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2ACC" w14:textId="77777777" w:rsidR="009B0A68" w:rsidRDefault="00000000">
      <w:pPr>
        <w:pStyle w:val="202"/>
        <w:adjustRightInd w:val="0"/>
        <w:snapToGrid w:val="0"/>
        <w:spacing w:before="0" w:after="0" w:line="360" w:lineRule="auto"/>
        <w:rPr>
          <w:rFonts w:ascii="黑体" w:eastAsia="黑体" w:hAnsi="黑体" w:cs="Times New Roman" w:hint="eastAsia"/>
          <w:bCs/>
          <w:sz w:val="32"/>
          <w:szCs w:val="32"/>
        </w:rPr>
      </w:pPr>
      <w:r>
        <w:rPr>
          <w:rFonts w:ascii="黑体" w:eastAsia="黑体" w:hAnsi="黑体" w:cs="Times New Roman"/>
          <w:bCs/>
          <w:sz w:val="32"/>
          <w:szCs w:val="32"/>
        </w:rPr>
        <w:t>2008年普通高等学校招生全国统一考试（海南卷）</w:t>
      </w:r>
    </w:p>
    <w:p w14:paraId="0C85C9E6" w14:textId="77777777" w:rsidR="009B0A68" w:rsidRDefault="00000000">
      <w:pPr>
        <w:pStyle w:val="202"/>
        <w:adjustRightInd w:val="0"/>
        <w:snapToGrid w:val="0"/>
        <w:spacing w:before="0" w:after="0" w:line="360" w:lineRule="auto"/>
        <w:rPr>
          <w:rFonts w:ascii="黑体" w:eastAsia="黑体" w:hAnsi="黑体" w:cs="Times New Roman" w:hint="eastAsia"/>
          <w:bCs/>
          <w:sz w:val="32"/>
          <w:szCs w:val="32"/>
        </w:rPr>
      </w:pPr>
      <w:r>
        <w:rPr>
          <w:rFonts w:ascii="黑体" w:eastAsia="黑体" w:hAnsi="黑体" w:cs="Times New Roman"/>
          <w:bCs/>
          <w:sz w:val="32"/>
          <w:szCs w:val="32"/>
        </w:rPr>
        <w:t>物理试题</w:t>
      </w:r>
    </w:p>
    <w:p w14:paraId="039F44B7" w14:textId="77777777" w:rsidR="009B0A68" w:rsidRDefault="00000000">
      <w:pPr>
        <w:pStyle w:val="af7"/>
        <w:adjustRightInd w:val="0"/>
        <w:snapToGrid w:val="0"/>
        <w:spacing w:after="0"/>
        <w:ind w:leftChars="150" w:left="810" w:hanging="480"/>
        <w:jc w:val="center"/>
        <w:rPr>
          <w:rFonts w:ascii="黑体" w:eastAsia="黑体" w:hAnsi="黑体" w:cs="黑体" w:hint="eastAsia"/>
          <w:color w:val="7030A0"/>
          <w:sz w:val="24"/>
          <w:szCs w:val="24"/>
        </w:rPr>
      </w:pPr>
      <w:r>
        <w:rPr>
          <w:rFonts w:ascii="黑体" w:eastAsia="黑体" w:hAnsi="黑体" w:cs="黑体" w:hint="eastAsia"/>
          <w:color w:val="7030A0"/>
          <w:sz w:val="24"/>
          <w:szCs w:val="24"/>
        </w:rPr>
        <w:t>排版：陕西洩湖中学白计荣老师     校正：贵阳市新世界学校张羽娇老师</w:t>
      </w:r>
    </w:p>
    <w:p w14:paraId="101BD0E3" w14:textId="77777777" w:rsidR="009B0A68" w:rsidRDefault="00000000">
      <w:pPr>
        <w:adjustRightInd w:val="0"/>
        <w:snapToGrid w:val="0"/>
        <w:spacing w:after="0"/>
        <w:ind w:leftChars="150" w:left="770" w:hanging="440"/>
        <w:jc w:val="center"/>
        <w:rPr>
          <w:rFonts w:ascii="黑体" w:eastAsia="黑体" w:hAnsi="黑体" w:cs="黑体" w:hint="eastAsia"/>
        </w:rPr>
      </w:pPr>
      <w:r>
        <w:rPr>
          <w:rFonts w:ascii="黑体" w:eastAsia="黑体" w:hAnsi="黑体" w:cs="黑体" w:hint="eastAsia"/>
        </w:rPr>
        <w:t>第I卷</w:t>
      </w:r>
    </w:p>
    <w:p w14:paraId="162954FB" w14:textId="77777777" w:rsidR="009B0A68" w:rsidRDefault="00000000">
      <w:pPr>
        <w:pStyle w:val="af7"/>
        <w:adjustRightInd w:val="0"/>
        <w:snapToGrid w:val="0"/>
        <w:spacing w:after="0"/>
        <w:ind w:leftChars="150" w:left="770"/>
        <w:rPr>
          <w:rStyle w:val="af8"/>
          <w:rFonts w:ascii="黑体" w:hAnsi="黑体" w:cs="黑体" w:hint="eastAsia"/>
          <w:b w:val="0"/>
          <w:bCs w:val="0"/>
        </w:rPr>
      </w:pPr>
      <w:r>
        <w:rPr>
          <w:rStyle w:val="af8"/>
          <w:rFonts w:ascii="黑体" w:hAnsi="黑体" w:cs="黑体" w:hint="eastAsia"/>
          <w:b w:val="0"/>
          <w:bCs w:val="0"/>
        </w:rPr>
        <w:t>一、单项选择题（本题共6小题，每小题3分，共18分．在每小题给出的四个选项中，只有一项是符合题目要求的）</w:t>
      </w:r>
    </w:p>
    <w:p w14:paraId="4AADE3B8" w14:textId="77777777" w:rsidR="009B0A68" w:rsidRDefault="00000000">
      <w:pPr>
        <w:pStyle w:val="af7"/>
        <w:adjustRightInd w:val="0"/>
        <w:snapToGrid w:val="0"/>
        <w:spacing w:after="0"/>
        <w:ind w:leftChars="150" w:left="770"/>
      </w:pPr>
      <w:r>
        <w:t>1</w:t>
      </w:r>
      <w:r>
        <w:t>．（</w:t>
      </w:r>
      <w:r>
        <w:t>2008·</w:t>
      </w:r>
      <w:r>
        <w:t>海南</w:t>
      </w:r>
      <w:r>
        <w:t>·1</w:t>
      </w:r>
      <w:r>
        <w:t>）法拉第通过精心设计的一系列实验，发现了电磁感应定律，将历史上认为各自独立的学科</w:t>
      </w:r>
      <w:r>
        <w:rPr>
          <w:rFonts w:hint="eastAsia"/>
        </w:rPr>
        <w:t>“</w:t>
      </w:r>
      <w:r>
        <w:t>电学</w:t>
      </w:r>
      <w:r>
        <w:rPr>
          <w:rFonts w:hint="eastAsia"/>
        </w:rPr>
        <w:t>”</w:t>
      </w:r>
      <w:r>
        <w:t>与</w:t>
      </w:r>
      <w:r>
        <w:rPr>
          <w:rFonts w:hint="eastAsia"/>
        </w:rPr>
        <w:t>“</w:t>
      </w:r>
      <w:r>
        <w:t>磁学</w:t>
      </w:r>
      <w:r>
        <w:rPr>
          <w:rFonts w:hint="eastAsia"/>
        </w:rPr>
        <w:t>”</w:t>
      </w:r>
      <w:r>
        <w:t>联系起来．在下面几个典型的实验设计思想中，所作的推论后来被实验否定的是</w:t>
      </w:r>
    </w:p>
    <w:p w14:paraId="0C05EF13" w14:textId="77777777" w:rsidR="009B0A68" w:rsidRDefault="00000000">
      <w:pPr>
        <w:pStyle w:val="af7"/>
        <w:adjustRightInd w:val="0"/>
        <w:snapToGrid w:val="0"/>
        <w:spacing w:after="0"/>
        <w:ind w:leftChars="150" w:left="770"/>
      </w:pPr>
      <w:r>
        <w:tab/>
        <w:t>A</w:t>
      </w:r>
      <w:r>
        <w:t>．既然磁铁可使近旁的铁块带磁，静电荷可使近旁的导体表面感应出电荷，那么静止导线上的稳恒电流也可在近旁静止的线圈中感应出电流</w:t>
      </w:r>
    </w:p>
    <w:p w14:paraId="5AB16E96" w14:textId="77777777" w:rsidR="009B0A68" w:rsidRDefault="00000000">
      <w:pPr>
        <w:pStyle w:val="af7"/>
        <w:adjustRightInd w:val="0"/>
        <w:snapToGrid w:val="0"/>
        <w:spacing w:after="0"/>
        <w:ind w:leftChars="150" w:left="770"/>
      </w:pPr>
      <w:r>
        <w:tab/>
        <w:t>B</w:t>
      </w:r>
      <w:r>
        <w:t>．既然磁铁可在近旁运动的导体中感应出电动势，那么稳恒电流也可在近旁运动的线圈中感应出电流</w:t>
      </w:r>
    </w:p>
    <w:p w14:paraId="63EC63A8" w14:textId="77777777" w:rsidR="009B0A68" w:rsidRDefault="00000000">
      <w:pPr>
        <w:pStyle w:val="af7"/>
        <w:adjustRightInd w:val="0"/>
        <w:snapToGrid w:val="0"/>
        <w:spacing w:after="0"/>
        <w:ind w:leftChars="150" w:left="770"/>
      </w:pPr>
      <w:r>
        <w:tab/>
        <w:t>C</w:t>
      </w:r>
      <w:r>
        <w:t>．既然运动的磁铁可在近旁静止的线圈中感应出电流，那么静止的磁铁也可在近旁运动的导体中感应出电动势</w:t>
      </w:r>
    </w:p>
    <w:p w14:paraId="7EB804D6" w14:textId="77777777" w:rsidR="009B0A68" w:rsidRDefault="00000000">
      <w:pPr>
        <w:pStyle w:val="af7"/>
        <w:adjustRightInd w:val="0"/>
        <w:snapToGrid w:val="0"/>
        <w:spacing w:after="0"/>
        <w:ind w:leftChars="150" w:left="770"/>
      </w:pPr>
      <w:r>
        <w:tab/>
        <w:t>D</w:t>
      </w:r>
      <w:r>
        <w:t>．既然运动的磁铁可在近旁的导体中感应出电动势，那么运动导线上的稳恒电流也可在近旁的线圈中感应出电流</w:t>
      </w:r>
    </w:p>
    <w:p w14:paraId="749E79A7" w14:textId="77777777" w:rsidR="009B0A68" w:rsidRDefault="00000000">
      <w:pPr>
        <w:pStyle w:val="af7"/>
        <w:adjustRightInd w:val="0"/>
        <w:snapToGrid w:val="0"/>
        <w:spacing w:after="0"/>
        <w:ind w:leftChars="150" w:left="770"/>
      </w:pPr>
      <w:r>
        <w:tab/>
      </w:r>
      <w:r>
        <w:t>【答案】</w:t>
      </w:r>
      <w:r>
        <w:t>A</w:t>
      </w:r>
    </w:p>
    <w:p w14:paraId="7EADFBDE" w14:textId="77777777" w:rsidR="009B0A68" w:rsidRDefault="00000000">
      <w:pPr>
        <w:pStyle w:val="af7"/>
        <w:adjustRightInd w:val="0"/>
        <w:snapToGrid w:val="0"/>
        <w:spacing w:after="0"/>
        <w:ind w:leftChars="150" w:left="770"/>
      </w:pPr>
      <w:r>
        <w:rPr>
          <w:noProof/>
        </w:rPr>
        <w:drawing>
          <wp:anchor distT="0" distB="0" distL="114300" distR="114300" simplePos="0" relativeHeight="251660288" behindDoc="1" locked="0" layoutInCell="1" allowOverlap="1" wp14:anchorId="1EF0CA67" wp14:editId="50E5B8FD">
            <wp:simplePos x="0" y="0"/>
            <wp:positionH relativeFrom="column">
              <wp:posOffset>4949190</wp:posOffset>
            </wp:positionH>
            <wp:positionV relativeFrom="paragraph">
              <wp:posOffset>628015</wp:posOffset>
            </wp:positionV>
            <wp:extent cx="1331595" cy="683895"/>
            <wp:effectExtent l="0" t="0" r="1905" b="1905"/>
            <wp:wrapTight wrapText="bothSides">
              <wp:wrapPolygon edited="0">
                <wp:start x="0" y="0"/>
                <wp:lineTo x="0" y="21058"/>
                <wp:lineTo x="21322" y="21058"/>
                <wp:lineTo x="21322" y="0"/>
                <wp:lineTo x="0" y="0"/>
              </wp:wrapPolygon>
            </wp:wrapTight>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1595" cy="683895"/>
                    </a:xfrm>
                    <a:prstGeom prst="rect">
                      <a:avLst/>
                    </a:prstGeom>
                  </pic:spPr>
                </pic:pic>
              </a:graphicData>
            </a:graphic>
          </wp:anchor>
        </w:drawing>
      </w:r>
      <w:r>
        <w:t>2</w:t>
      </w:r>
      <w:r>
        <w:t>．（</w:t>
      </w:r>
      <w:r>
        <w:t>2008·</w:t>
      </w:r>
      <w:r>
        <w:t>海南</w:t>
      </w:r>
      <w:r>
        <w:t>·2</w:t>
      </w:r>
      <w:r>
        <w:t>）如图，质量为</w:t>
      </w:r>
      <w:r>
        <w:rPr>
          <w:i/>
          <w:iCs/>
        </w:rPr>
        <w:t>M</w:t>
      </w:r>
      <w:r>
        <w:t>的楔形物块静置在水平地面上，其斜面的倾角为</w:t>
      </w:r>
      <w:r>
        <w:rPr>
          <w:i/>
          <w:iCs/>
        </w:rPr>
        <w:t>θ</w:t>
      </w:r>
      <w:r>
        <w:t>．斜面上有一质量为</w:t>
      </w:r>
      <w:r>
        <w:rPr>
          <w:i/>
          <w:iCs/>
        </w:rPr>
        <w:t>m</w:t>
      </w:r>
      <w:r>
        <w:t>的小物块，小物块与斜面之间存在摩擦．用恒力</w:t>
      </w:r>
      <w:r>
        <w:rPr>
          <w:i/>
          <w:iCs/>
        </w:rPr>
        <w:t>F</w:t>
      </w:r>
      <w:r>
        <w:t>沿斜面向上拉小物块，使之匀速上滑．在小物块运动的过程中，楔形物块始终保持静止．地面对楔形物块的支持力为</w:t>
      </w:r>
    </w:p>
    <w:p w14:paraId="73A46BC1" w14:textId="77777777" w:rsidR="009B0A68" w:rsidRDefault="00000000">
      <w:pPr>
        <w:pStyle w:val="af7"/>
        <w:adjustRightInd w:val="0"/>
        <w:snapToGrid w:val="0"/>
        <w:spacing w:after="0"/>
        <w:ind w:leftChars="150" w:left="770"/>
      </w:pPr>
      <w:r>
        <w:tab/>
        <w:t>A</w:t>
      </w:r>
      <w:r>
        <w:t>．（</w:t>
      </w:r>
      <w:r>
        <w:rPr>
          <w:i/>
          <w:iCs/>
        </w:rPr>
        <w:t>M</w:t>
      </w:r>
      <w:r>
        <w:t>+</w:t>
      </w:r>
      <w:r>
        <w:rPr>
          <w:i/>
          <w:iCs/>
        </w:rPr>
        <w:t>m</w:t>
      </w:r>
      <w:r>
        <w:t>）</w:t>
      </w:r>
      <w:r>
        <w:rPr>
          <w:i/>
          <w:iCs/>
        </w:rPr>
        <w:t>g</w:t>
      </w:r>
      <w:r>
        <w:tab/>
      </w:r>
      <w:r>
        <w:tab/>
      </w:r>
      <w:r>
        <w:tab/>
        <w:t>B</w:t>
      </w:r>
      <w:r>
        <w:t>．（</w:t>
      </w:r>
      <w:r>
        <w:rPr>
          <w:i/>
          <w:iCs/>
        </w:rPr>
        <w:t>M</w:t>
      </w:r>
      <w:r>
        <w:t>+</w:t>
      </w:r>
      <w:r>
        <w:rPr>
          <w:i/>
          <w:iCs/>
        </w:rPr>
        <w:t>m</w:t>
      </w:r>
      <w:r>
        <w:t>）</w:t>
      </w:r>
      <w:r>
        <w:rPr>
          <w:i/>
          <w:iCs/>
        </w:rPr>
        <w:t>g</w:t>
      </w:r>
      <w:r>
        <w:rPr>
          <w:rFonts w:ascii="宋体" w:hAnsi="宋体" w:hint="eastAsia"/>
        </w:rPr>
        <w:t>-</w:t>
      </w:r>
      <w:r>
        <w:rPr>
          <w:i/>
          <w:iCs/>
        </w:rPr>
        <w:t>F</w:t>
      </w:r>
    </w:p>
    <w:p w14:paraId="05C6D1EA" w14:textId="77777777" w:rsidR="009B0A68" w:rsidRDefault="00000000">
      <w:pPr>
        <w:pStyle w:val="af7"/>
        <w:adjustRightInd w:val="0"/>
        <w:snapToGrid w:val="0"/>
        <w:spacing w:after="0"/>
        <w:ind w:leftChars="150" w:left="770"/>
      </w:pPr>
      <w:r>
        <w:tab/>
        <w:t>C</w:t>
      </w:r>
      <w:r>
        <w:t>．（</w:t>
      </w:r>
      <w:r>
        <w:rPr>
          <w:i/>
          <w:iCs/>
        </w:rPr>
        <w:t>M</w:t>
      </w:r>
      <w:r>
        <w:t>+</w:t>
      </w:r>
      <w:r>
        <w:rPr>
          <w:i/>
          <w:iCs/>
        </w:rPr>
        <w:t>m</w:t>
      </w:r>
      <w:r>
        <w:t>）</w:t>
      </w:r>
      <w:r>
        <w:rPr>
          <w:i/>
          <w:iCs/>
        </w:rPr>
        <w:t>g</w:t>
      </w:r>
      <w:r>
        <w:t xml:space="preserve"> + </w:t>
      </w:r>
      <w:r>
        <w:rPr>
          <w:i/>
          <w:iCs/>
        </w:rPr>
        <w:t>F</w:t>
      </w:r>
      <w:r>
        <w:t>sin</w:t>
      </w:r>
      <w:r>
        <w:rPr>
          <w:i/>
          <w:iCs/>
        </w:rPr>
        <w:t>θ</w:t>
      </w:r>
      <w:r>
        <w:rPr>
          <w:i/>
          <w:iCs/>
        </w:rPr>
        <w:tab/>
      </w:r>
      <w:r>
        <w:rPr>
          <w:i/>
          <w:iCs/>
        </w:rPr>
        <w:tab/>
      </w:r>
      <w:r>
        <w:t>D</w:t>
      </w:r>
      <w:r>
        <w:t>．（</w:t>
      </w:r>
      <w:r>
        <w:rPr>
          <w:i/>
          <w:iCs/>
        </w:rPr>
        <w:t>M</w:t>
      </w:r>
      <w:r>
        <w:t>+</w:t>
      </w:r>
      <w:r>
        <w:rPr>
          <w:i/>
          <w:iCs/>
        </w:rPr>
        <w:t>m</w:t>
      </w:r>
      <w:r>
        <w:t>）</w:t>
      </w:r>
      <w:r>
        <w:rPr>
          <w:i/>
          <w:iCs/>
        </w:rPr>
        <w:t>g</w:t>
      </w:r>
      <w:r>
        <w:rPr>
          <w:rFonts w:ascii="宋体" w:hAnsi="宋体" w:hint="eastAsia"/>
        </w:rPr>
        <w:t>-</w:t>
      </w:r>
      <w:r>
        <w:rPr>
          <w:i/>
          <w:iCs/>
        </w:rPr>
        <w:t>F</w:t>
      </w:r>
      <w:r>
        <w:t>sin</w:t>
      </w:r>
      <w:r>
        <w:rPr>
          <w:i/>
          <w:iCs/>
        </w:rPr>
        <w:t>θ</w:t>
      </w:r>
      <w:r>
        <w:t xml:space="preserve"> </w:t>
      </w:r>
    </w:p>
    <w:p w14:paraId="376FA8CB" w14:textId="77777777" w:rsidR="009B0A68" w:rsidRDefault="00000000">
      <w:pPr>
        <w:pStyle w:val="af7"/>
        <w:adjustRightInd w:val="0"/>
        <w:snapToGrid w:val="0"/>
        <w:spacing w:after="0"/>
        <w:ind w:leftChars="150" w:left="770"/>
      </w:pPr>
      <w:r>
        <w:tab/>
      </w:r>
      <w:r>
        <w:t>【答案】</w:t>
      </w:r>
      <w:r>
        <w:t>D</w:t>
      </w:r>
    </w:p>
    <w:p w14:paraId="51AB42B8" w14:textId="77777777" w:rsidR="009B0A68" w:rsidRDefault="00000000">
      <w:pPr>
        <w:pStyle w:val="af7"/>
        <w:adjustRightInd w:val="0"/>
        <w:snapToGrid w:val="0"/>
        <w:spacing w:after="0"/>
        <w:ind w:leftChars="150" w:left="770"/>
      </w:pPr>
      <w:r>
        <w:rPr>
          <w:noProof/>
        </w:rPr>
        <w:drawing>
          <wp:anchor distT="35560" distB="35560" distL="35560" distR="35560" simplePos="0" relativeHeight="251661312" behindDoc="1" locked="0" layoutInCell="1" allowOverlap="1" wp14:anchorId="6AF9D073" wp14:editId="0CBECF34">
            <wp:simplePos x="0" y="0"/>
            <wp:positionH relativeFrom="column">
              <wp:posOffset>5193030</wp:posOffset>
            </wp:positionH>
            <wp:positionV relativeFrom="paragraph">
              <wp:posOffset>323215</wp:posOffset>
            </wp:positionV>
            <wp:extent cx="1080135" cy="539750"/>
            <wp:effectExtent l="0" t="0" r="5715" b="12700"/>
            <wp:wrapTight wrapText="bothSides">
              <wp:wrapPolygon edited="0">
                <wp:start x="0" y="0"/>
                <wp:lineTo x="0" y="20584"/>
                <wp:lineTo x="21333" y="20584"/>
                <wp:lineTo x="21333" y="0"/>
                <wp:lineTo x="0" y="0"/>
              </wp:wrapPolygon>
            </wp:wrapTight>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1"/>
                    <a:stretch>
                      <a:fillRect/>
                    </a:stretch>
                  </pic:blipFill>
                  <pic:spPr>
                    <a:xfrm>
                      <a:off x="0" y="0"/>
                      <a:ext cx="1080135" cy="539750"/>
                    </a:xfrm>
                    <a:prstGeom prst="rect">
                      <a:avLst/>
                    </a:prstGeom>
                  </pic:spPr>
                </pic:pic>
              </a:graphicData>
            </a:graphic>
          </wp:anchor>
        </w:drawing>
      </w:r>
      <w:r>
        <w:t>3</w:t>
      </w:r>
      <w:r>
        <w:t>．（</w:t>
      </w:r>
      <w:r>
        <w:t>2008·</w:t>
      </w:r>
      <w:r>
        <w:t>海南</w:t>
      </w:r>
      <w:r>
        <w:t>·3</w:t>
      </w:r>
      <w:r>
        <w:t>）如图，一轻绳的一端系在固定粗糙斜面上的</w:t>
      </w:r>
      <w:r>
        <w:rPr>
          <w:i/>
          <w:iCs/>
        </w:rPr>
        <w:t>O</w:t>
      </w:r>
      <w:r>
        <w:t>点，另一端系一小球．给小球一足够大的初速度，使小球在斜面上做圆周运动．在此过程中</w:t>
      </w:r>
    </w:p>
    <w:p w14:paraId="322B77EB" w14:textId="77777777" w:rsidR="009B0A68" w:rsidRDefault="00000000">
      <w:pPr>
        <w:pStyle w:val="af7"/>
        <w:adjustRightInd w:val="0"/>
        <w:snapToGrid w:val="0"/>
        <w:spacing w:after="0"/>
        <w:ind w:leftChars="150" w:left="770"/>
      </w:pPr>
      <w:r>
        <w:tab/>
        <w:t>A</w:t>
      </w:r>
      <w:r>
        <w:t>．小球的机械能守恒</w:t>
      </w:r>
    </w:p>
    <w:p w14:paraId="48A43B80" w14:textId="77777777" w:rsidR="009B0A68" w:rsidRDefault="00000000">
      <w:pPr>
        <w:pStyle w:val="af7"/>
        <w:adjustRightInd w:val="0"/>
        <w:snapToGrid w:val="0"/>
        <w:spacing w:after="0"/>
        <w:ind w:leftChars="150" w:left="770"/>
      </w:pPr>
      <w:r>
        <w:tab/>
        <w:t>B</w:t>
      </w:r>
      <w:r>
        <w:t>．重力对小球不做功</w:t>
      </w:r>
    </w:p>
    <w:p w14:paraId="5F8B8221" w14:textId="77777777" w:rsidR="009B0A68" w:rsidRDefault="00000000">
      <w:pPr>
        <w:pStyle w:val="af7"/>
        <w:adjustRightInd w:val="0"/>
        <w:snapToGrid w:val="0"/>
        <w:spacing w:after="0"/>
        <w:ind w:leftChars="150" w:left="770"/>
      </w:pPr>
      <w:r>
        <w:tab/>
        <w:t>C</w:t>
      </w:r>
      <w:r>
        <w:t>．绳的张力对小球不做功</w:t>
      </w:r>
    </w:p>
    <w:p w14:paraId="060C03A9" w14:textId="77777777" w:rsidR="009B0A68" w:rsidRDefault="00000000">
      <w:pPr>
        <w:pStyle w:val="af7"/>
        <w:adjustRightInd w:val="0"/>
        <w:snapToGrid w:val="0"/>
        <w:spacing w:after="0"/>
        <w:ind w:leftChars="150" w:left="770"/>
      </w:pPr>
      <w:r>
        <w:tab/>
        <w:t>D</w:t>
      </w:r>
      <w:r>
        <w:t>．在任何一段时间内，小球克服摩擦力所做的功总是等于小球动能的减少</w:t>
      </w:r>
    </w:p>
    <w:p w14:paraId="15F50B71" w14:textId="77777777" w:rsidR="009B0A68" w:rsidRDefault="00000000">
      <w:pPr>
        <w:pStyle w:val="af7"/>
        <w:adjustRightInd w:val="0"/>
        <w:snapToGrid w:val="0"/>
        <w:spacing w:after="0"/>
        <w:ind w:leftChars="150" w:left="770"/>
      </w:pPr>
      <w:r>
        <w:tab/>
      </w:r>
      <w:r>
        <w:t>【答案】</w:t>
      </w:r>
      <w:r>
        <w:rPr>
          <w:rFonts w:hint="eastAsia"/>
        </w:rPr>
        <w:t>C</w:t>
      </w:r>
    </w:p>
    <w:p w14:paraId="74C4A57F" w14:textId="77777777" w:rsidR="009B0A68" w:rsidRDefault="00000000">
      <w:pPr>
        <w:pStyle w:val="af7"/>
        <w:adjustRightInd w:val="0"/>
        <w:snapToGrid w:val="0"/>
        <w:spacing w:after="0"/>
        <w:ind w:leftChars="150" w:left="770"/>
      </w:pPr>
      <w:r>
        <w:t>4</w:t>
      </w:r>
      <w:r>
        <w:t>．（</w:t>
      </w:r>
      <w:r>
        <w:t>2008·</w:t>
      </w:r>
      <w:r>
        <w:t>海南</w:t>
      </w:r>
      <w:r>
        <w:t>·4</w:t>
      </w:r>
      <w:r>
        <w:t>）静电场中，带电粒子在电场力作用下从电势为</w:t>
      </w:r>
      <w:r>
        <w:rPr>
          <w:i/>
          <w:iCs/>
        </w:rPr>
        <w:t>φ</w:t>
      </w:r>
      <w:r>
        <w:rPr>
          <w:rFonts w:hint="eastAsia"/>
          <w:i/>
          <w:iCs/>
          <w:vertAlign w:val="subscript"/>
        </w:rPr>
        <w:t>a</w:t>
      </w:r>
      <w:r>
        <w:t>的</w:t>
      </w:r>
      <w:r>
        <w:rPr>
          <w:i/>
          <w:iCs/>
        </w:rPr>
        <w:t>a</w:t>
      </w:r>
      <w:r>
        <w:t>点运动至电势为</w:t>
      </w:r>
      <w:r>
        <w:rPr>
          <w:i/>
          <w:iCs/>
        </w:rPr>
        <w:t>φ</w:t>
      </w:r>
      <w:r>
        <w:rPr>
          <w:i/>
          <w:iCs/>
          <w:vertAlign w:val="subscript"/>
        </w:rPr>
        <w:t>b</w:t>
      </w:r>
      <w:r>
        <w:t>的</w:t>
      </w:r>
      <w:r>
        <w:rPr>
          <w:i/>
          <w:iCs/>
        </w:rPr>
        <w:t>b</w:t>
      </w:r>
      <w:r>
        <w:t>点．若带电粒子在</w:t>
      </w:r>
      <w:r>
        <w:rPr>
          <w:i/>
          <w:iCs/>
        </w:rPr>
        <w:t>a</w:t>
      </w:r>
      <w:r>
        <w:t>、</w:t>
      </w:r>
      <w:r>
        <w:rPr>
          <w:i/>
          <w:iCs/>
        </w:rPr>
        <w:t>b</w:t>
      </w:r>
      <w:r>
        <w:t>两点的速率分别为</w:t>
      </w:r>
      <w:r>
        <w:rPr>
          <w:rFonts w:ascii="Book Antiqua" w:hAnsi="Book Antiqua"/>
          <w:i/>
          <w:iCs/>
        </w:rPr>
        <w:t>v</w:t>
      </w:r>
      <w:r>
        <w:rPr>
          <w:i/>
          <w:iCs/>
          <w:vertAlign w:val="subscript"/>
        </w:rPr>
        <w:t>a</w:t>
      </w:r>
      <w:r>
        <w:t>、</w:t>
      </w:r>
      <w:r>
        <w:rPr>
          <w:rFonts w:ascii="Book Antiqua" w:hAnsi="Book Antiqua"/>
          <w:i/>
          <w:iCs/>
        </w:rPr>
        <w:t>v</w:t>
      </w:r>
      <w:r>
        <w:rPr>
          <w:i/>
          <w:iCs/>
          <w:vertAlign w:val="subscript"/>
        </w:rPr>
        <w:t>b</w:t>
      </w:r>
      <w:r>
        <w:t>，不计重力，则带电粒子的比荷</w:t>
      </w:r>
      <w:r>
        <w:rPr>
          <w:position w:val="-22"/>
        </w:rPr>
        <w:object w:dxaOrig="260" w:dyaOrig="553" w14:anchorId="0F1FC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27.55pt" o:ole="">
            <v:imagedata r:id="rId12" o:title=""/>
          </v:shape>
          <o:OLEObject Type="Embed" ProgID="Equation.DSMT4" ShapeID="_x0000_i1025" DrawAspect="Content" ObjectID="_1800856777" r:id="rId13"/>
        </w:object>
      </w:r>
      <w:r>
        <w:t>为</w:t>
      </w:r>
    </w:p>
    <w:p w14:paraId="370DE2DD" w14:textId="77777777" w:rsidR="009B0A68" w:rsidRDefault="00000000">
      <w:pPr>
        <w:pStyle w:val="af7"/>
        <w:adjustRightInd w:val="0"/>
        <w:snapToGrid w:val="0"/>
        <w:spacing w:after="0"/>
        <w:ind w:leftChars="150" w:left="770"/>
      </w:pPr>
      <w:r>
        <w:tab/>
        <w:t>A</w:t>
      </w:r>
      <w:r>
        <w:t>．</w:t>
      </w:r>
      <w:r>
        <w:rPr>
          <w:position w:val="-30"/>
        </w:rPr>
        <w:object w:dxaOrig="920" w:dyaOrig="723" w14:anchorId="51598CFD">
          <v:shape id="_x0000_i1026" type="#_x0000_t75" style="width:45.9pt;height:36.25pt" o:ole="">
            <v:imagedata r:id="rId14" o:title=""/>
          </v:shape>
          <o:OLEObject Type="Embed" ProgID="Equation.DSMT4" ShapeID="_x0000_i1026" DrawAspect="Content" ObjectID="_1800856778" r:id="rId15"/>
        </w:object>
      </w:r>
      <w:r>
        <w:rPr>
          <w:rFonts w:hint="eastAsia"/>
        </w:rPr>
        <w:tab/>
      </w:r>
      <w:r>
        <w:rPr>
          <w:rFonts w:hint="eastAsia"/>
        </w:rPr>
        <w:tab/>
      </w:r>
      <w:r>
        <w:t>B</w:t>
      </w:r>
      <w:r>
        <w:t>．</w:t>
      </w:r>
      <w:r>
        <w:rPr>
          <w:position w:val="-30"/>
        </w:rPr>
        <w:object w:dxaOrig="920" w:dyaOrig="723" w14:anchorId="73829C00">
          <v:shape id="_x0000_i1027" type="#_x0000_t75" style="width:45.9pt;height:36.25pt" o:ole="">
            <v:imagedata r:id="rId16" o:title=""/>
          </v:shape>
          <o:OLEObject Type="Embed" ProgID="Equation.DSMT4" ShapeID="_x0000_i1027" DrawAspect="Content" ObjectID="_1800856779" r:id="rId17"/>
        </w:object>
      </w:r>
      <w:r>
        <w:rPr>
          <w:rFonts w:hint="eastAsia"/>
          <w:position w:val="-30"/>
        </w:rPr>
        <w:tab/>
      </w:r>
      <w:r>
        <w:rPr>
          <w:rFonts w:hint="eastAsia"/>
          <w:position w:val="-30"/>
        </w:rPr>
        <w:tab/>
      </w:r>
      <w:r>
        <w:t>C</w:t>
      </w:r>
      <w:r>
        <w:t>．</w:t>
      </w:r>
      <w:r>
        <w:rPr>
          <w:position w:val="-30"/>
        </w:rPr>
        <w:object w:dxaOrig="1220" w:dyaOrig="723" w14:anchorId="74A7A0E3">
          <v:shape id="_x0000_i1028" type="#_x0000_t75" style="width:60.9pt;height:36.25pt" o:ole="">
            <v:imagedata r:id="rId18" o:title=""/>
          </v:shape>
          <o:OLEObject Type="Embed" ProgID="Equation.DSMT4" ShapeID="_x0000_i1028" DrawAspect="Content" ObjectID="_1800856780" r:id="rId19"/>
        </w:object>
      </w:r>
      <w:r>
        <w:rPr>
          <w:rFonts w:hint="eastAsia"/>
        </w:rPr>
        <w:tab/>
      </w:r>
      <w:r>
        <w:t>D</w:t>
      </w:r>
      <w:r>
        <w:t>．</w:t>
      </w:r>
      <w:r>
        <w:rPr>
          <w:position w:val="-30"/>
        </w:rPr>
        <w:object w:dxaOrig="1220" w:dyaOrig="723" w14:anchorId="5DD40C17">
          <v:shape id="_x0000_i1029" type="#_x0000_t75" style="width:60.9pt;height:36.25pt" o:ole="">
            <v:imagedata r:id="rId20" o:title=""/>
          </v:shape>
          <o:OLEObject Type="Embed" ProgID="Equation.DSMT4" ShapeID="_x0000_i1029" DrawAspect="Content" ObjectID="_1800856781" r:id="rId21"/>
        </w:object>
      </w:r>
    </w:p>
    <w:p w14:paraId="2AC4F727" w14:textId="77777777" w:rsidR="009B0A68" w:rsidRDefault="00000000">
      <w:pPr>
        <w:pStyle w:val="af7"/>
        <w:adjustRightInd w:val="0"/>
        <w:snapToGrid w:val="0"/>
        <w:spacing w:after="0"/>
        <w:ind w:leftChars="150" w:left="770"/>
      </w:pPr>
      <w:r>
        <w:lastRenderedPageBreak/>
        <w:tab/>
      </w:r>
      <w:r>
        <w:t>【答案】</w:t>
      </w:r>
      <w:r>
        <w:t>C</w:t>
      </w:r>
    </w:p>
    <w:p w14:paraId="614A55DA" w14:textId="77777777" w:rsidR="009B0A68" w:rsidRDefault="00000000">
      <w:pPr>
        <w:pStyle w:val="af7"/>
        <w:adjustRightInd w:val="0"/>
        <w:snapToGrid w:val="0"/>
        <w:spacing w:after="0"/>
        <w:ind w:leftChars="150" w:left="770"/>
      </w:pPr>
      <w:r>
        <w:t>5</w:t>
      </w:r>
      <w:r>
        <w:t>．（</w:t>
      </w:r>
      <w:r>
        <w:t>2008·</w:t>
      </w:r>
      <w:r>
        <w:t>海南</w:t>
      </w:r>
      <w:r>
        <w:t>·5</w:t>
      </w:r>
      <w:r>
        <w:t>）质子和中子是由更基本的粒子即所谓</w:t>
      </w:r>
      <w:r>
        <w:rPr>
          <w:rFonts w:hint="eastAsia"/>
        </w:rPr>
        <w:t>“</w:t>
      </w:r>
      <w:r>
        <w:t>夸克</w:t>
      </w:r>
      <w:r>
        <w:rPr>
          <w:rFonts w:hint="eastAsia"/>
        </w:rPr>
        <w:t>”</w:t>
      </w:r>
      <w:r>
        <w:t>组成的．两个强作用荷相反（类似于正负电荷）的夸克在距离很近时几乎没有相互作用（称为</w:t>
      </w:r>
      <w:r>
        <w:rPr>
          <w:rFonts w:hint="eastAsia"/>
        </w:rPr>
        <w:t>“</w:t>
      </w:r>
      <w:r>
        <w:t>渐近自由</w:t>
      </w:r>
      <w:r>
        <w:rPr>
          <w:rFonts w:hint="eastAsia"/>
        </w:rPr>
        <w:t>”</w:t>
      </w:r>
      <w:r>
        <w:t>）；在距离较远时，它们之间就会出现很强的引力（导致所谓</w:t>
      </w:r>
      <w:r>
        <w:rPr>
          <w:rFonts w:hint="eastAsia"/>
        </w:rPr>
        <w:t>“</w:t>
      </w:r>
      <w:r>
        <w:t>夸克禁闭</w:t>
      </w:r>
      <w:r>
        <w:rPr>
          <w:rFonts w:hint="eastAsia"/>
        </w:rPr>
        <w:t>”</w:t>
      </w:r>
      <w:r>
        <w:t>）．作为一个简单的模型，设这样的两夸克之间的相互作用力</w:t>
      </w:r>
      <w:r>
        <w:rPr>
          <w:i/>
          <w:iCs/>
        </w:rPr>
        <w:t>F</w:t>
      </w:r>
      <w:r>
        <w:t>与它们之间的距离</w:t>
      </w:r>
      <w:r>
        <w:rPr>
          <w:i/>
          <w:iCs/>
        </w:rPr>
        <w:t>r</w:t>
      </w:r>
      <w:r>
        <w:t>的关系为</w:t>
      </w:r>
    </w:p>
    <w:p w14:paraId="7BCC7F5B" w14:textId="77777777" w:rsidR="009B0A68" w:rsidRDefault="00000000">
      <w:pPr>
        <w:pStyle w:val="af7"/>
        <w:adjustRightInd w:val="0"/>
        <w:snapToGrid w:val="0"/>
        <w:spacing w:after="0"/>
        <w:ind w:leftChars="150" w:left="770"/>
        <w:jc w:val="center"/>
      </w:pPr>
      <w:r>
        <w:rPr>
          <w:position w:val="-42"/>
        </w:rPr>
        <w:object w:dxaOrig="1801" w:dyaOrig="943" w14:anchorId="2AE0B04A">
          <v:shape id="_x0000_i1030" type="#_x0000_t75" style="width:90.1pt;height:47.1pt" o:ole="">
            <v:imagedata r:id="rId22" o:title=""/>
          </v:shape>
          <o:OLEObject Type="Embed" ProgID="Equation.DSMT4" ShapeID="_x0000_i1030" DrawAspect="Content" ObjectID="_1800856782" r:id="rId23"/>
        </w:object>
      </w:r>
    </w:p>
    <w:p w14:paraId="6F3ECD3A" w14:textId="77777777" w:rsidR="009B0A68" w:rsidRDefault="00000000">
      <w:pPr>
        <w:pStyle w:val="af7"/>
        <w:adjustRightInd w:val="0"/>
        <w:snapToGrid w:val="0"/>
        <w:spacing w:after="0"/>
        <w:ind w:leftChars="150" w:left="770"/>
      </w:pPr>
      <w:r>
        <w:rPr>
          <w:noProof/>
        </w:rPr>
        <mc:AlternateContent>
          <mc:Choice Requires="wpg">
            <w:drawing>
              <wp:anchor distT="0" distB="0" distL="114300" distR="114300" simplePos="0" relativeHeight="251670528" behindDoc="0" locked="0" layoutInCell="1" allowOverlap="1" wp14:anchorId="08D7C9DF" wp14:editId="59683252">
                <wp:simplePos x="0" y="0"/>
                <wp:positionH relativeFrom="column">
                  <wp:posOffset>422275</wp:posOffset>
                </wp:positionH>
                <wp:positionV relativeFrom="paragraph">
                  <wp:posOffset>600710</wp:posOffset>
                </wp:positionV>
                <wp:extent cx="5571490" cy="1322070"/>
                <wp:effectExtent l="0" t="0" r="10160" b="11430"/>
                <wp:wrapSquare wrapText="bothSides"/>
                <wp:docPr id="7" name="组合 7"/>
                <wp:cNvGraphicFramePr/>
                <a:graphic xmlns:a="http://schemas.openxmlformats.org/drawingml/2006/main">
                  <a:graphicData uri="http://schemas.microsoft.com/office/word/2010/wordprocessingGroup">
                    <wpg:wgp>
                      <wpg:cNvGrpSpPr/>
                      <wpg:grpSpPr>
                        <a:xfrm>
                          <a:off x="0" y="0"/>
                          <a:ext cx="5571490" cy="1322070"/>
                          <a:chOff x="6830" y="22434"/>
                          <a:chExt cx="8774" cy="2082"/>
                        </a:xfrm>
                      </wpg:grpSpPr>
                      <wpg:grpSp>
                        <wpg:cNvPr id="1" name="组合 1"/>
                        <wpg:cNvGrpSpPr/>
                        <wpg:grpSpPr>
                          <a:xfrm>
                            <a:off x="6830" y="22434"/>
                            <a:ext cx="8774" cy="1568"/>
                            <a:chOff x="0" y="0"/>
                            <a:chExt cx="6476163" cy="1079500"/>
                          </a:xfrm>
                        </wpg:grpSpPr>
                        <pic:pic xmlns:pic="http://schemas.openxmlformats.org/drawingml/2006/picture">
                          <pic:nvPicPr>
                            <pic:cNvPr id="22" name="image10.jpeg"/>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3426864" y="0"/>
                              <a:ext cx="1331595" cy="1079500"/>
                            </a:xfrm>
                            <a:prstGeom prst="rect">
                              <a:avLst/>
                            </a:prstGeom>
                          </pic:spPr>
                        </pic:pic>
                        <pic:pic xmlns:pic="http://schemas.openxmlformats.org/drawingml/2006/picture">
                          <pic:nvPicPr>
                            <pic:cNvPr id="23" name="image11.jpeg"/>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5144568" y="0"/>
                              <a:ext cx="1331595" cy="1079500"/>
                            </a:xfrm>
                            <a:prstGeom prst="rect">
                              <a:avLst/>
                            </a:prstGeom>
                          </pic:spPr>
                        </pic:pic>
                        <pic:pic xmlns:pic="http://schemas.openxmlformats.org/drawingml/2006/picture">
                          <pic:nvPicPr>
                            <pic:cNvPr id="21" name="image9.jpeg"/>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1717705" y="0"/>
                              <a:ext cx="1331595" cy="1079500"/>
                            </a:xfrm>
                            <a:prstGeom prst="rect">
                              <a:avLst/>
                            </a:prstGeom>
                          </pic:spPr>
                        </pic:pic>
                        <pic:pic xmlns:pic="http://schemas.openxmlformats.org/drawingml/2006/picture">
                          <pic:nvPicPr>
                            <pic:cNvPr id="20" name="image8.jpeg"/>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331595" cy="1079500"/>
                            </a:xfrm>
                            <a:prstGeom prst="rect">
                              <a:avLst/>
                            </a:prstGeom>
                          </pic:spPr>
                        </pic:pic>
                      </wpg:grpSp>
                      <wpg:grpSp>
                        <wpg:cNvPr id="6" name="组合 6"/>
                        <wpg:cNvGrpSpPr/>
                        <wpg:grpSpPr>
                          <a:xfrm>
                            <a:off x="7189" y="24084"/>
                            <a:ext cx="7654" cy="432"/>
                            <a:chOff x="7189" y="24084"/>
                            <a:chExt cx="7654" cy="432"/>
                          </a:xfrm>
                        </wpg:grpSpPr>
                        <wps:wsp>
                          <wps:cNvPr id="2" name="文本框 2"/>
                          <wps:cNvSpPr txBox="1"/>
                          <wps:spPr>
                            <a:xfrm>
                              <a:off x="7189" y="24084"/>
                              <a:ext cx="530" cy="43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2F9031" w14:textId="77777777" w:rsidR="009B0A68" w:rsidRDefault="00000000">
                                <w:pPr>
                                  <w:ind w:left="440" w:hanging="440"/>
                                </w:pPr>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9576" y="24084"/>
                              <a:ext cx="530" cy="43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4C5809" w14:textId="77777777" w:rsidR="009B0A68" w:rsidRDefault="00000000">
                                <w:pPr>
                                  <w:ind w:left="440" w:hanging="440"/>
                                </w:pPr>
                                <w:r>
                                  <w:rPr>
                                    <w:rFonts w:hint="eastAsia"/>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文本框 4"/>
                          <wps:cNvSpPr txBox="1"/>
                          <wps:spPr>
                            <a:xfrm>
                              <a:off x="11973" y="24084"/>
                              <a:ext cx="530" cy="43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D7A3D2" w14:textId="77777777" w:rsidR="009B0A68" w:rsidRDefault="00000000">
                                <w:pPr>
                                  <w:ind w:left="440" w:hanging="440"/>
                                </w:pPr>
                                <w:r>
                                  <w:rPr>
                                    <w:rFonts w:hint="eastAsia"/>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14313" y="24084"/>
                              <a:ext cx="530" cy="43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2E0F71" w14:textId="77777777" w:rsidR="009B0A68" w:rsidRDefault="00000000">
                                <w:pPr>
                                  <w:ind w:left="440" w:hanging="440"/>
                                </w:pPr>
                                <w:r>
                                  <w:rPr>
                                    <w:rFonts w:hint="eastAsia"/>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w14:anchorId="08D7C9DF" id="组合 7" o:spid="_x0000_s1026" style="position:absolute;left:0;text-align:left;margin-left:33.25pt;margin-top:47.3pt;width:438.7pt;height:104.1pt;z-index:251670528" coordorigin="6830,22434" coordsize="8774,20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">
                <v:group id="组合 1" o:spid="_x0000_s1027" style="position:absolute;left:6830;top:22434;width:8774;height:1568" coordsize="64761,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image10.jpeg" o:spid="_x0000_s1028" type="#_x0000_t75" style="position:absolute;left:34268;width:13316;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">
                    <v:imagedata r:id="rId28" o:title=""/>
                  </v:shape>
                  <v:shape id="image11.jpeg" o:spid="_x0000_s1029" type="#_x0000_t75" style="position:absolute;left:51445;width:13316;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">
                    <v:imagedata r:id="rId29" o:title=""/>
                  </v:shape>
                  <v:shape id="image9.jpeg" o:spid="_x0000_s1030" type="#_x0000_t75" style="position:absolute;left:17177;width:13316;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">
                    <v:imagedata r:id="rId30" o:title=""/>
                  </v:shape>
                  <v:shape id="image8.jpeg" o:spid="_x0000_s1031" type="#_x0000_t75" style="position:absolute;width:13315;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">
                    <v:imagedata r:id="rId31" o:title=""/>
                  </v:shape>
                </v:group>
                <v:group id="组合 6" o:spid="_x0000_s1032" style="position:absolute;left:7189;top:24084;width:7654;height:432" coordorigin="7189,24084" coordsize="765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文本框 2" o:spid="_x0000_s1033" type="#_x0000_t202" style="position:absolute;left:7189;top:24084;width:53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5B2F9031" w14:textId="77777777" w:rsidR="009B0A68" w:rsidRDefault="00000000">
                          <w:pPr>
                            <w:ind w:left="440" w:hanging="440"/>
                          </w:pPr>
                          <w:r>
                            <w:rPr>
                              <w:rFonts w:hint="eastAsia"/>
                            </w:rPr>
                            <w:t>A</w:t>
                          </w:r>
                        </w:p>
                      </w:txbxContent>
                    </v:textbox>
                  </v:shape>
                  <v:shape id="文本框 3" o:spid="_x0000_s1034" type="#_x0000_t202" style="position:absolute;left:9576;top:24084;width:53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174C5809" w14:textId="77777777" w:rsidR="009B0A68" w:rsidRDefault="00000000">
                          <w:pPr>
                            <w:ind w:left="440" w:hanging="440"/>
                          </w:pPr>
                          <w:r>
                            <w:rPr>
                              <w:rFonts w:hint="eastAsia"/>
                            </w:rPr>
                            <w:t>B</w:t>
                          </w:r>
                        </w:p>
                      </w:txbxContent>
                    </v:textbox>
                  </v:shape>
                  <v:shape id="文本框 4" o:spid="_x0000_s1035" type="#_x0000_t202" style="position:absolute;left:11973;top:24084;width:53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57D7A3D2" w14:textId="77777777" w:rsidR="009B0A68" w:rsidRDefault="00000000">
                          <w:pPr>
                            <w:ind w:left="440" w:hanging="440"/>
                          </w:pPr>
                          <w:r>
                            <w:rPr>
                              <w:rFonts w:hint="eastAsia"/>
                            </w:rPr>
                            <w:t>C</w:t>
                          </w:r>
                        </w:p>
                      </w:txbxContent>
                    </v:textbox>
                  </v:shape>
                  <v:shape id="文本框 5" o:spid="_x0000_s1036" type="#_x0000_t202" style="position:absolute;left:14313;top:24084;width:53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592E0F71" w14:textId="77777777" w:rsidR="009B0A68" w:rsidRDefault="00000000">
                          <w:pPr>
                            <w:ind w:left="440" w:hanging="440"/>
                          </w:pPr>
                          <w:r>
                            <w:rPr>
                              <w:rFonts w:hint="eastAsia"/>
                            </w:rPr>
                            <w:t>D</w:t>
                          </w:r>
                        </w:p>
                      </w:txbxContent>
                    </v:textbox>
                  </v:shape>
                </v:group>
                <w10:wrap type="square"/>
              </v:group>
            </w:pict>
          </mc:Fallback>
        </mc:AlternateContent>
      </w:r>
      <w:r>
        <w:tab/>
      </w:r>
      <w:r>
        <w:t>式中</w:t>
      </w:r>
      <w:r>
        <w:rPr>
          <w:i/>
          <w:iCs/>
        </w:rPr>
        <w:t>F</w:t>
      </w:r>
      <w:r>
        <w:rPr>
          <w:vertAlign w:val="subscript"/>
        </w:rPr>
        <w:t>0</w:t>
      </w:r>
      <w:r>
        <w:t>为大于零的常量，负号表示引力．用</w:t>
      </w:r>
      <w:r>
        <w:rPr>
          <w:i/>
          <w:iCs/>
        </w:rPr>
        <w:t>U</w:t>
      </w:r>
      <w:r>
        <w:t>表示夸克间的势能，令</w:t>
      </w:r>
      <w:r>
        <w:rPr>
          <w:i/>
          <w:iCs/>
        </w:rPr>
        <w:t>U</w:t>
      </w:r>
      <w:r>
        <w:rPr>
          <w:vertAlign w:val="subscript"/>
        </w:rPr>
        <w:t>0</w:t>
      </w:r>
      <w:r>
        <w:t>=</w:t>
      </w:r>
      <w:r>
        <w:rPr>
          <w:i/>
          <w:iCs/>
        </w:rPr>
        <w:t>F</w:t>
      </w:r>
      <w:r>
        <w:t>（</w:t>
      </w:r>
      <w:r>
        <w:rPr>
          <w:i/>
          <w:iCs/>
          <w:sz w:val="28"/>
          <w:szCs w:val="28"/>
        </w:rPr>
        <w:t>r</w:t>
      </w:r>
      <w:r>
        <w:rPr>
          <w:vertAlign w:val="subscript"/>
        </w:rPr>
        <w:t>2</w:t>
      </w:r>
      <w:r>
        <w:rPr>
          <w:rFonts w:asciiTheme="minorEastAsia" w:eastAsiaTheme="minorEastAsia" w:hAnsiTheme="minorEastAsia" w:cstheme="minorEastAsia" w:hint="eastAsia"/>
        </w:rPr>
        <w:t>-</w:t>
      </w:r>
      <w:r>
        <w:rPr>
          <w:i/>
          <w:iCs/>
          <w:sz w:val="28"/>
          <w:szCs w:val="28"/>
        </w:rPr>
        <w:t>r</w:t>
      </w:r>
      <w:r>
        <w:rPr>
          <w:vertAlign w:val="subscript"/>
        </w:rPr>
        <w:t>1</w:t>
      </w:r>
      <w:r>
        <w:t>），取无穷远为势能零点．下列</w:t>
      </w:r>
      <w:r>
        <w:rPr>
          <w:i/>
          <w:iCs/>
        </w:rPr>
        <w:t>U</w:t>
      </w:r>
      <w:r>
        <w:t>-</w:t>
      </w:r>
      <w:r>
        <w:rPr>
          <w:i/>
          <w:iCs/>
        </w:rPr>
        <w:t>r</w:t>
      </w:r>
      <w:r>
        <w:t>图示中正确的是</w:t>
      </w:r>
    </w:p>
    <w:p w14:paraId="57541DFC" w14:textId="77777777" w:rsidR="009B0A68" w:rsidRDefault="00000000">
      <w:pPr>
        <w:pStyle w:val="af7"/>
        <w:adjustRightInd w:val="0"/>
        <w:snapToGrid w:val="0"/>
        <w:spacing w:after="0"/>
        <w:ind w:leftChars="150" w:left="990" w:hangingChars="300" w:hanging="660"/>
      </w:pPr>
      <w:r>
        <w:tab/>
      </w:r>
      <w:r>
        <w:rPr>
          <w:rFonts w:hint="eastAsia"/>
        </w:rPr>
        <w:t xml:space="preserve">        </w:t>
      </w:r>
      <w:r>
        <w:t xml:space="preserve">                                                             </w:t>
      </w:r>
    </w:p>
    <w:p w14:paraId="510F2663" w14:textId="77777777" w:rsidR="009B0A68" w:rsidRDefault="00000000">
      <w:pPr>
        <w:pStyle w:val="af7"/>
        <w:adjustRightInd w:val="0"/>
        <w:snapToGrid w:val="0"/>
        <w:spacing w:after="0"/>
        <w:ind w:leftChars="150" w:left="770"/>
      </w:pPr>
      <w:r>
        <w:tab/>
      </w:r>
      <w:r>
        <w:t>【答案】</w:t>
      </w:r>
      <w:r>
        <w:t>B</w:t>
      </w:r>
    </w:p>
    <w:p w14:paraId="4D4075A3" w14:textId="77777777" w:rsidR="009B0A68" w:rsidRDefault="00000000">
      <w:pPr>
        <w:adjustRightInd w:val="0"/>
        <w:snapToGrid w:val="0"/>
        <w:spacing w:after="0"/>
        <w:ind w:leftChars="150" w:left="770" w:hanging="440"/>
        <w:rPr>
          <w:rFonts w:cs="Times New Roman"/>
        </w:rPr>
      </w:pPr>
      <w:r>
        <w:rPr>
          <w:rFonts w:cs="Times New Roman"/>
          <w:noProof/>
        </w:rPr>
        <w:drawing>
          <wp:anchor distT="0" distB="0" distL="114300" distR="114300" simplePos="0" relativeHeight="251662336" behindDoc="1" locked="0" layoutInCell="1" allowOverlap="1" wp14:anchorId="0D5F6A7B" wp14:editId="598EA891">
            <wp:simplePos x="0" y="0"/>
            <wp:positionH relativeFrom="column">
              <wp:posOffset>4438650</wp:posOffset>
            </wp:positionH>
            <wp:positionV relativeFrom="paragraph">
              <wp:posOffset>767080</wp:posOffset>
            </wp:positionV>
            <wp:extent cx="1259840" cy="791845"/>
            <wp:effectExtent l="0" t="0" r="0" b="8255"/>
            <wp:wrapTight wrapText="bothSides">
              <wp:wrapPolygon edited="0">
                <wp:start x="0" y="0"/>
                <wp:lineTo x="0" y="21306"/>
                <wp:lineTo x="21230" y="21306"/>
                <wp:lineTo x="21230" y="0"/>
                <wp:lineTo x="0" y="0"/>
              </wp:wrapPolygon>
            </wp:wrapTight>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59840" cy="791845"/>
                    </a:xfrm>
                    <a:prstGeom prst="rect">
                      <a:avLst/>
                    </a:prstGeom>
                  </pic:spPr>
                </pic:pic>
              </a:graphicData>
            </a:graphic>
          </wp:anchor>
        </w:drawing>
      </w:r>
      <w:r>
        <w:rPr>
          <w:rFonts w:cs="Times New Roman"/>
        </w:rPr>
        <w:t>6</w:t>
      </w:r>
      <w:r>
        <w:rPr>
          <w:rFonts w:cs="Times New Roman"/>
        </w:rPr>
        <w:t>．</w:t>
      </w:r>
      <w:r>
        <w:t>（</w:t>
      </w:r>
      <w:r>
        <w:t>2008·</w:t>
      </w:r>
      <w:r>
        <w:t>海南</w:t>
      </w:r>
      <w:r>
        <w:t>·</w:t>
      </w:r>
      <w:r>
        <w:rPr>
          <w:rFonts w:cs="Times New Roman"/>
        </w:rPr>
        <w:t>6</w:t>
      </w:r>
      <w:r>
        <w:t>）</w:t>
      </w:r>
      <w:r>
        <w:rPr>
          <w:rFonts w:cs="Times New Roman"/>
        </w:rPr>
        <w:t>匀强电场中有</w:t>
      </w:r>
      <w:r>
        <w:rPr>
          <w:rFonts w:cs="Times New Roman"/>
          <w:i/>
          <w:iCs/>
        </w:rPr>
        <w:t>a</w:t>
      </w:r>
      <w:r>
        <w:rPr>
          <w:rFonts w:cs="Times New Roman"/>
        </w:rPr>
        <w:t>、</w:t>
      </w:r>
      <w:r>
        <w:rPr>
          <w:rFonts w:cs="Times New Roman"/>
          <w:i/>
          <w:iCs/>
        </w:rPr>
        <w:t>b</w:t>
      </w:r>
      <w:r>
        <w:rPr>
          <w:rFonts w:cs="Times New Roman"/>
        </w:rPr>
        <w:t>、</w:t>
      </w:r>
      <w:r>
        <w:rPr>
          <w:rFonts w:cs="Times New Roman"/>
          <w:i/>
          <w:iCs/>
        </w:rPr>
        <w:t>c</w:t>
      </w:r>
      <w:r>
        <w:rPr>
          <w:rFonts w:cs="Times New Roman"/>
        </w:rPr>
        <w:t>三点．在以它们为顶点的三角形中，</w:t>
      </w:r>
      <w:r>
        <w:rPr>
          <w:rFonts w:ascii="宋体" w:hAnsi="宋体" w:cs="宋体" w:hint="eastAsia"/>
        </w:rPr>
        <w:t>∠</w:t>
      </w:r>
      <w:r>
        <w:rPr>
          <w:rFonts w:cs="Times New Roman" w:hint="eastAsia"/>
          <w:i/>
          <w:iCs/>
        </w:rPr>
        <w:t>a</w:t>
      </w:r>
      <w:r>
        <w:rPr>
          <w:rFonts w:cs="Times New Roman" w:hint="eastAsia"/>
        </w:rPr>
        <w:t>=30</w:t>
      </w:r>
      <w:r>
        <w:rPr>
          <w:rFonts w:cs="Times New Roman"/>
        </w:rPr>
        <w:t>°</w:t>
      </w:r>
      <w:r>
        <w:rPr>
          <w:rFonts w:asciiTheme="minorEastAsia" w:eastAsiaTheme="minorEastAsia" w:hAnsiTheme="minorEastAsia" w:cstheme="minorEastAsia" w:hint="eastAsia"/>
        </w:rPr>
        <w:t>、</w:t>
      </w:r>
      <w:r>
        <w:rPr>
          <w:rFonts w:ascii="宋体" w:hAnsi="宋体" w:cs="宋体" w:hint="eastAsia"/>
        </w:rPr>
        <w:t>∠</w:t>
      </w:r>
      <w:r>
        <w:rPr>
          <w:rFonts w:cs="Times New Roman" w:hint="eastAsia"/>
          <w:i/>
          <w:iCs/>
        </w:rPr>
        <w:t>c</w:t>
      </w:r>
      <w:r>
        <w:rPr>
          <w:rFonts w:cs="Times New Roman" w:hint="eastAsia"/>
        </w:rPr>
        <w:t>=90</w:t>
      </w:r>
      <w:r>
        <w:rPr>
          <w:rFonts w:cs="Times New Roman"/>
        </w:rPr>
        <w:t>°</w:t>
      </w:r>
      <w:r>
        <w:rPr>
          <w:rFonts w:cs="Times New Roman"/>
        </w:rPr>
        <w:t>．电场方向与三角形所在平面平行．已知</w:t>
      </w:r>
      <w:r>
        <w:rPr>
          <w:rFonts w:cs="Times New Roman"/>
          <w:i/>
          <w:iCs/>
        </w:rPr>
        <w:t>a</w:t>
      </w:r>
      <w:r>
        <w:rPr>
          <w:rFonts w:cs="Times New Roman"/>
        </w:rPr>
        <w:t>、</w:t>
      </w:r>
      <w:r>
        <w:rPr>
          <w:rFonts w:cs="Times New Roman"/>
          <w:i/>
          <w:iCs/>
        </w:rPr>
        <w:t>b</w:t>
      </w:r>
      <w:r>
        <w:rPr>
          <w:rFonts w:cs="Times New Roman"/>
        </w:rPr>
        <w:t>、和</w:t>
      </w:r>
      <w:r>
        <w:rPr>
          <w:rFonts w:cs="Times New Roman"/>
          <w:i/>
          <w:iCs/>
        </w:rPr>
        <w:t>c</w:t>
      </w:r>
      <w:r>
        <w:rPr>
          <w:rFonts w:cs="Times New Roman"/>
        </w:rPr>
        <w:t>点的电势分别为</w:t>
      </w:r>
      <w:r>
        <w:rPr>
          <w:rFonts w:cs="Times New Roman"/>
          <w:position w:val="-8"/>
        </w:rPr>
        <w:object w:dxaOrig="689" w:dyaOrig="322" w14:anchorId="19FC9D31">
          <v:shape id="_x0000_i1031" type="#_x0000_t75" style="width:34.55pt;height:16.2pt" o:ole="">
            <v:imagedata r:id="rId33" o:title=""/>
          </v:shape>
          <o:OLEObject Type="Embed" ProgID="Equation.DSMT4" ShapeID="_x0000_i1031" DrawAspect="Content" ObjectID="_1800856783" r:id="rId34"/>
        </w:object>
      </w:r>
      <w:r>
        <w:rPr>
          <w:rFonts w:cs="Times New Roman"/>
        </w:rPr>
        <w:t>V</w:t>
      </w:r>
      <w:r>
        <w:rPr>
          <w:rFonts w:cs="Times New Roman"/>
        </w:rPr>
        <w:t>、</w:t>
      </w:r>
      <w:r>
        <w:rPr>
          <w:rFonts w:cs="Times New Roman"/>
          <w:position w:val="-8"/>
        </w:rPr>
        <w:object w:dxaOrig="728" w:dyaOrig="322" w14:anchorId="0B2725D0">
          <v:shape id="_x0000_i1032" type="#_x0000_t75" style="width:36.5pt;height:16.2pt" o:ole="">
            <v:imagedata r:id="rId35" o:title=""/>
          </v:shape>
          <o:OLEObject Type="Embed" ProgID="Equation.DSMT4" ShapeID="_x0000_i1032" DrawAspect="Content" ObjectID="_1800856784" r:id="rId36"/>
        </w:object>
      </w:r>
      <w:r>
        <w:rPr>
          <w:rFonts w:cs="Times New Roman"/>
        </w:rPr>
        <w:t>V</w:t>
      </w:r>
      <w:r>
        <w:rPr>
          <w:rFonts w:cs="Times New Roman"/>
        </w:rPr>
        <w:t>和</w:t>
      </w:r>
      <w:r>
        <w:rPr>
          <w:rFonts w:cs="Times New Roman"/>
        </w:rPr>
        <w:t>2</w:t>
      </w:r>
      <w:r>
        <w:rPr>
          <w:rFonts w:cs="Times New Roman" w:hint="eastAsia"/>
        </w:rPr>
        <w:t xml:space="preserve"> </w:t>
      </w:r>
      <w:r>
        <w:rPr>
          <w:rFonts w:cs="Times New Roman"/>
        </w:rPr>
        <w:t>V</w:t>
      </w:r>
      <w:r>
        <w:rPr>
          <w:rFonts w:cs="Times New Roman"/>
        </w:rPr>
        <w:t>该三角形的外接圆上最低、最高电势分别为</w:t>
      </w:r>
    </w:p>
    <w:p w14:paraId="3CEDC79B" w14:textId="77777777" w:rsidR="009B0A68" w:rsidRDefault="00000000">
      <w:pPr>
        <w:pStyle w:val="af7"/>
        <w:adjustRightInd w:val="0"/>
        <w:snapToGrid w:val="0"/>
        <w:spacing w:after="0"/>
        <w:ind w:leftChars="350" w:left="770" w:firstLineChars="0" w:firstLine="0"/>
      </w:pPr>
      <w:r>
        <w:t>A</w:t>
      </w:r>
      <w:r>
        <w:t>．</w:t>
      </w:r>
      <w:r>
        <w:rPr>
          <w:position w:val="-8"/>
        </w:rPr>
        <w:object w:dxaOrig="689" w:dyaOrig="322" w14:anchorId="77E25B33">
          <v:shape id="_x0000_i1033" type="#_x0000_t75" style="width:34.55pt;height:16.2pt" o:ole="">
            <v:imagedata r:id="rId33" o:title=""/>
          </v:shape>
          <o:OLEObject Type="Embed" ProgID="Equation.DSMT4" ShapeID="_x0000_i1033" DrawAspect="Content" ObjectID="_1800856785" r:id="rId37"/>
        </w:object>
      </w:r>
      <w:r>
        <w:t>V</w:t>
      </w:r>
      <w:r>
        <w:t>、</w:t>
      </w:r>
      <w:r>
        <w:rPr>
          <w:position w:val="-8"/>
        </w:rPr>
        <w:object w:dxaOrig="728" w:dyaOrig="322" w14:anchorId="41D1AE09">
          <v:shape id="_x0000_i1034" type="#_x0000_t75" style="width:36.5pt;height:16.2pt" o:ole="">
            <v:imagedata r:id="rId35" o:title=""/>
          </v:shape>
          <o:OLEObject Type="Embed" ProgID="Equation.DSMT4" ShapeID="_x0000_i1034" DrawAspect="Content" ObjectID="_1800856786" r:id="rId38"/>
        </w:object>
      </w:r>
      <w:r>
        <w:t>V</w:t>
      </w:r>
      <w:r>
        <w:rPr>
          <w:rFonts w:hint="eastAsia"/>
        </w:rPr>
        <w:tab/>
      </w:r>
      <w:r>
        <w:rPr>
          <w:rFonts w:hint="eastAsia"/>
        </w:rPr>
        <w:tab/>
      </w:r>
      <w:r>
        <w:t>B</w:t>
      </w:r>
      <w:r>
        <w:t>．</w:t>
      </w:r>
      <w:r>
        <w:t>0V</w:t>
      </w:r>
      <w:r>
        <w:t>、</w:t>
      </w:r>
      <w:r>
        <w:t>4V</w:t>
      </w:r>
    </w:p>
    <w:p w14:paraId="090F538A" w14:textId="77777777" w:rsidR="009B0A68" w:rsidRDefault="00000000">
      <w:pPr>
        <w:pStyle w:val="af7"/>
        <w:adjustRightInd w:val="0"/>
        <w:snapToGrid w:val="0"/>
        <w:spacing w:after="0"/>
        <w:ind w:leftChars="350" w:left="770" w:firstLineChars="0" w:firstLine="0"/>
      </w:pPr>
      <w:r>
        <w:t>C</w:t>
      </w:r>
      <w:r>
        <w:t>．</w:t>
      </w:r>
      <w:r>
        <w:rPr>
          <w:position w:val="-22"/>
        </w:rPr>
        <w:object w:dxaOrig="904" w:dyaOrig="599" w14:anchorId="240E6883">
          <v:shape id="_x0000_i1035" type="#_x0000_t75" style="width:45.2pt;height:29.95pt" o:ole="">
            <v:imagedata r:id="rId39" o:title=""/>
          </v:shape>
          <o:OLEObject Type="Embed" ProgID="Equation.DSMT4" ShapeID="_x0000_i1035" DrawAspect="Content" ObjectID="_1800856787" r:id="rId40"/>
        </w:object>
      </w:r>
      <w:r>
        <w:t>V</w:t>
      </w:r>
      <w:r>
        <w:t>、</w:t>
      </w:r>
      <w:r>
        <w:rPr>
          <w:position w:val="-22"/>
        </w:rPr>
        <w:object w:dxaOrig="904" w:dyaOrig="599" w14:anchorId="57CC29E1">
          <v:shape id="_x0000_i1036" type="#_x0000_t75" style="width:45.2pt;height:29.95pt" o:ole="">
            <v:imagedata r:id="rId41" o:title=""/>
          </v:shape>
          <o:OLEObject Type="Embed" ProgID="Equation.DSMT4" ShapeID="_x0000_i1036" DrawAspect="Content" ObjectID="_1800856788" r:id="rId42"/>
        </w:object>
      </w:r>
      <w:r>
        <w:t>V</w:t>
      </w:r>
      <w:r>
        <w:rPr>
          <w:rFonts w:hint="eastAsia"/>
        </w:rPr>
        <w:tab/>
      </w:r>
      <w:r>
        <w:rPr>
          <w:rFonts w:hint="eastAsia"/>
        </w:rPr>
        <w:tab/>
      </w:r>
      <w:r>
        <w:t>D</w:t>
      </w:r>
      <w:r>
        <w:t>．</w:t>
      </w:r>
      <w:r>
        <w:t>0V</w:t>
      </w:r>
      <w:r>
        <w:t>、</w:t>
      </w:r>
      <w:r>
        <w:rPr>
          <w:position w:val="-8"/>
        </w:rPr>
        <w:object w:dxaOrig="418" w:dyaOrig="316" w14:anchorId="4E6F70BB">
          <v:shape id="_x0000_i1037" type="#_x0000_t75" style="width:21pt;height:15.7pt" o:ole="">
            <v:imagedata r:id="rId43" o:title=""/>
          </v:shape>
          <o:OLEObject Type="Embed" ProgID="Equation.DSMT4" ShapeID="_x0000_i1037" DrawAspect="Content" ObjectID="_1800856789" r:id="rId44"/>
        </w:object>
      </w:r>
      <w:r>
        <w:t>V</w:t>
      </w:r>
    </w:p>
    <w:p w14:paraId="2C047A86" w14:textId="77777777" w:rsidR="009B0A68" w:rsidRDefault="00000000">
      <w:pPr>
        <w:pStyle w:val="af7"/>
        <w:adjustRightInd w:val="0"/>
        <w:snapToGrid w:val="0"/>
        <w:spacing w:after="0"/>
        <w:ind w:leftChars="150" w:left="770"/>
      </w:pPr>
      <w:r>
        <w:tab/>
      </w:r>
      <w:r>
        <w:t>【答案】</w:t>
      </w:r>
      <w:r>
        <w:t>B</w:t>
      </w:r>
    </w:p>
    <w:p w14:paraId="42DD32A8" w14:textId="77777777" w:rsidR="009B0A68" w:rsidRDefault="00000000">
      <w:pPr>
        <w:pStyle w:val="af7"/>
        <w:adjustRightInd w:val="0"/>
        <w:snapToGrid w:val="0"/>
        <w:spacing w:after="0"/>
        <w:ind w:leftChars="150" w:left="770"/>
        <w:rPr>
          <w:rStyle w:val="af8"/>
          <w:rFonts w:ascii="黑体" w:hAnsi="黑体" w:cs="黑体" w:hint="eastAsia"/>
          <w:b w:val="0"/>
          <w:bCs w:val="0"/>
        </w:rPr>
      </w:pPr>
      <w:r>
        <w:rPr>
          <w:rStyle w:val="af8"/>
          <w:rFonts w:ascii="黑体" w:hAnsi="黑体" w:cs="黑体" w:hint="eastAsia"/>
          <w:b w:val="0"/>
          <w:bCs w:val="0"/>
        </w:rPr>
        <w:t>二、多项选择题（本题共4小题，每小题4分，共16分．在每小题给出的四个选项中，有多个选项是符合题目要求的．全部选对的，得4分；选对但不全的，得2分：有选错的，得0分）</w:t>
      </w:r>
    </w:p>
    <w:p w14:paraId="3AED37EA" w14:textId="77777777" w:rsidR="009B0A68" w:rsidRDefault="00000000">
      <w:pPr>
        <w:pStyle w:val="af7"/>
        <w:adjustRightInd w:val="0"/>
        <w:snapToGrid w:val="0"/>
        <w:spacing w:after="0"/>
        <w:ind w:leftChars="150" w:left="770"/>
      </w:pPr>
      <w:r>
        <w:rPr>
          <w:noProof/>
        </w:rPr>
        <w:drawing>
          <wp:anchor distT="0" distB="0" distL="114300" distR="114300" simplePos="0" relativeHeight="251663360" behindDoc="1" locked="0" layoutInCell="1" allowOverlap="1" wp14:anchorId="2444A787" wp14:editId="78DBA79A">
            <wp:simplePos x="0" y="0"/>
            <wp:positionH relativeFrom="column">
              <wp:posOffset>4171950</wp:posOffset>
            </wp:positionH>
            <wp:positionV relativeFrom="paragraph">
              <wp:posOffset>691515</wp:posOffset>
            </wp:positionV>
            <wp:extent cx="1224280" cy="756285"/>
            <wp:effectExtent l="0" t="0" r="0" b="5715"/>
            <wp:wrapTight wrapText="bothSides">
              <wp:wrapPolygon edited="0">
                <wp:start x="0" y="0"/>
                <wp:lineTo x="0" y="21219"/>
                <wp:lineTo x="21174" y="21219"/>
                <wp:lineTo x="21174" y="0"/>
                <wp:lineTo x="0" y="0"/>
              </wp:wrapPolygon>
            </wp:wrapTight>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1224280" cy="756285"/>
                    </a:xfrm>
                    <a:prstGeom prst="rect">
                      <a:avLst/>
                    </a:prstGeom>
                  </pic:spPr>
                </pic:pic>
              </a:graphicData>
            </a:graphic>
          </wp:anchor>
        </w:drawing>
      </w:r>
      <w:r>
        <w:t>7</w:t>
      </w:r>
      <w:r>
        <w:t>．（</w:t>
      </w:r>
      <w:r>
        <w:t>2008·</w:t>
      </w:r>
      <w:r>
        <w:t>海南</w:t>
      </w:r>
      <w:r>
        <w:t>·7</w:t>
      </w:r>
      <w:r>
        <w:t>）如图，理想变压器原副线圈匝数之比为</w:t>
      </w:r>
      <w:r>
        <w:t>4:1</w:t>
      </w:r>
      <w:r>
        <w:t>．原线圈接入一电压为</w:t>
      </w:r>
      <w:r>
        <w:rPr>
          <w:i/>
          <w:iCs/>
        </w:rPr>
        <w:t>U</w:t>
      </w:r>
      <w:r>
        <w:t>=</w:t>
      </w:r>
      <w:r>
        <w:rPr>
          <w:i/>
          <w:iCs/>
        </w:rPr>
        <w:t>U</w:t>
      </w:r>
      <w:r>
        <w:rPr>
          <w:vertAlign w:val="subscript"/>
        </w:rPr>
        <w:t>0</w:t>
      </w:r>
      <w:r>
        <w:t>sin</w:t>
      </w:r>
      <w:r>
        <w:rPr>
          <w:i/>
          <w:iCs/>
        </w:rPr>
        <w:t>ωt</w:t>
      </w:r>
      <w:r>
        <w:t>的交流电源，副线圈接一个</w:t>
      </w:r>
      <w:r>
        <w:rPr>
          <w:i/>
          <w:iCs/>
        </w:rPr>
        <w:t>R</w:t>
      </w:r>
      <w:r>
        <w:t>=27.5</w:t>
      </w:r>
      <w:r>
        <w:rPr>
          <w:rFonts w:hint="eastAsia"/>
        </w:rPr>
        <w:t xml:space="preserve"> </w:t>
      </w:r>
      <w:r>
        <w:t>Ω</w:t>
      </w:r>
      <w:r>
        <w:t>的负载电阻．若</w:t>
      </w:r>
      <w:r>
        <w:rPr>
          <w:i/>
          <w:iCs/>
        </w:rPr>
        <w:t>U</w:t>
      </w:r>
      <w:r>
        <w:rPr>
          <w:vertAlign w:val="subscript"/>
        </w:rPr>
        <w:t>0</w:t>
      </w:r>
      <w:r>
        <w:t>=220</w:t>
      </w:r>
      <w:r>
        <w:rPr>
          <w:position w:val="-6"/>
        </w:rPr>
        <w:object w:dxaOrig="339" w:dyaOrig="299" w14:anchorId="1DB9BCAD">
          <v:shape id="_x0000_i1038" type="#_x0000_t75" style="width:16.9pt;height:15pt" o:ole="">
            <v:imagedata r:id="rId46" o:title=""/>
          </v:shape>
          <o:OLEObject Type="Embed" ProgID="Equation.DSMT4" ShapeID="_x0000_i1038" DrawAspect="Content" ObjectID="_1800856790" r:id="rId47"/>
        </w:object>
      </w:r>
      <w:r>
        <w:t xml:space="preserve"> V</w:t>
      </w:r>
      <w:r>
        <w:t>，</w:t>
      </w:r>
      <w:r>
        <w:rPr>
          <w:i/>
          <w:iCs/>
        </w:rPr>
        <w:t>ω</w:t>
      </w:r>
      <w:r>
        <w:t>=100π</w:t>
      </w:r>
      <w:r>
        <w:rPr>
          <w:rFonts w:hint="eastAsia"/>
        </w:rPr>
        <w:t xml:space="preserve"> </w:t>
      </w:r>
      <w:r>
        <w:t>rad/s</w:t>
      </w:r>
      <w:r>
        <w:t>，则下述结论正确的是</w:t>
      </w:r>
    </w:p>
    <w:p w14:paraId="3986E087" w14:textId="77777777" w:rsidR="009B0A68" w:rsidRDefault="00000000">
      <w:pPr>
        <w:pStyle w:val="af7"/>
        <w:adjustRightInd w:val="0"/>
        <w:snapToGrid w:val="0"/>
        <w:spacing w:after="0"/>
        <w:ind w:leftChars="150" w:left="770"/>
      </w:pPr>
      <w:r>
        <w:tab/>
        <w:t>A</w:t>
      </w:r>
      <w:r>
        <w:t>．副线圈中电压表的读数为</w:t>
      </w:r>
      <w:r>
        <w:t>55 V</w:t>
      </w:r>
    </w:p>
    <w:p w14:paraId="066070B1" w14:textId="77777777" w:rsidR="009B0A68" w:rsidRDefault="00000000">
      <w:pPr>
        <w:pStyle w:val="af7"/>
        <w:adjustRightInd w:val="0"/>
        <w:snapToGrid w:val="0"/>
        <w:spacing w:after="0"/>
        <w:ind w:leftChars="150" w:left="770"/>
      </w:pPr>
      <w:r>
        <w:tab/>
        <w:t>B</w:t>
      </w:r>
      <w:r>
        <w:t>．副线圈中输出交流电的周期为</w:t>
      </w:r>
      <w:r>
        <w:rPr>
          <w:position w:val="-22"/>
        </w:rPr>
        <w:object w:dxaOrig="497" w:dyaOrig="553" w14:anchorId="79880AE4">
          <v:shape id="_x0000_i1039" type="#_x0000_t75" style="width:24.9pt;height:27.55pt" o:ole="">
            <v:imagedata r:id="rId48" o:title=""/>
          </v:shape>
          <o:OLEObject Type="Embed" ProgID="Equation.DSMT4" ShapeID="_x0000_i1039" DrawAspect="Content" ObjectID="_1800856791" r:id="rId49"/>
        </w:object>
      </w:r>
      <w:r>
        <w:t xml:space="preserve"> s</w:t>
      </w:r>
    </w:p>
    <w:p w14:paraId="3CCFDB04" w14:textId="77777777" w:rsidR="009B0A68" w:rsidRDefault="00000000">
      <w:pPr>
        <w:pStyle w:val="af7"/>
        <w:adjustRightInd w:val="0"/>
        <w:snapToGrid w:val="0"/>
        <w:spacing w:after="0"/>
        <w:ind w:leftChars="150" w:left="770"/>
      </w:pPr>
      <w:r>
        <w:tab/>
        <w:t>C</w:t>
      </w:r>
      <w:r>
        <w:t>．原线圈中电流表的读数为</w:t>
      </w:r>
      <w:r>
        <w:t>0.5 A</w:t>
      </w:r>
    </w:p>
    <w:p w14:paraId="0D120272" w14:textId="77777777" w:rsidR="009B0A68" w:rsidRDefault="00000000">
      <w:pPr>
        <w:pStyle w:val="af7"/>
        <w:adjustRightInd w:val="0"/>
        <w:snapToGrid w:val="0"/>
        <w:spacing w:after="0"/>
        <w:ind w:leftChars="150" w:left="770"/>
      </w:pPr>
      <w:r>
        <w:tab/>
        <w:t>D</w:t>
      </w:r>
      <w:r>
        <w:t>．原线圈中的输入功率为</w:t>
      </w:r>
      <w:r>
        <w:t>110</w:t>
      </w:r>
      <w:r>
        <w:rPr>
          <w:position w:val="-6"/>
        </w:rPr>
        <w:object w:dxaOrig="339" w:dyaOrig="299" w14:anchorId="7316C90E">
          <v:shape id="_x0000_i1040" type="#_x0000_t75" style="width:16.9pt;height:15pt" o:ole="">
            <v:imagedata r:id="rId46" o:title=""/>
          </v:shape>
          <o:OLEObject Type="Embed" ProgID="Equation.DSMT4" ShapeID="_x0000_i1040" DrawAspect="Content" ObjectID="_1800856792" r:id="rId50"/>
        </w:object>
      </w:r>
      <w:r>
        <w:t xml:space="preserve"> W </w:t>
      </w:r>
    </w:p>
    <w:p w14:paraId="06F488AA" w14:textId="77777777" w:rsidR="009B0A68" w:rsidRDefault="00000000">
      <w:pPr>
        <w:pStyle w:val="af7"/>
        <w:adjustRightInd w:val="0"/>
        <w:snapToGrid w:val="0"/>
        <w:spacing w:after="0"/>
        <w:ind w:leftChars="350" w:left="770" w:firstLineChars="0" w:firstLine="0"/>
      </w:pPr>
      <w:r>
        <w:t>【答案】</w:t>
      </w:r>
      <w:r>
        <w:t>AC</w:t>
      </w:r>
    </w:p>
    <w:p w14:paraId="6E2B8C8A" w14:textId="77777777" w:rsidR="009B0A68" w:rsidRDefault="009B0A68">
      <w:pPr>
        <w:pStyle w:val="af7"/>
        <w:adjustRightInd w:val="0"/>
        <w:snapToGrid w:val="0"/>
        <w:spacing w:after="0"/>
        <w:ind w:leftChars="350" w:left="770" w:firstLineChars="0" w:firstLine="0"/>
      </w:pPr>
    </w:p>
    <w:p w14:paraId="17BB7F79" w14:textId="77777777" w:rsidR="009B0A68" w:rsidRDefault="009B0A68">
      <w:pPr>
        <w:pStyle w:val="af7"/>
        <w:adjustRightInd w:val="0"/>
        <w:snapToGrid w:val="0"/>
        <w:spacing w:after="0"/>
        <w:ind w:leftChars="350" w:left="770" w:firstLineChars="0" w:firstLine="0"/>
      </w:pPr>
    </w:p>
    <w:p w14:paraId="0F1609D2" w14:textId="77777777" w:rsidR="009B0A68" w:rsidRDefault="00000000">
      <w:pPr>
        <w:pStyle w:val="af7"/>
        <w:adjustRightInd w:val="0"/>
        <w:snapToGrid w:val="0"/>
        <w:spacing w:after="0"/>
        <w:ind w:leftChars="150" w:left="770"/>
      </w:pPr>
      <w:r>
        <w:lastRenderedPageBreak/>
        <w:t>8</w:t>
      </w:r>
      <w:r>
        <w:t>．（</w:t>
      </w:r>
      <w:r>
        <w:t>2008·</w:t>
      </w:r>
      <w:r>
        <w:t>海南</w:t>
      </w:r>
      <w:r>
        <w:t>·8</w:t>
      </w:r>
      <w:r>
        <w:t>）</w:t>
      </w:r>
      <w:r>
        <w:rPr>
          <w:i/>
          <w:iCs/>
        </w:rPr>
        <w:t>t</w:t>
      </w:r>
      <w:r>
        <w:t>=0</w:t>
      </w:r>
      <w:r>
        <w:t>时，甲乙两汽车从相距</w:t>
      </w:r>
      <w:r>
        <w:t>70 km</w:t>
      </w:r>
      <w:r>
        <w:t>的两地开始相向行驶，它们的</w:t>
      </w:r>
      <w:r>
        <w:rPr>
          <w:i/>
          <w:iCs/>
        </w:rPr>
        <w:t>v</w:t>
      </w:r>
      <w:r>
        <w:t>-</w:t>
      </w:r>
      <w:r>
        <w:rPr>
          <w:i/>
          <w:iCs/>
        </w:rPr>
        <w:t>t</w:t>
      </w:r>
      <w:r>
        <w:t>图象如图所示．忽略汽车掉头所需时间．下列对汽车运动状况的描述正确的是</w:t>
      </w:r>
    </w:p>
    <w:p w14:paraId="5B836DFE" w14:textId="77777777" w:rsidR="009B0A68" w:rsidRDefault="00000000">
      <w:pPr>
        <w:pStyle w:val="af7"/>
        <w:adjustRightInd w:val="0"/>
        <w:snapToGrid w:val="0"/>
        <w:spacing w:after="0"/>
        <w:ind w:leftChars="150" w:left="770"/>
      </w:pPr>
      <w:r>
        <w:rPr>
          <w:noProof/>
        </w:rPr>
        <w:drawing>
          <wp:anchor distT="0" distB="0" distL="114300" distR="114300" simplePos="0" relativeHeight="251664384" behindDoc="1" locked="0" layoutInCell="1" allowOverlap="1" wp14:anchorId="4C2C2495" wp14:editId="548443C4">
            <wp:simplePos x="0" y="0"/>
            <wp:positionH relativeFrom="column">
              <wp:posOffset>4279900</wp:posOffset>
            </wp:positionH>
            <wp:positionV relativeFrom="paragraph">
              <wp:posOffset>10795</wp:posOffset>
            </wp:positionV>
            <wp:extent cx="1435100" cy="1122680"/>
            <wp:effectExtent l="0" t="0" r="31750" b="39370"/>
            <wp:wrapTight wrapText="bothSides">
              <wp:wrapPolygon edited="0">
                <wp:start x="0" y="0"/>
                <wp:lineTo x="0" y="21258"/>
                <wp:lineTo x="21218" y="21258"/>
                <wp:lineTo x="21218" y="0"/>
                <wp:lineTo x="0" y="0"/>
              </wp:wrapPolygon>
            </wp:wrapTight>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435100" cy="1122680"/>
                    </a:xfrm>
                    <a:prstGeom prst="rect">
                      <a:avLst/>
                    </a:prstGeom>
                  </pic:spPr>
                </pic:pic>
              </a:graphicData>
            </a:graphic>
          </wp:anchor>
        </w:drawing>
      </w:r>
      <w:r>
        <w:tab/>
        <w:t>A</w:t>
      </w:r>
      <w:r>
        <w:t>．在第</w:t>
      </w:r>
      <w:r>
        <w:t>1</w:t>
      </w:r>
      <w:r>
        <w:t>小时末，乙车改变运动方向</w:t>
      </w:r>
    </w:p>
    <w:p w14:paraId="5C1F85A9" w14:textId="77777777" w:rsidR="009B0A68" w:rsidRDefault="00000000">
      <w:pPr>
        <w:pStyle w:val="af7"/>
        <w:adjustRightInd w:val="0"/>
        <w:snapToGrid w:val="0"/>
        <w:spacing w:after="0"/>
        <w:ind w:leftChars="150" w:left="770"/>
      </w:pPr>
      <w:r>
        <w:tab/>
        <w:t>B</w:t>
      </w:r>
      <w:r>
        <w:t>．在第</w:t>
      </w:r>
      <w:r>
        <w:t>2</w:t>
      </w:r>
      <w:r>
        <w:t>小时末，甲乙两车相距</w:t>
      </w:r>
      <w:r>
        <w:t>10 km</w:t>
      </w:r>
    </w:p>
    <w:p w14:paraId="40577CCF" w14:textId="77777777" w:rsidR="009B0A68" w:rsidRDefault="00000000">
      <w:pPr>
        <w:pStyle w:val="af7"/>
        <w:adjustRightInd w:val="0"/>
        <w:snapToGrid w:val="0"/>
        <w:spacing w:after="0"/>
        <w:ind w:leftChars="150" w:left="770"/>
      </w:pPr>
      <w:r>
        <w:tab/>
        <w:t>C</w:t>
      </w:r>
      <w:r>
        <w:t>．在前</w:t>
      </w:r>
      <w:r>
        <w:t>4</w:t>
      </w:r>
      <w:r>
        <w:t>小时内，乙车运动加速度的大小总比甲车的大</w:t>
      </w:r>
    </w:p>
    <w:p w14:paraId="775BF7EC" w14:textId="77777777" w:rsidR="009B0A68" w:rsidRDefault="00000000">
      <w:pPr>
        <w:pStyle w:val="af7"/>
        <w:adjustRightInd w:val="0"/>
        <w:snapToGrid w:val="0"/>
        <w:spacing w:after="0"/>
        <w:ind w:leftChars="150" w:left="770"/>
      </w:pPr>
      <w:r>
        <w:tab/>
        <w:t>D</w:t>
      </w:r>
      <w:r>
        <w:t>．在第</w:t>
      </w:r>
      <w:r>
        <w:t>4</w:t>
      </w:r>
      <w:r>
        <w:t>小时末，甲乙两车相遇</w:t>
      </w:r>
    </w:p>
    <w:p w14:paraId="1E431A10" w14:textId="77777777" w:rsidR="009B0A68" w:rsidRDefault="00000000">
      <w:pPr>
        <w:pStyle w:val="af7"/>
        <w:adjustRightInd w:val="0"/>
        <w:snapToGrid w:val="0"/>
        <w:spacing w:after="0"/>
        <w:ind w:leftChars="150" w:left="770"/>
      </w:pPr>
      <w:r>
        <w:tab/>
      </w:r>
      <w:r>
        <w:t>【答案】</w:t>
      </w:r>
      <w:r>
        <w:t>BC</w:t>
      </w:r>
    </w:p>
    <w:p w14:paraId="0F4B9F13" w14:textId="77777777" w:rsidR="009B0A68" w:rsidRDefault="00000000">
      <w:pPr>
        <w:pStyle w:val="af7"/>
        <w:adjustRightInd w:val="0"/>
        <w:snapToGrid w:val="0"/>
        <w:spacing w:after="0"/>
        <w:ind w:leftChars="150" w:left="770"/>
      </w:pPr>
      <w:r>
        <w:t>9</w:t>
      </w:r>
      <w:r>
        <w:t>．（</w:t>
      </w:r>
      <w:r>
        <w:t>2008·</w:t>
      </w:r>
      <w:r>
        <w:t>海南</w:t>
      </w:r>
      <w:r>
        <w:t>·9</w:t>
      </w:r>
      <w:r>
        <w:t>）如图，水平地面上有一楔形物体</w:t>
      </w:r>
      <w:r>
        <w:rPr>
          <w:i/>
          <w:iCs/>
        </w:rPr>
        <w:t>b</w:t>
      </w:r>
      <w:r>
        <w:t>，</w:t>
      </w:r>
      <w:r>
        <w:rPr>
          <w:i/>
          <w:iCs/>
        </w:rPr>
        <w:t>b</w:t>
      </w:r>
      <w:r>
        <w:t>的斜面上有一小物块</w:t>
      </w:r>
      <w:r>
        <w:rPr>
          <w:i/>
          <w:iCs/>
        </w:rPr>
        <w:t>a</w:t>
      </w:r>
      <w:r>
        <w:t>；</w:t>
      </w:r>
      <w:r>
        <w:rPr>
          <w:i/>
          <w:iCs/>
        </w:rPr>
        <w:t>a</w:t>
      </w:r>
      <w:r>
        <w:t>与</w:t>
      </w:r>
      <w:r>
        <w:rPr>
          <w:i/>
          <w:iCs/>
        </w:rPr>
        <w:t>b</w:t>
      </w:r>
      <w:r>
        <w:t>之间、</w:t>
      </w:r>
      <w:r>
        <w:rPr>
          <w:i/>
          <w:iCs/>
        </w:rPr>
        <w:t>b</w:t>
      </w:r>
      <w:r>
        <w:t>与地面之间均存在摩擦．已知楔形物体</w:t>
      </w:r>
      <w:r>
        <w:rPr>
          <w:i/>
          <w:iCs/>
        </w:rPr>
        <w:t>b</w:t>
      </w:r>
      <w:r>
        <w:t>静止时，</w:t>
      </w:r>
      <w:r>
        <w:rPr>
          <w:i/>
          <w:iCs/>
        </w:rPr>
        <w:t>a</w:t>
      </w:r>
      <w:r>
        <w:t>静止在</w:t>
      </w:r>
      <w:r>
        <w:rPr>
          <w:i/>
          <w:iCs/>
        </w:rPr>
        <w:t>b</w:t>
      </w:r>
      <w:r>
        <w:t>的斜面上．现给</w:t>
      </w:r>
      <w:r>
        <w:rPr>
          <w:i/>
          <w:iCs/>
        </w:rPr>
        <w:t>a</w:t>
      </w:r>
      <w:r>
        <w:t>和</w:t>
      </w:r>
      <w:r>
        <w:rPr>
          <w:i/>
          <w:iCs/>
        </w:rPr>
        <w:t>b</w:t>
      </w:r>
      <w:r>
        <w:t>一个共同的向左的初速度，与</w:t>
      </w:r>
      <w:r>
        <w:rPr>
          <w:i/>
          <w:iCs/>
        </w:rPr>
        <w:t>a</w:t>
      </w:r>
      <w:r>
        <w:t>和</w:t>
      </w:r>
      <w:r>
        <w:rPr>
          <w:i/>
          <w:iCs/>
        </w:rPr>
        <w:t>b</w:t>
      </w:r>
      <w:r>
        <w:t>都静止时相比，此时可能</w:t>
      </w:r>
    </w:p>
    <w:p w14:paraId="63224569" w14:textId="77777777" w:rsidR="009B0A68" w:rsidRDefault="00000000">
      <w:pPr>
        <w:pStyle w:val="af7"/>
        <w:adjustRightInd w:val="0"/>
        <w:snapToGrid w:val="0"/>
        <w:spacing w:after="0"/>
        <w:ind w:leftChars="150" w:left="330" w:firstLineChars="200" w:firstLine="440"/>
      </w:pPr>
      <w:r>
        <w:rPr>
          <w:noProof/>
        </w:rPr>
        <w:drawing>
          <wp:anchor distT="0" distB="0" distL="114300" distR="114300" simplePos="0" relativeHeight="251665408" behindDoc="0" locked="0" layoutInCell="1" allowOverlap="1" wp14:anchorId="712895A9" wp14:editId="3D025DF8">
            <wp:simplePos x="0" y="0"/>
            <wp:positionH relativeFrom="column">
              <wp:posOffset>3781425</wp:posOffset>
            </wp:positionH>
            <wp:positionV relativeFrom="paragraph">
              <wp:posOffset>93980</wp:posOffset>
            </wp:positionV>
            <wp:extent cx="2070735" cy="724535"/>
            <wp:effectExtent l="0" t="0" r="0"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2070735" cy="724535"/>
                    </a:xfrm>
                    <a:prstGeom prst="rect">
                      <a:avLst/>
                    </a:prstGeom>
                  </pic:spPr>
                </pic:pic>
              </a:graphicData>
            </a:graphic>
          </wp:anchor>
        </w:drawing>
      </w:r>
      <w:r>
        <w:t>A</w:t>
      </w:r>
      <w:r>
        <w:t>．</w:t>
      </w:r>
      <w:r>
        <w:rPr>
          <w:i/>
          <w:iCs/>
        </w:rPr>
        <w:t>a</w:t>
      </w:r>
      <w:r>
        <w:t>与</w:t>
      </w:r>
      <w:r>
        <w:rPr>
          <w:i/>
          <w:iCs/>
        </w:rPr>
        <w:t>b</w:t>
      </w:r>
      <w:r>
        <w:t>之间的压力减少，且</w:t>
      </w:r>
      <w:r>
        <w:rPr>
          <w:i/>
          <w:iCs/>
        </w:rPr>
        <w:t>a</w:t>
      </w:r>
      <w:r>
        <w:t>相对</w:t>
      </w:r>
      <w:r>
        <w:rPr>
          <w:i/>
          <w:iCs/>
        </w:rPr>
        <w:t>b</w:t>
      </w:r>
      <w:r>
        <w:t>向下滑动</w:t>
      </w:r>
    </w:p>
    <w:p w14:paraId="34CDBF1D" w14:textId="77777777" w:rsidR="009B0A68" w:rsidRDefault="00000000">
      <w:pPr>
        <w:pStyle w:val="af7"/>
        <w:adjustRightInd w:val="0"/>
        <w:snapToGrid w:val="0"/>
        <w:spacing w:after="0"/>
        <w:ind w:leftChars="150" w:left="330" w:firstLineChars="200" w:firstLine="440"/>
      </w:pPr>
      <w:r>
        <w:t>B</w:t>
      </w:r>
      <w:r>
        <w:t>．</w:t>
      </w:r>
      <w:r>
        <w:rPr>
          <w:i/>
          <w:iCs/>
        </w:rPr>
        <w:t>a</w:t>
      </w:r>
      <w:r>
        <w:t>与</w:t>
      </w:r>
      <w:r>
        <w:rPr>
          <w:i/>
          <w:iCs/>
        </w:rPr>
        <w:t>b</w:t>
      </w:r>
      <w:r>
        <w:t>之间的压力增大，且</w:t>
      </w:r>
      <w:r>
        <w:rPr>
          <w:i/>
          <w:iCs/>
        </w:rPr>
        <w:t>a</w:t>
      </w:r>
      <w:r>
        <w:t>相对</w:t>
      </w:r>
      <w:r>
        <w:rPr>
          <w:i/>
          <w:iCs/>
        </w:rPr>
        <w:t>b</w:t>
      </w:r>
      <w:r>
        <w:t>向上滑动</w:t>
      </w:r>
    </w:p>
    <w:p w14:paraId="54297993" w14:textId="77777777" w:rsidR="009B0A68" w:rsidRDefault="00000000">
      <w:pPr>
        <w:pStyle w:val="af7"/>
        <w:adjustRightInd w:val="0"/>
        <w:snapToGrid w:val="0"/>
        <w:spacing w:after="0"/>
        <w:ind w:leftChars="150" w:left="330" w:firstLineChars="200" w:firstLine="440"/>
      </w:pPr>
      <w:r>
        <w:t>C</w:t>
      </w:r>
      <w:r>
        <w:t>．</w:t>
      </w:r>
      <w:r>
        <w:rPr>
          <w:i/>
          <w:iCs/>
        </w:rPr>
        <w:t>a</w:t>
      </w:r>
      <w:r>
        <w:t>与</w:t>
      </w:r>
      <w:r>
        <w:rPr>
          <w:i/>
          <w:iCs/>
        </w:rPr>
        <w:t>b</w:t>
      </w:r>
      <w:r>
        <w:t>之间的压力增大，且</w:t>
      </w:r>
      <w:r>
        <w:rPr>
          <w:i/>
          <w:iCs/>
        </w:rPr>
        <w:t>a</w:t>
      </w:r>
      <w:r>
        <w:t>相对</w:t>
      </w:r>
      <w:r>
        <w:rPr>
          <w:i/>
          <w:iCs/>
        </w:rPr>
        <w:t>b</w:t>
      </w:r>
      <w:r>
        <w:t>静止不动</w:t>
      </w:r>
    </w:p>
    <w:p w14:paraId="5629E587" w14:textId="77777777" w:rsidR="009B0A68" w:rsidRDefault="00000000">
      <w:pPr>
        <w:pStyle w:val="af7"/>
        <w:adjustRightInd w:val="0"/>
        <w:snapToGrid w:val="0"/>
        <w:spacing w:after="0"/>
        <w:ind w:leftChars="150" w:left="330" w:firstLineChars="200" w:firstLine="440"/>
      </w:pPr>
      <w:r>
        <w:t>D</w:t>
      </w:r>
      <w:r>
        <w:t>．</w:t>
      </w:r>
      <w:r>
        <w:rPr>
          <w:i/>
          <w:iCs/>
        </w:rPr>
        <w:t>b</w:t>
      </w:r>
      <w:r>
        <w:t>与地面之间的压力不变，且</w:t>
      </w:r>
      <w:r>
        <w:rPr>
          <w:i/>
          <w:iCs/>
        </w:rPr>
        <w:t>a</w:t>
      </w:r>
      <w:r>
        <w:t>相对</w:t>
      </w:r>
      <w:r>
        <w:rPr>
          <w:i/>
          <w:iCs/>
        </w:rPr>
        <w:t>b</w:t>
      </w:r>
      <w:r>
        <w:t>向上滑动</w:t>
      </w:r>
    </w:p>
    <w:p w14:paraId="20573FD1" w14:textId="77777777" w:rsidR="009B0A68" w:rsidRDefault="00000000">
      <w:pPr>
        <w:pStyle w:val="af7"/>
        <w:adjustRightInd w:val="0"/>
        <w:snapToGrid w:val="0"/>
        <w:spacing w:after="0"/>
        <w:ind w:leftChars="350" w:left="770" w:firstLineChars="0" w:firstLine="0"/>
      </w:pPr>
      <w:r>
        <w:t>【答案】</w:t>
      </w:r>
      <w:r>
        <w:t>BC</w:t>
      </w:r>
    </w:p>
    <w:p w14:paraId="4E37EB40" w14:textId="77777777" w:rsidR="009B0A68" w:rsidRDefault="00000000">
      <w:pPr>
        <w:pStyle w:val="af7"/>
        <w:adjustRightInd w:val="0"/>
        <w:snapToGrid w:val="0"/>
        <w:spacing w:after="0"/>
        <w:ind w:leftChars="150" w:left="770"/>
      </w:pPr>
      <w:r>
        <w:t>10</w:t>
      </w:r>
      <w:r>
        <w:t>．（</w:t>
      </w:r>
      <w:r>
        <w:t>2008·</w:t>
      </w:r>
      <w:r>
        <w:t>海南</w:t>
      </w:r>
      <w:r>
        <w:t>·10</w:t>
      </w:r>
      <w:r>
        <w:t>）一航天飞机下有一细金属杆，杆指向地心．若仅考虑地磁场的影响，则当航天飞机位于赤道上空</w:t>
      </w:r>
    </w:p>
    <w:p w14:paraId="5248C42D" w14:textId="77777777" w:rsidR="009B0A68" w:rsidRDefault="00000000">
      <w:pPr>
        <w:pStyle w:val="af7"/>
        <w:adjustRightInd w:val="0"/>
        <w:snapToGrid w:val="0"/>
        <w:spacing w:after="0"/>
        <w:ind w:leftChars="150" w:left="770"/>
      </w:pPr>
      <w:r>
        <w:tab/>
        <w:t>A</w:t>
      </w:r>
      <w:r>
        <w:t>．由东向西水平飞行时，金属杆中感应电动势的方向一定由上向下</w:t>
      </w:r>
    </w:p>
    <w:p w14:paraId="4C9AC897" w14:textId="77777777" w:rsidR="009B0A68" w:rsidRDefault="00000000">
      <w:pPr>
        <w:pStyle w:val="af7"/>
        <w:adjustRightInd w:val="0"/>
        <w:snapToGrid w:val="0"/>
        <w:spacing w:after="0"/>
        <w:ind w:leftChars="150" w:left="770"/>
      </w:pPr>
      <w:r>
        <w:tab/>
        <w:t>B</w:t>
      </w:r>
      <w:r>
        <w:t>．由西向东水平飞行时，金属杆中感应电动势的方向一定由上向下</w:t>
      </w:r>
    </w:p>
    <w:p w14:paraId="690E2551" w14:textId="77777777" w:rsidR="009B0A68" w:rsidRDefault="00000000">
      <w:pPr>
        <w:pStyle w:val="af7"/>
        <w:adjustRightInd w:val="0"/>
        <w:snapToGrid w:val="0"/>
        <w:spacing w:after="0"/>
        <w:ind w:leftChars="150" w:left="770"/>
      </w:pPr>
      <w:r>
        <w:tab/>
        <w:t>C</w:t>
      </w:r>
      <w:r>
        <w:t>．沿</w:t>
      </w:r>
      <w:r>
        <w:rPr>
          <w:spacing w:val="-6"/>
        </w:rPr>
        <w:t>经过地磁极的那条经线由南向北水平飞行时，金属杆中感应电动势的方向一定由下向上</w:t>
      </w:r>
    </w:p>
    <w:p w14:paraId="5EBA73CF" w14:textId="77777777" w:rsidR="009B0A68" w:rsidRDefault="00000000">
      <w:pPr>
        <w:pStyle w:val="af7"/>
        <w:adjustRightInd w:val="0"/>
        <w:snapToGrid w:val="0"/>
        <w:spacing w:after="0"/>
        <w:ind w:leftChars="150" w:left="770"/>
      </w:pPr>
      <w:r>
        <w:tab/>
        <w:t>D</w:t>
      </w:r>
      <w:r>
        <w:t>．沿经过地磁极的那条经线由北向南水平飞行时，金属杆中一定没有感应电动势</w:t>
      </w:r>
    </w:p>
    <w:p w14:paraId="31F9AECE" w14:textId="77777777" w:rsidR="009B0A68" w:rsidRDefault="00000000">
      <w:pPr>
        <w:pStyle w:val="af7"/>
        <w:adjustRightInd w:val="0"/>
        <w:snapToGrid w:val="0"/>
        <w:spacing w:after="0"/>
        <w:ind w:leftChars="350" w:left="770" w:firstLineChars="0" w:firstLine="0"/>
      </w:pPr>
      <w:r>
        <w:t>【答案】</w:t>
      </w:r>
      <w:r>
        <w:rPr>
          <w:rFonts w:hint="eastAsia"/>
        </w:rPr>
        <w:t>AD</w:t>
      </w:r>
    </w:p>
    <w:p w14:paraId="52B3F02C" w14:textId="77777777" w:rsidR="009B0A68" w:rsidRDefault="00000000">
      <w:pPr>
        <w:pStyle w:val="af7"/>
        <w:adjustRightInd w:val="0"/>
        <w:snapToGrid w:val="0"/>
        <w:spacing w:after="0"/>
        <w:ind w:leftChars="150" w:left="770"/>
        <w:jc w:val="center"/>
        <w:rPr>
          <w:rFonts w:eastAsia="黑体"/>
        </w:rPr>
      </w:pPr>
      <w:r>
        <w:rPr>
          <w:rFonts w:eastAsia="黑体"/>
        </w:rPr>
        <w:t>第</w:t>
      </w:r>
      <w:r>
        <w:rPr>
          <w:rFonts w:eastAsia="黑体"/>
        </w:rPr>
        <w:t>II</w:t>
      </w:r>
      <w:r>
        <w:rPr>
          <w:rFonts w:eastAsia="黑体"/>
        </w:rPr>
        <w:t>卷</w:t>
      </w:r>
    </w:p>
    <w:p w14:paraId="5C11B1EE" w14:textId="77777777" w:rsidR="009B0A68" w:rsidRDefault="00000000">
      <w:pPr>
        <w:pStyle w:val="af7"/>
        <w:adjustRightInd w:val="0"/>
        <w:snapToGrid w:val="0"/>
        <w:spacing w:after="0"/>
        <w:ind w:leftChars="150" w:left="770"/>
        <w:rPr>
          <w:rFonts w:ascii="黑体" w:eastAsia="黑体" w:hAnsi="黑体" w:cs="黑体" w:hint="eastAsia"/>
        </w:rPr>
      </w:pPr>
      <w:r>
        <w:rPr>
          <w:rFonts w:ascii="黑体" w:eastAsia="黑体" w:hAnsi="黑体" w:cs="黑体" w:hint="eastAsia"/>
        </w:rPr>
        <w:t>本卷包括必考题和选考题两部分．第11题</w:t>
      </w:r>
      <w:r>
        <w:t>~</w:t>
      </w:r>
      <w:r>
        <w:rPr>
          <w:rFonts w:ascii="黑体" w:eastAsia="黑体" w:hAnsi="黑体" w:cs="黑体" w:hint="eastAsia"/>
        </w:rPr>
        <w:t>第16题为必考题，每个试题考生都必须作答．第17题</w:t>
      </w:r>
      <w:r>
        <w:t>~</w:t>
      </w:r>
      <w:r>
        <w:rPr>
          <w:rFonts w:ascii="黑体" w:eastAsia="黑体" w:hAnsi="黑体" w:cs="黑体" w:hint="eastAsia"/>
        </w:rPr>
        <w:t>第19题为选考题，考生根据要求作答．</w:t>
      </w:r>
    </w:p>
    <w:p w14:paraId="2DE3F185" w14:textId="77777777" w:rsidR="009B0A68" w:rsidRDefault="00000000">
      <w:pPr>
        <w:pStyle w:val="af7"/>
        <w:adjustRightInd w:val="0"/>
        <w:snapToGrid w:val="0"/>
        <w:spacing w:after="0"/>
        <w:ind w:leftChars="150" w:left="770"/>
        <w:rPr>
          <w:rFonts w:ascii="黑体" w:eastAsia="黑体" w:hAnsi="黑体" w:cs="黑体" w:hint="eastAsia"/>
        </w:rPr>
      </w:pPr>
      <w:r>
        <w:rPr>
          <w:rFonts w:ascii="黑体" w:eastAsia="黑体" w:hAnsi="黑体" w:cs="黑体" w:hint="eastAsia"/>
        </w:rPr>
        <w:t>三、填空题（本题共2小题，每小题4分，共8分．不要求写出演算过程）</w:t>
      </w:r>
    </w:p>
    <w:p w14:paraId="1CB55109" w14:textId="77777777" w:rsidR="009B0A68" w:rsidRDefault="00000000">
      <w:pPr>
        <w:pStyle w:val="af7"/>
        <w:adjustRightInd w:val="0"/>
        <w:snapToGrid w:val="0"/>
        <w:spacing w:after="0"/>
        <w:ind w:leftChars="150" w:left="770"/>
      </w:pPr>
      <w:r>
        <w:t>11</w:t>
      </w:r>
      <w:r>
        <w:t>．（</w:t>
      </w:r>
      <w:r>
        <w:t>2008·</w:t>
      </w:r>
      <w:r>
        <w:t>海南</w:t>
      </w:r>
      <w:r>
        <w:t>·11</w:t>
      </w:r>
      <w:r>
        <w:t>）当光照射到光敏电阻上时，光敏电阻的阻值</w:t>
      </w:r>
      <w:bookmarkStart w:id="0" w:name="OLE_LINK1"/>
      <w:r>
        <w:rPr>
          <w:u w:val="single"/>
        </w:rPr>
        <w:t xml:space="preserve">           </w:t>
      </w:r>
      <w:bookmarkEnd w:id="0"/>
      <w:r>
        <w:t>（填</w:t>
      </w:r>
      <w:r>
        <w:rPr>
          <w:rFonts w:hint="eastAsia"/>
        </w:rPr>
        <w:t>“</w:t>
      </w:r>
      <w:r>
        <w:t>变大</w:t>
      </w:r>
      <w:r>
        <w:rPr>
          <w:rFonts w:hint="eastAsia"/>
        </w:rPr>
        <w:t>”</w:t>
      </w:r>
      <w:r>
        <w:t>、</w:t>
      </w:r>
      <w:r>
        <w:rPr>
          <w:rFonts w:hint="eastAsia"/>
        </w:rPr>
        <w:t>“</w:t>
      </w:r>
      <w:r>
        <w:t>不变</w:t>
      </w:r>
      <w:r>
        <w:rPr>
          <w:rFonts w:hint="eastAsia"/>
        </w:rPr>
        <w:t>”</w:t>
      </w:r>
      <w:r>
        <w:t>或</w:t>
      </w:r>
      <w:r>
        <w:rPr>
          <w:rFonts w:hint="eastAsia"/>
        </w:rPr>
        <w:t>“</w:t>
      </w:r>
      <w:r>
        <w:t>变小</w:t>
      </w:r>
      <w:r>
        <w:rPr>
          <w:rFonts w:hint="eastAsia"/>
        </w:rPr>
        <w:t>”</w:t>
      </w:r>
      <w:r>
        <w:t>）．半导体热敏电阻是利用半导体材料的电阻率随</w:t>
      </w:r>
      <w:r>
        <w:rPr>
          <w:u w:val="single"/>
        </w:rPr>
        <w:t xml:space="preserve">           </w:t>
      </w:r>
      <w:r>
        <w:t>变化而改变的特性制成的．</w:t>
      </w:r>
    </w:p>
    <w:p w14:paraId="72F29850" w14:textId="77777777" w:rsidR="009B0A68" w:rsidRDefault="00000000">
      <w:pPr>
        <w:pStyle w:val="af7"/>
        <w:adjustRightInd w:val="0"/>
        <w:snapToGrid w:val="0"/>
        <w:spacing w:after="0"/>
        <w:ind w:leftChars="350" w:left="1210"/>
      </w:pPr>
      <w:r>
        <w:t>【答案】变小</w:t>
      </w:r>
      <w:r>
        <w:t xml:space="preserve">    </w:t>
      </w:r>
      <w:r>
        <w:t>温度</w:t>
      </w:r>
    </w:p>
    <w:p w14:paraId="5FCA314B" w14:textId="77777777" w:rsidR="009B0A68" w:rsidRDefault="00000000">
      <w:pPr>
        <w:pStyle w:val="af7"/>
        <w:adjustRightInd w:val="0"/>
        <w:snapToGrid w:val="0"/>
        <w:spacing w:after="0"/>
        <w:ind w:leftChars="150" w:left="770"/>
      </w:pPr>
      <w:r>
        <w:t>12</w:t>
      </w:r>
      <w:r>
        <w:t>．（</w:t>
      </w:r>
      <w:r>
        <w:t>2008·</w:t>
      </w:r>
      <w:r>
        <w:t>海南</w:t>
      </w:r>
      <w:r>
        <w:t>·12</w:t>
      </w:r>
      <w:r>
        <w:t>）一探月卫星在地月转移轨道上运行，某一时刻正好处于地心和月心的连线上，卫星在此处所受地球引力与月球引力之比为</w:t>
      </w:r>
      <w:r>
        <w:t>4:1</w:t>
      </w:r>
      <w:r>
        <w:t>．已知地球与月球的质量之比约为</w:t>
      </w:r>
      <w:r>
        <w:t>81:1</w:t>
      </w:r>
      <w:r>
        <w:t>，则该处到地心与到月心的距离之比约为</w:t>
      </w:r>
      <w:r>
        <w:rPr>
          <w:u w:val="single"/>
        </w:rPr>
        <w:t xml:space="preserve">           </w:t>
      </w:r>
      <w:r>
        <w:t>．</w:t>
      </w:r>
    </w:p>
    <w:p w14:paraId="6AD1EA60" w14:textId="77777777" w:rsidR="009B0A68" w:rsidRDefault="00000000">
      <w:pPr>
        <w:pStyle w:val="af7"/>
        <w:adjustRightInd w:val="0"/>
        <w:snapToGrid w:val="0"/>
        <w:spacing w:after="0"/>
        <w:ind w:leftChars="350" w:left="1210"/>
      </w:pPr>
      <w:r>
        <w:t>【答案】</w:t>
      </w:r>
      <w:r>
        <w:t>9:2</w:t>
      </w:r>
    </w:p>
    <w:p w14:paraId="121966CE" w14:textId="77777777" w:rsidR="009B0A68" w:rsidRDefault="00000000">
      <w:pPr>
        <w:pStyle w:val="af7"/>
        <w:adjustRightInd w:val="0"/>
        <w:snapToGrid w:val="0"/>
        <w:spacing w:after="0"/>
        <w:ind w:leftChars="150" w:left="770"/>
        <w:rPr>
          <w:rFonts w:ascii="黑体" w:eastAsia="黑体" w:hAnsi="黑体" w:cs="黑体" w:hint="eastAsia"/>
        </w:rPr>
      </w:pPr>
      <w:r>
        <w:rPr>
          <w:rFonts w:ascii="黑体" w:eastAsia="黑体" w:hAnsi="黑体" w:cs="黑体" w:hint="eastAsia"/>
        </w:rPr>
        <w:t>四、实验题（本题共2小题，第13题4分，第14题11分，共15分．不要求写出演算过程）</w:t>
      </w:r>
    </w:p>
    <w:p w14:paraId="73899F1C" w14:textId="77777777" w:rsidR="009B0A68" w:rsidRDefault="00000000">
      <w:pPr>
        <w:pStyle w:val="af7"/>
        <w:adjustRightInd w:val="0"/>
        <w:snapToGrid w:val="0"/>
        <w:spacing w:after="0"/>
        <w:ind w:leftChars="150" w:left="770"/>
      </w:pPr>
      <w:r>
        <w:rPr>
          <w:rFonts w:eastAsia="黑体"/>
          <w:noProof/>
        </w:rPr>
        <w:drawing>
          <wp:anchor distT="0" distB="0" distL="114300" distR="114300" simplePos="0" relativeHeight="251666432" behindDoc="0" locked="0" layoutInCell="1" allowOverlap="1" wp14:anchorId="1EDBCA63" wp14:editId="70F002E4">
            <wp:simplePos x="0" y="0"/>
            <wp:positionH relativeFrom="column">
              <wp:posOffset>2135505</wp:posOffset>
            </wp:positionH>
            <wp:positionV relativeFrom="paragraph">
              <wp:posOffset>556895</wp:posOffset>
            </wp:positionV>
            <wp:extent cx="827405" cy="575945"/>
            <wp:effectExtent l="0" t="0" r="0" b="6350"/>
            <wp:wrapTopAndBottom/>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53"/>
                    <a:stretch>
                      <a:fillRect/>
                    </a:stretch>
                  </pic:blipFill>
                  <pic:spPr>
                    <a:xfrm>
                      <a:off x="0" y="0"/>
                      <a:ext cx="827405" cy="575945"/>
                    </a:xfrm>
                    <a:prstGeom prst="rect">
                      <a:avLst/>
                    </a:prstGeom>
                  </pic:spPr>
                </pic:pic>
              </a:graphicData>
            </a:graphic>
          </wp:anchor>
        </w:drawing>
      </w:r>
      <w:r>
        <w:t>13</w:t>
      </w:r>
      <w:r>
        <w:t>．（</w:t>
      </w:r>
      <w:r>
        <w:t>2008·</w:t>
      </w:r>
      <w:r>
        <w:t>海南</w:t>
      </w:r>
      <w:r>
        <w:t>·13</w:t>
      </w:r>
      <w:r>
        <w:t>）某同学用螺旋测微器测量一金属丝的直径，测微器的示数如图所示，该金属丝直径的测量值为</w:t>
      </w:r>
      <w:r>
        <w:rPr>
          <w:u w:val="single"/>
        </w:rPr>
        <w:t xml:space="preserve">           </w:t>
      </w:r>
      <w:r>
        <w:t>mm</w:t>
      </w:r>
      <w:r>
        <w:t>．</w:t>
      </w:r>
    </w:p>
    <w:p w14:paraId="01A9F0CF" w14:textId="77777777" w:rsidR="009B0A68" w:rsidRDefault="009B0A68">
      <w:pPr>
        <w:pStyle w:val="af7"/>
        <w:adjustRightInd w:val="0"/>
        <w:snapToGrid w:val="0"/>
        <w:spacing w:after="0"/>
        <w:ind w:leftChars="150" w:left="770"/>
      </w:pPr>
    </w:p>
    <w:p w14:paraId="6F87DD95" w14:textId="77777777" w:rsidR="009B0A68" w:rsidRDefault="00000000">
      <w:pPr>
        <w:pStyle w:val="af7"/>
        <w:adjustRightInd w:val="0"/>
        <w:snapToGrid w:val="0"/>
        <w:spacing w:after="0"/>
        <w:ind w:leftChars="350" w:left="1904" w:firstLineChars="0" w:hanging="1134"/>
      </w:pPr>
      <w:r>
        <w:t>【答案】</w:t>
      </w:r>
      <w:r>
        <w:t>2.793</w:t>
      </w:r>
      <w:r>
        <w:t>（在</w:t>
      </w:r>
      <w:r>
        <w:t>2.791</w:t>
      </w:r>
      <w:r>
        <w:t>～</w:t>
      </w:r>
      <w:r>
        <w:t>2.795</w:t>
      </w:r>
      <w:r>
        <w:t>之间都对）</w:t>
      </w:r>
    </w:p>
    <w:p w14:paraId="4A4C99A9" w14:textId="77777777" w:rsidR="009B0A68" w:rsidRDefault="00000000">
      <w:pPr>
        <w:pStyle w:val="af7"/>
        <w:adjustRightInd w:val="0"/>
        <w:spacing w:after="0"/>
        <w:ind w:leftChars="150" w:left="770"/>
        <w:textAlignment w:val="center"/>
      </w:pPr>
      <w:r>
        <w:t>14</w:t>
      </w:r>
      <w:r>
        <w:t>．（</w:t>
      </w:r>
      <w:r>
        <w:t>2008·</w:t>
      </w:r>
      <w:r>
        <w:t>海南</w:t>
      </w:r>
      <w:r>
        <w:t>·14</w:t>
      </w:r>
      <w:r>
        <w:t>）一毫安表头</w:t>
      </w:r>
      <w:r>
        <w:rPr>
          <w:rFonts w:hint="eastAsia"/>
        </w:rPr>
        <w:t xml:space="preserve"> </w:t>
      </w:r>
      <w:r>
        <w:rPr>
          <w:noProof/>
        </w:rPr>
        <mc:AlternateContent>
          <mc:Choice Requires="wpg">
            <w:drawing>
              <wp:inline distT="0" distB="0" distL="114300" distR="114300" wp14:anchorId="42ABD73E" wp14:editId="556D4D73">
                <wp:extent cx="311150" cy="278765"/>
                <wp:effectExtent l="4445" t="4445" r="0" b="2540"/>
                <wp:docPr id="11" name="组合 11"/>
                <wp:cNvGraphicFramePr/>
                <a:graphic xmlns:a="http://schemas.openxmlformats.org/drawingml/2006/main">
                  <a:graphicData uri="http://schemas.microsoft.com/office/word/2010/wordprocessingGroup">
                    <wpg:wgp>
                      <wpg:cNvGrpSpPr/>
                      <wpg:grpSpPr>
                        <a:xfrm>
                          <a:off x="0" y="0"/>
                          <a:ext cx="311150" cy="278765"/>
                          <a:chOff x="11060" y="54639"/>
                          <a:chExt cx="490" cy="439"/>
                        </a:xfrm>
                      </wpg:grpSpPr>
                      <wps:wsp>
                        <wps:cNvPr id="8" name="椭圆 8"/>
                        <wps:cNvSpPr/>
                        <wps:spPr>
                          <a:xfrm>
                            <a:off x="11060" y="54639"/>
                            <a:ext cx="409" cy="409"/>
                          </a:xfrm>
                          <a:prstGeom prst="ellipse">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文本框 9"/>
                        <wps:cNvSpPr txBox="1"/>
                        <wps:spPr>
                          <a:xfrm>
                            <a:off x="11090" y="54688"/>
                            <a:ext cx="460" cy="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9C8C9" w14:textId="77777777" w:rsidR="009B0A68" w:rsidRDefault="00000000">
                              <w:pPr>
                                <w:ind w:left="440" w:hanging="440"/>
                              </w:pPr>
                              <w:r>
                                <w:rPr>
                                  <w:rFonts w:hint="eastAsia"/>
                                </w:rPr>
                                <w:t>mA</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inline>
            </w:drawing>
          </mc:Choice>
          <mc:Fallback>
            <w:pict>
              <v:group w14:anchorId="42ABD73E" id="组合 11" o:spid="_x0000_s1037" style="width:24.5pt;height:21.95pt;mso-position-horizontal-relative:char;mso-position-vertical-relative:line" coordorigin="11060,54639" coordsize="49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">
                <v:oval id="椭圆 8" o:spid="_x0000_s1038" style="position:absolute;left:11060;top:54639;width:409;height: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" filled="f" strokecolor="black [3213]"/>
                <v:shape id="文本框 9" o:spid="_x0000_s1039" type="#_x0000_t202" style="position:absolute;left:11090;top:54688;width:46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14:paraId="1829C8C9" w14:textId="77777777" w:rsidR="009B0A68" w:rsidRDefault="00000000">
                        <w:pPr>
                          <w:ind w:left="440" w:hanging="440"/>
                        </w:pPr>
                        <w:r>
                          <w:rPr>
                            <w:rFonts w:hint="eastAsia"/>
                          </w:rPr>
                          <w:t>mA</w:t>
                        </w:r>
                      </w:p>
                    </w:txbxContent>
                  </v:textbox>
                </v:shape>
                <w10:anchorlock/>
              </v:group>
            </w:pict>
          </mc:Fallback>
        </mc:AlternateContent>
      </w:r>
      <w:r>
        <w:t>满偏电流为</w:t>
      </w:r>
      <w:r>
        <w:t>9.90 mA</w:t>
      </w:r>
      <w:r>
        <w:t>，内阻约为</w:t>
      </w:r>
      <w:r>
        <w:t>300</w:t>
      </w:r>
      <w:r>
        <w:rPr>
          <w:rFonts w:hint="eastAsia"/>
        </w:rPr>
        <w:t xml:space="preserve"> </w:t>
      </w:r>
      <w:r>
        <w:t>Ω</w:t>
      </w:r>
      <w:r>
        <w:t>．要求将此毫安表头改装成量程为</w:t>
      </w:r>
      <w:r>
        <w:t>1 A</w:t>
      </w:r>
      <w:r>
        <w:t>的电流表，其电路原理如图所示．图中，</w:t>
      </w:r>
      <w:r>
        <w:rPr>
          <w:rFonts w:hint="eastAsia"/>
        </w:rPr>
        <w:t xml:space="preserve"> </w:t>
      </w:r>
      <w:r>
        <w:rPr>
          <w:noProof/>
        </w:rPr>
        <mc:AlternateContent>
          <mc:Choice Requires="wpg">
            <w:drawing>
              <wp:inline distT="0" distB="0" distL="114300" distR="114300" wp14:anchorId="5D410C24" wp14:editId="237BB957">
                <wp:extent cx="275590" cy="235585"/>
                <wp:effectExtent l="4445" t="4445" r="0" b="7620"/>
                <wp:docPr id="12" name="组合 12"/>
                <wp:cNvGraphicFramePr/>
                <a:graphic xmlns:a="http://schemas.openxmlformats.org/drawingml/2006/main">
                  <a:graphicData uri="http://schemas.microsoft.com/office/word/2010/wordprocessingGroup">
                    <wpg:wgp>
                      <wpg:cNvGrpSpPr/>
                      <wpg:grpSpPr>
                        <a:xfrm>
                          <a:off x="0" y="0"/>
                          <a:ext cx="275590" cy="235585"/>
                          <a:chOff x="11072" y="54651"/>
                          <a:chExt cx="434" cy="371"/>
                        </a:xfrm>
                      </wpg:grpSpPr>
                      <wps:wsp>
                        <wps:cNvPr id="14" name="椭圆 8"/>
                        <wps:cNvSpPr/>
                        <wps:spPr>
                          <a:xfrm>
                            <a:off x="11072" y="54651"/>
                            <a:ext cx="358" cy="358"/>
                          </a:xfrm>
                          <a:prstGeom prst="ellipse">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文本框 9"/>
                        <wps:cNvSpPr txBox="1"/>
                        <wps:spPr>
                          <a:xfrm>
                            <a:off x="11172" y="54678"/>
                            <a:ext cx="334" cy="34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61B4F" w14:textId="77777777" w:rsidR="009B0A68" w:rsidRDefault="00000000">
                              <w:pPr>
                                <w:ind w:left="440" w:hanging="440"/>
                              </w:pPr>
                              <w:r>
                                <w:rPr>
                                  <w:rFonts w:hint="eastAsia"/>
                                </w:rPr>
                                <w:t>A</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inline>
            </w:drawing>
          </mc:Choice>
          <mc:Fallback>
            <w:pict>
              <v:group w14:anchorId="5D410C24" id="组合 12" o:spid="_x0000_s1040" style="width:21.7pt;height:18.55pt;mso-position-horizontal-relative:char;mso-position-vertical-relative:line" coordorigin="11072,54651" coordsize="434,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">
                <v:oval id="椭圆 8" o:spid="_x0000_s1041" style="position:absolute;left:11072;top:54651;width:358;height: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" filled="f" strokecolor="black [3213]"/>
                <v:shape id="文本框 9" o:spid="_x0000_s1042" type="#_x0000_t202" style="position:absolute;left:11172;top:54678;width:33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TSwwAAANsAAAAPAAAAZHJzL2Rvd25yZXYueG1sRE9La8JA&#10;EL4X+h+WKfRWNwot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Of00sMAAADbAAAADwAA&#10;AAAAAAAAAAAAAAAHAgAAZHJzL2Rvd25yZXYueG1sUEsFBgAAAAADAAMAtwAAAPcCAAAAAA==&#10;" filled="f" stroked="f" strokeweight=".5pt">
                  <v:textbox inset="0,0,0,0">
                    <w:txbxContent>
                      <w:p w14:paraId="62861B4F" w14:textId="77777777" w:rsidR="009B0A68" w:rsidRDefault="00000000">
                        <w:pPr>
                          <w:ind w:left="440" w:hanging="440"/>
                        </w:pPr>
                        <w:r>
                          <w:rPr>
                            <w:rFonts w:hint="eastAsia"/>
                          </w:rPr>
                          <w:t>A</w:t>
                        </w:r>
                      </w:p>
                    </w:txbxContent>
                  </v:textbox>
                </v:shape>
                <w10:anchorlock/>
              </v:group>
            </w:pict>
          </mc:Fallback>
        </mc:AlternateContent>
      </w:r>
      <w:r>
        <w:t>是量程为</w:t>
      </w:r>
      <w:r>
        <w:t>2 A</w:t>
      </w:r>
      <w:r>
        <w:t>的标准电流表，</w:t>
      </w:r>
      <w:r>
        <w:rPr>
          <w:i/>
          <w:iCs/>
        </w:rPr>
        <w:t>R</w:t>
      </w:r>
      <w:r>
        <w:rPr>
          <w:vertAlign w:val="subscript"/>
        </w:rPr>
        <w:t>0</w:t>
      </w:r>
      <w:r>
        <w:t>为电阻箱，</w:t>
      </w:r>
      <w:r>
        <w:rPr>
          <w:i/>
          <w:iCs/>
        </w:rPr>
        <w:t>R</w:t>
      </w:r>
      <w:r>
        <w:t>为滑动变阻器，</w:t>
      </w:r>
      <w:r>
        <w:rPr>
          <w:i/>
          <w:iCs/>
        </w:rPr>
        <w:t>S</w:t>
      </w:r>
      <w:r>
        <w:t>为开关，</w:t>
      </w:r>
      <w:r>
        <w:rPr>
          <w:i/>
          <w:iCs/>
        </w:rPr>
        <w:t>E</w:t>
      </w:r>
      <w:r>
        <w:t>为电源．</w:t>
      </w:r>
    </w:p>
    <w:p w14:paraId="77AFC96C" w14:textId="77777777" w:rsidR="009B0A68" w:rsidRDefault="00000000">
      <w:pPr>
        <w:pStyle w:val="af7"/>
        <w:adjustRightInd w:val="0"/>
        <w:snapToGrid w:val="0"/>
        <w:spacing w:after="0"/>
        <w:ind w:leftChars="350" w:left="1210"/>
      </w:pPr>
      <w:r>
        <w:rPr>
          <w:noProof/>
        </w:rPr>
        <w:drawing>
          <wp:anchor distT="0" distB="0" distL="114300" distR="114300" simplePos="0" relativeHeight="251667456" behindDoc="0" locked="0" layoutInCell="1" allowOverlap="1" wp14:anchorId="5C820689" wp14:editId="03419E00">
            <wp:simplePos x="0" y="0"/>
            <wp:positionH relativeFrom="column">
              <wp:posOffset>3207385</wp:posOffset>
            </wp:positionH>
            <wp:positionV relativeFrom="paragraph">
              <wp:posOffset>118110</wp:posOffset>
            </wp:positionV>
            <wp:extent cx="1907540" cy="1367790"/>
            <wp:effectExtent l="0" t="0" r="0" b="0"/>
            <wp:wrapTopAndBottom/>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54"/>
                    <a:stretch>
                      <a:fillRect/>
                    </a:stretch>
                  </pic:blipFill>
                  <pic:spPr>
                    <a:xfrm>
                      <a:off x="0" y="0"/>
                      <a:ext cx="1908000" cy="1368000"/>
                    </a:xfrm>
                    <a:prstGeom prst="rect">
                      <a:avLst/>
                    </a:prstGeom>
                  </pic:spPr>
                </pic:pic>
              </a:graphicData>
            </a:graphic>
          </wp:anchor>
        </w:drawing>
      </w:r>
      <w:r>
        <w:rPr>
          <w:noProof/>
        </w:rPr>
        <w:drawing>
          <wp:anchor distT="35560" distB="35560" distL="35560" distR="35560" simplePos="0" relativeHeight="251669504" behindDoc="0" locked="0" layoutInCell="1" allowOverlap="1" wp14:anchorId="07570C84" wp14:editId="3187E55E">
            <wp:simplePos x="0" y="0"/>
            <wp:positionH relativeFrom="column">
              <wp:posOffset>1009650</wp:posOffset>
            </wp:positionH>
            <wp:positionV relativeFrom="paragraph">
              <wp:posOffset>140335</wp:posOffset>
            </wp:positionV>
            <wp:extent cx="1188085" cy="1115695"/>
            <wp:effectExtent l="0" t="0" r="12065" b="8255"/>
            <wp:wrapTopAndBottom/>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55"/>
                    <a:stretch>
                      <a:fillRect/>
                    </a:stretch>
                  </pic:blipFill>
                  <pic:spPr>
                    <a:xfrm>
                      <a:off x="0" y="0"/>
                      <a:ext cx="1188000" cy="1116000"/>
                    </a:xfrm>
                    <a:prstGeom prst="rect">
                      <a:avLst/>
                    </a:prstGeom>
                  </pic:spPr>
                </pic:pic>
              </a:graphicData>
            </a:graphic>
          </wp:anchor>
        </w:drawing>
      </w:r>
      <w:r>
        <w:t>（</w:t>
      </w:r>
      <w:r>
        <w:t>1</w:t>
      </w:r>
      <w:r>
        <w:t>）完善下列实验步骤：</w:t>
      </w:r>
    </w:p>
    <w:p w14:paraId="2DCF3D0E" w14:textId="77777777" w:rsidR="009B0A68" w:rsidRDefault="00000000">
      <w:pPr>
        <w:pStyle w:val="af7"/>
        <w:adjustRightInd w:val="0"/>
        <w:snapToGrid w:val="0"/>
        <w:spacing w:after="0"/>
        <w:ind w:leftChars="350" w:left="1210"/>
      </w:pPr>
      <w:r>
        <w:t>①</w:t>
      </w:r>
      <w:r>
        <w:t>将实物图按电路原理图连线；</w:t>
      </w:r>
    </w:p>
    <w:p w14:paraId="02660FA4" w14:textId="77777777" w:rsidR="009B0A68" w:rsidRDefault="00000000">
      <w:pPr>
        <w:pStyle w:val="af7"/>
        <w:adjustRightInd w:val="0"/>
        <w:snapToGrid w:val="0"/>
        <w:spacing w:after="0"/>
        <w:ind w:leftChars="350" w:left="1210"/>
      </w:pPr>
      <w:r>
        <w:t>②</w:t>
      </w:r>
      <w:r>
        <w:t>将滑动变阻器的滑动头调至</w:t>
      </w:r>
      <w:r>
        <w:rPr>
          <w:u w:val="single"/>
        </w:rPr>
        <w:t xml:space="preserve">           </w:t>
      </w:r>
      <w:r>
        <w:t>端（填</w:t>
      </w:r>
      <w:r>
        <w:t>“</w:t>
      </w:r>
      <w:r>
        <w:rPr>
          <w:i/>
          <w:iCs/>
        </w:rPr>
        <w:t>a</w:t>
      </w:r>
      <w:r>
        <w:t>”</w:t>
      </w:r>
      <w:r>
        <w:t>或</w:t>
      </w:r>
      <w:r>
        <w:t>“</w:t>
      </w:r>
      <w:r>
        <w:rPr>
          <w:i/>
          <w:iCs/>
        </w:rPr>
        <w:t>b</w:t>
      </w:r>
      <w:r>
        <w:t>”</w:t>
      </w:r>
      <w:r>
        <w:t>），电阻箱</w:t>
      </w:r>
      <w:r>
        <w:t>R0</w:t>
      </w:r>
      <w:r>
        <w:t>的阻值调至零；</w:t>
      </w:r>
    </w:p>
    <w:p w14:paraId="2072B9FB" w14:textId="77777777" w:rsidR="009B0A68" w:rsidRDefault="00000000">
      <w:pPr>
        <w:pStyle w:val="af7"/>
        <w:adjustRightInd w:val="0"/>
        <w:snapToGrid w:val="0"/>
        <w:spacing w:after="0"/>
        <w:ind w:leftChars="350" w:left="1210"/>
      </w:pPr>
      <w:r>
        <w:t>③</w:t>
      </w:r>
      <w:r>
        <w:t>合上开关；</w:t>
      </w:r>
    </w:p>
    <w:p w14:paraId="6C559CE3" w14:textId="77777777" w:rsidR="009B0A68" w:rsidRDefault="00000000">
      <w:pPr>
        <w:pStyle w:val="af7"/>
        <w:adjustRightInd w:val="0"/>
        <w:snapToGrid w:val="0"/>
        <w:spacing w:after="0"/>
        <w:ind w:leftChars="350" w:left="1210"/>
      </w:pPr>
      <w:r>
        <w:t>④</w:t>
      </w:r>
      <w:r>
        <w:t>调节滑动变阻器的滑动头，增大回路中的电流，使标准电流表读数为</w:t>
      </w:r>
      <w:r>
        <w:t>1 A</w:t>
      </w:r>
      <w:r>
        <w:t>；</w:t>
      </w:r>
    </w:p>
    <w:p w14:paraId="2B70A4FB" w14:textId="77777777" w:rsidR="009B0A68" w:rsidRDefault="00000000">
      <w:pPr>
        <w:pStyle w:val="af7"/>
        <w:adjustRightInd w:val="0"/>
        <w:snapToGrid w:val="0"/>
        <w:spacing w:after="0"/>
        <w:ind w:leftChars="350" w:left="1210"/>
      </w:pPr>
      <w:r>
        <w:t>⑤</w:t>
      </w:r>
      <w:r>
        <w:t>调节电阻箱</w:t>
      </w:r>
      <w:r>
        <w:rPr>
          <w:i/>
          <w:iCs/>
        </w:rPr>
        <w:t>R</w:t>
      </w:r>
      <w:r>
        <w:rPr>
          <w:vertAlign w:val="subscript"/>
        </w:rPr>
        <w:t>0</w:t>
      </w:r>
      <w:r>
        <w:t>的阻值，使毫安表指针接近满偏，此时标准电流表的读数会</w:t>
      </w:r>
      <w:r>
        <w:rPr>
          <w:u w:val="single"/>
        </w:rPr>
        <w:t xml:space="preserve">           </w:t>
      </w:r>
      <w:r>
        <w:t>（填</w:t>
      </w:r>
      <w:r>
        <w:t>“</w:t>
      </w:r>
      <w:r>
        <w:t>增大</w:t>
      </w:r>
      <w:r>
        <w:t>”</w:t>
      </w:r>
      <w:r>
        <w:t>、</w:t>
      </w:r>
      <w:r>
        <w:t>“</w:t>
      </w:r>
      <w:r>
        <w:t>减小</w:t>
      </w:r>
      <w:r>
        <w:t>”</w:t>
      </w:r>
      <w:r>
        <w:t>或</w:t>
      </w:r>
      <w:r>
        <w:t>“</w:t>
      </w:r>
      <w:r>
        <w:t>不变</w:t>
      </w:r>
      <w:r>
        <w:t>”</w:t>
      </w:r>
      <w:r>
        <w:t>）；</w:t>
      </w:r>
    </w:p>
    <w:p w14:paraId="1B75F60C" w14:textId="77777777" w:rsidR="009B0A68" w:rsidRDefault="00000000">
      <w:pPr>
        <w:pStyle w:val="af7"/>
        <w:adjustRightInd w:val="0"/>
        <w:snapToGrid w:val="0"/>
        <w:spacing w:after="0"/>
        <w:ind w:leftChars="350" w:left="1210"/>
      </w:pPr>
      <w:r>
        <w:t>⑥</w:t>
      </w:r>
      <w:r>
        <w:t>多次重复步骤</w:t>
      </w:r>
      <w:r>
        <w:t>④⑤</w:t>
      </w:r>
      <w:r>
        <w:t>，直至标准电流表的读数为</w:t>
      </w:r>
      <w:r>
        <w:rPr>
          <w:u w:val="single"/>
        </w:rPr>
        <w:t xml:space="preserve">           </w:t>
      </w:r>
      <w:r>
        <w:t>，同时毫安表指针满偏．</w:t>
      </w:r>
    </w:p>
    <w:p w14:paraId="176CDB11" w14:textId="77777777" w:rsidR="009B0A68" w:rsidRDefault="00000000">
      <w:pPr>
        <w:pStyle w:val="af7"/>
        <w:adjustRightInd w:val="0"/>
        <w:snapToGrid w:val="0"/>
        <w:spacing w:after="0"/>
        <w:ind w:leftChars="350" w:left="1210"/>
      </w:pPr>
      <w:r>
        <w:t>（</w:t>
      </w:r>
      <w:r>
        <w:t>2</w:t>
      </w:r>
      <w:r>
        <w:t>）回答下列问题：</w:t>
      </w:r>
    </w:p>
    <w:p w14:paraId="461CD133" w14:textId="77777777" w:rsidR="009B0A68" w:rsidRDefault="00000000">
      <w:pPr>
        <w:pStyle w:val="af7"/>
        <w:adjustRightInd w:val="0"/>
        <w:snapToGrid w:val="0"/>
        <w:spacing w:after="0"/>
        <w:ind w:leftChars="350" w:left="1210"/>
      </w:pPr>
      <w:r>
        <w:t>①</w:t>
      </w:r>
      <w:r>
        <w:t>在完成全部实验步骤后，电阻箱使用阻值的读数为</w:t>
      </w:r>
      <w:r>
        <w:t>3.1 Ω</w:t>
      </w:r>
      <w:r>
        <w:t>，由此可知毫安表头的内阻为</w:t>
      </w:r>
      <w:r>
        <w:rPr>
          <w:u w:val="single"/>
        </w:rPr>
        <w:t xml:space="preserve">           </w:t>
      </w:r>
      <w:r>
        <w:t>．</w:t>
      </w:r>
    </w:p>
    <w:p w14:paraId="5A9269F1" w14:textId="77777777" w:rsidR="009B0A68" w:rsidRDefault="00000000">
      <w:pPr>
        <w:pStyle w:val="af7"/>
        <w:adjustRightInd w:val="0"/>
        <w:snapToGrid w:val="0"/>
        <w:spacing w:after="0"/>
        <w:ind w:leftChars="350" w:left="1210"/>
      </w:pPr>
      <w:r>
        <w:t>②</w:t>
      </w:r>
      <w:r>
        <w:t>用改装成的电流表测量某一电路中的电流，电流表指针半偏，此时流过电阻箱的电流为</w:t>
      </w:r>
      <w:r>
        <w:rPr>
          <w:u w:val="single"/>
        </w:rPr>
        <w:t xml:space="preserve">           </w:t>
      </w:r>
      <w:r>
        <w:t>A</w:t>
      </w:r>
      <w:r>
        <w:t>．</w:t>
      </w:r>
    </w:p>
    <w:p w14:paraId="3DF72947" w14:textId="77777777" w:rsidR="009B0A68" w:rsidRDefault="00000000">
      <w:pPr>
        <w:pStyle w:val="af7"/>
        <w:adjustRightInd w:val="0"/>
        <w:snapToGrid w:val="0"/>
        <w:spacing w:after="0"/>
        <w:ind w:leftChars="350" w:left="1210"/>
      </w:pPr>
      <w:r>
        <w:t>③</w:t>
      </w:r>
      <w:r>
        <w:t>对于按照以上步骤改装后的电流表，写出一个可能影响它的准确程度的因素：</w:t>
      </w:r>
      <w:r>
        <w:rPr>
          <w:u w:val="single"/>
        </w:rPr>
        <w:t xml:space="preserve">           </w:t>
      </w:r>
      <w:r>
        <w:t>．</w:t>
      </w:r>
    </w:p>
    <w:p w14:paraId="4DF763C1" w14:textId="77777777" w:rsidR="009B0A68" w:rsidRDefault="00000000">
      <w:pPr>
        <w:pStyle w:val="af7"/>
        <w:adjustRightInd w:val="0"/>
        <w:snapToGrid w:val="0"/>
        <w:spacing w:after="0"/>
        <w:ind w:leftChars="350" w:left="1210"/>
      </w:pPr>
      <w:r>
        <w:t>【答案】</w:t>
      </w:r>
      <w:r>
        <w:t>14</w:t>
      </w:r>
      <w:r>
        <w:t>（</w:t>
      </w:r>
      <w:r>
        <w:t>1</w:t>
      </w:r>
      <w:r>
        <w:t>）</w:t>
      </w:r>
      <w:r>
        <w:t xml:space="preserve"> ① </w:t>
      </w:r>
      <w:r>
        <w:t>实物图连线如图所示</w:t>
      </w:r>
      <w:r>
        <w:t xml:space="preserve">  ②</w:t>
      </w:r>
      <w:r>
        <w:rPr>
          <w:i/>
          <w:iCs/>
        </w:rPr>
        <w:t>b</w:t>
      </w:r>
      <w:r>
        <w:t xml:space="preserve">      ⑤ </w:t>
      </w:r>
      <w:r>
        <w:t>减小</w:t>
      </w:r>
      <w:r>
        <w:t xml:space="preserve">    ⑥1 A </w:t>
      </w:r>
      <w:r>
        <w:rPr>
          <w:noProof/>
        </w:rPr>
        <w:drawing>
          <wp:anchor distT="0" distB="0" distL="0" distR="0" simplePos="0" relativeHeight="251668480" behindDoc="0" locked="0" layoutInCell="1" allowOverlap="1" wp14:anchorId="45772792" wp14:editId="0735F43B">
            <wp:simplePos x="0" y="0"/>
            <wp:positionH relativeFrom="column">
              <wp:posOffset>2007235</wp:posOffset>
            </wp:positionH>
            <wp:positionV relativeFrom="paragraph">
              <wp:posOffset>74295</wp:posOffset>
            </wp:positionV>
            <wp:extent cx="1583690" cy="1151890"/>
            <wp:effectExtent l="0" t="0" r="0" b="0"/>
            <wp:wrapTopAndBottom/>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56"/>
                    <a:stretch>
                      <a:fillRect/>
                    </a:stretch>
                  </pic:blipFill>
                  <pic:spPr>
                    <a:xfrm>
                      <a:off x="0" y="0"/>
                      <a:ext cx="1583690" cy="1151890"/>
                    </a:xfrm>
                    <a:prstGeom prst="rect">
                      <a:avLst/>
                    </a:prstGeom>
                  </pic:spPr>
                </pic:pic>
              </a:graphicData>
            </a:graphic>
          </wp:anchor>
        </w:drawing>
      </w:r>
    </w:p>
    <w:p w14:paraId="26BAD096" w14:textId="77777777" w:rsidR="009B0A68" w:rsidRDefault="00000000">
      <w:pPr>
        <w:pStyle w:val="af7"/>
        <w:adjustRightInd w:val="0"/>
        <w:snapToGrid w:val="0"/>
        <w:spacing w:after="0"/>
        <w:ind w:leftChars="350" w:left="1210"/>
      </w:pPr>
      <w:r>
        <w:tab/>
      </w:r>
      <w:r>
        <w:t>（</w:t>
      </w:r>
      <w:r>
        <w:t>2</w:t>
      </w:r>
      <w:r>
        <w:t>）</w:t>
      </w:r>
      <w:r>
        <w:t xml:space="preserve"> ①310 Ω  ②0.495</w:t>
      </w:r>
      <w:r>
        <w:t>（在</w:t>
      </w:r>
      <w:r>
        <w:t>0.494</w:t>
      </w:r>
      <w:r>
        <w:t>～</w:t>
      </w:r>
      <w:r>
        <w:t>0.496</w:t>
      </w:r>
      <w:r>
        <w:t>之间都对）</w:t>
      </w:r>
      <w:r>
        <w:t xml:space="preserve">     ③</w:t>
      </w:r>
      <w:r>
        <w:t>例如：电阻箱和滑动变阻器的阻值不能连续变化；标准表和毫安表头的读数误差；电表指针偏转和实际电流的大小不成正比，等等只要答出的因素合理</w:t>
      </w:r>
      <w:r>
        <w:t>.</w:t>
      </w:r>
    </w:p>
    <w:p w14:paraId="67E0CC6D" w14:textId="77777777" w:rsidR="009B0A68" w:rsidRDefault="00000000">
      <w:pPr>
        <w:pStyle w:val="af7"/>
        <w:adjustRightInd w:val="0"/>
        <w:snapToGrid w:val="0"/>
        <w:spacing w:after="0"/>
        <w:ind w:leftChars="150" w:left="770"/>
        <w:rPr>
          <w:rFonts w:ascii="黑体" w:eastAsia="黑体" w:hAnsi="黑体" w:cs="黑体" w:hint="eastAsia"/>
        </w:rPr>
      </w:pPr>
      <w:r>
        <w:rPr>
          <w:rFonts w:ascii="黑体" w:eastAsia="黑体" w:hAnsi="黑体" w:cs="黑体" w:hint="eastAsia"/>
        </w:rPr>
        <w:t>五、计算题（本题共2小题，第15题8分，第16题11分，共19分．要求写出必要的文字说明、方程式和演算步骤）</w:t>
      </w:r>
    </w:p>
    <w:p w14:paraId="360F6BCE" w14:textId="77777777" w:rsidR="009B0A68" w:rsidRDefault="00000000">
      <w:pPr>
        <w:pStyle w:val="af7"/>
        <w:adjustRightInd w:val="0"/>
        <w:snapToGrid w:val="0"/>
        <w:spacing w:after="0"/>
        <w:ind w:leftChars="150" w:left="770"/>
      </w:pPr>
      <w:r>
        <w:t>15</w:t>
      </w:r>
      <w:r>
        <w:t>．（</w:t>
      </w:r>
      <w:r>
        <w:t>2008·</w:t>
      </w:r>
      <w:r>
        <w:t>海南</w:t>
      </w:r>
      <w:r>
        <w:t>·15</w:t>
      </w:r>
      <w:r>
        <w:t>）科研人员乘气球进行科学考察．气球、座舱、压舱物和科研人员的总质量为</w:t>
      </w:r>
      <w:r>
        <w:lastRenderedPageBreak/>
        <w:t>990 kg</w:t>
      </w:r>
      <w:r>
        <w:t>．气球在空中停留一段时间后，发现气球漏气而下降，及时堵住．堵住时气球下降速度为</w:t>
      </w:r>
      <w:r>
        <w:t>1 m/s</w:t>
      </w:r>
      <w:r>
        <w:t>，且做匀加速运动，</w:t>
      </w:r>
      <w:r>
        <w:t>4 s</w:t>
      </w:r>
      <w:r>
        <w:t>内下降了</w:t>
      </w:r>
      <w:r>
        <w:t>12 m</w:t>
      </w:r>
      <w:r>
        <w:t>．为使气球安全着陆，向舱外缓慢抛出一定的压舱物．此后发现气球做匀减速运动，下降速度在</w:t>
      </w:r>
      <w:r>
        <w:t>5</w:t>
      </w:r>
      <w:r>
        <w:t>分钟内减少</w:t>
      </w:r>
      <w:r>
        <w:t>3 m/s</w:t>
      </w:r>
      <w:r>
        <w:t>．若空气阻力和泄漏气体的质量均可忽略，重力加速度</w:t>
      </w:r>
      <w:r>
        <w:rPr>
          <w:i/>
          <w:iCs/>
        </w:rPr>
        <w:t>g</w:t>
      </w:r>
      <w:r>
        <w:t>=9.8 m/s</w:t>
      </w:r>
      <w:r>
        <w:rPr>
          <w:vertAlign w:val="superscript"/>
        </w:rPr>
        <w:t>2</w:t>
      </w:r>
      <w:r>
        <w:t>，求抛掉的压舱物的质量．</w:t>
      </w:r>
    </w:p>
    <w:p w14:paraId="08A7A17F" w14:textId="77777777" w:rsidR="009B0A68" w:rsidRDefault="00000000">
      <w:pPr>
        <w:pStyle w:val="af7"/>
        <w:adjustRightInd w:val="0"/>
        <w:snapToGrid w:val="0"/>
        <w:spacing w:after="0"/>
        <w:ind w:leftChars="350" w:left="1210"/>
      </w:pPr>
      <w:r>
        <w:t>【答案】</w:t>
      </w:r>
      <w:r>
        <w:t>101</w:t>
      </w:r>
      <w:r>
        <w:rPr>
          <w:rFonts w:hint="eastAsia"/>
        </w:rPr>
        <w:t xml:space="preserve"> </w:t>
      </w:r>
      <w:r>
        <w:t>kg</w:t>
      </w:r>
    </w:p>
    <w:p w14:paraId="21EB2894" w14:textId="77777777" w:rsidR="009B0A68" w:rsidRDefault="009B0A68">
      <w:pPr>
        <w:pStyle w:val="af7"/>
        <w:adjustRightInd w:val="0"/>
        <w:snapToGrid w:val="0"/>
        <w:spacing w:after="0"/>
        <w:ind w:leftChars="150" w:left="770"/>
      </w:pPr>
    </w:p>
    <w:p w14:paraId="55808C62" w14:textId="77777777" w:rsidR="009B0A68" w:rsidRDefault="00000000">
      <w:pPr>
        <w:pStyle w:val="af7"/>
        <w:adjustRightInd w:val="0"/>
        <w:snapToGrid w:val="0"/>
        <w:spacing w:after="0"/>
        <w:ind w:leftChars="150" w:left="770"/>
      </w:pPr>
      <w:r>
        <w:t>16</w:t>
      </w:r>
      <w:r>
        <w:t>．（</w:t>
      </w:r>
      <w:r>
        <w:t>2008·</w:t>
      </w:r>
      <w:r>
        <w:t>海南</w:t>
      </w:r>
      <w:r>
        <w:t>·16</w:t>
      </w:r>
      <w:r>
        <w:t>）如图，空间存在匀强电场和匀强磁场，电场方向为</w:t>
      </w:r>
      <w:r>
        <w:rPr>
          <w:i/>
          <w:iCs/>
        </w:rPr>
        <w:t>y</w:t>
      </w:r>
      <w:r>
        <w:t>轴正方向，磁场方向垂直于</w:t>
      </w:r>
      <w:r>
        <w:rPr>
          <w:i/>
          <w:iCs/>
        </w:rPr>
        <w:t>xOy</w:t>
      </w:r>
      <w:r>
        <w:t>平面（纸面）向外，电场和磁场都可以随意加上或撤除，重新加上的电场或磁场与撤除前的一样．一带正电荷的粒子从</w:t>
      </w:r>
      <w:r>
        <w:rPr>
          <w:i/>
          <w:iCs/>
        </w:rPr>
        <w:t>P</w:t>
      </w:r>
      <w:r>
        <w:t>（</w:t>
      </w:r>
      <w:r>
        <w:rPr>
          <w:i/>
          <w:iCs/>
        </w:rPr>
        <w:t>x</w:t>
      </w:r>
      <w:r>
        <w:t>=0</w:t>
      </w:r>
      <w:r>
        <w:rPr>
          <w:rFonts w:hint="eastAsia"/>
        </w:rPr>
        <w:t>，</w:t>
      </w:r>
      <w:r>
        <w:rPr>
          <w:i/>
          <w:iCs/>
        </w:rPr>
        <w:t>y</w:t>
      </w:r>
      <w:r>
        <w:t>=</w:t>
      </w:r>
      <w:r>
        <w:rPr>
          <w:i/>
          <w:iCs/>
        </w:rPr>
        <w:t>h</w:t>
      </w:r>
      <w:r>
        <w:t>）点以一定的速度平行于</w:t>
      </w:r>
      <w:r>
        <w:rPr>
          <w:i/>
          <w:iCs/>
        </w:rPr>
        <w:t>x</w:t>
      </w:r>
      <w:r>
        <w:t>轴正向入</w:t>
      </w:r>
      <w:r>
        <w:rPr>
          <w:rFonts w:hint="eastAsia"/>
        </w:rPr>
        <w:t>射</w:t>
      </w:r>
      <w:r>
        <w:t>．这时若只有磁场，粒子将做半径为</w:t>
      </w:r>
      <w:r>
        <w:rPr>
          <w:i/>
          <w:iCs/>
        </w:rPr>
        <w:t>R</w:t>
      </w:r>
      <w:r>
        <w:rPr>
          <w:vertAlign w:val="subscript"/>
        </w:rPr>
        <w:t>0</w:t>
      </w:r>
      <w:r>
        <w:t>的圆周运动；若同时存在电场和磁场，粒子恰好做直线运动．现在，只加电场，当粒子从</w:t>
      </w:r>
      <w:r>
        <w:rPr>
          <w:i/>
          <w:iCs/>
        </w:rPr>
        <w:t>P</w:t>
      </w:r>
      <w:r>
        <w:t>点运动到</w:t>
      </w:r>
      <w:r>
        <w:rPr>
          <w:i/>
          <w:iCs/>
        </w:rPr>
        <w:t>x</w:t>
      </w:r>
      <w:r>
        <w:t xml:space="preserve">= </w:t>
      </w:r>
      <w:r>
        <w:rPr>
          <w:i/>
          <w:iCs/>
        </w:rPr>
        <w:t>R</w:t>
      </w:r>
      <w:r>
        <w:rPr>
          <w:vertAlign w:val="subscript"/>
        </w:rPr>
        <w:t>0</w:t>
      </w:r>
      <w:r>
        <w:t>平面（图中虚线所示）时，立即撤除电场同时加上磁场，粒子继续运动，其轨迹与</w:t>
      </w:r>
      <w:r>
        <w:rPr>
          <w:i/>
          <w:iCs/>
        </w:rPr>
        <w:t>x</w:t>
      </w:r>
      <w:r>
        <w:t>轴交于</w:t>
      </w:r>
      <w:r>
        <w:rPr>
          <w:i/>
          <w:iCs/>
        </w:rPr>
        <w:t>M</w:t>
      </w:r>
      <w:r>
        <w:t>点．不计重力．求：</w:t>
      </w:r>
    </w:p>
    <w:p w14:paraId="3F96648B" w14:textId="77777777" w:rsidR="009B0A68" w:rsidRDefault="00000000">
      <w:pPr>
        <w:pStyle w:val="af7"/>
        <w:adjustRightInd w:val="0"/>
        <w:snapToGrid w:val="0"/>
        <w:spacing w:after="0"/>
        <w:ind w:leftChars="350" w:left="1210"/>
      </w:pPr>
      <w:r>
        <w:t>（</w:t>
      </w:r>
      <w:r>
        <w:t>1</w:t>
      </w:r>
      <w:r>
        <w:t>）粒子到达</w:t>
      </w:r>
      <w:r>
        <w:rPr>
          <w:i/>
          <w:iCs/>
        </w:rPr>
        <w:t>x</w:t>
      </w:r>
      <w:r>
        <w:t xml:space="preserve">= </w:t>
      </w:r>
      <w:r>
        <w:rPr>
          <w:i/>
          <w:iCs/>
        </w:rPr>
        <w:t>R</w:t>
      </w:r>
      <w:r>
        <w:rPr>
          <w:vertAlign w:val="subscript"/>
        </w:rPr>
        <w:t>0</w:t>
      </w:r>
      <w:r>
        <w:t>平面时速度方向与</w:t>
      </w:r>
      <w:r>
        <w:t>x</w:t>
      </w:r>
      <w:r>
        <w:t>轴的夹角以及粒子到</w:t>
      </w:r>
      <w:r>
        <w:rPr>
          <w:i/>
          <w:iCs/>
        </w:rPr>
        <w:t>x</w:t>
      </w:r>
      <w:r>
        <w:t>轴的距离；</w:t>
      </w:r>
    </w:p>
    <w:p w14:paraId="079BF347" w14:textId="77777777" w:rsidR="009B0A68" w:rsidRDefault="00000000">
      <w:pPr>
        <w:pStyle w:val="af7"/>
        <w:adjustRightInd w:val="0"/>
        <w:snapToGrid w:val="0"/>
        <w:spacing w:after="0"/>
        <w:ind w:leftChars="350" w:left="1210"/>
      </w:pPr>
      <w:r>
        <w:t>（</w:t>
      </w:r>
      <w:r>
        <w:t>2</w:t>
      </w:r>
      <w:r>
        <w:t>）</w:t>
      </w:r>
      <w:r>
        <w:rPr>
          <w:i/>
          <w:iCs/>
        </w:rPr>
        <w:t>M</w:t>
      </w:r>
      <w:r>
        <w:t>点的横坐标</w:t>
      </w:r>
      <w:r>
        <w:rPr>
          <w:i/>
          <w:iCs/>
        </w:rPr>
        <w:t>x</w:t>
      </w:r>
      <w:r>
        <w:rPr>
          <w:i/>
          <w:iCs/>
          <w:vertAlign w:val="subscript"/>
        </w:rPr>
        <w:t>M</w:t>
      </w:r>
      <w:r>
        <w:t>．</w:t>
      </w:r>
    </w:p>
    <w:p w14:paraId="04D0A8EA" w14:textId="77777777" w:rsidR="009B0A68" w:rsidRDefault="00000000">
      <w:pPr>
        <w:pStyle w:val="af7"/>
        <w:adjustRightInd w:val="0"/>
        <w:snapToGrid w:val="0"/>
        <w:spacing w:after="0"/>
        <w:ind w:leftChars="150" w:left="770"/>
        <w:jc w:val="right"/>
      </w:pPr>
      <w:r>
        <w:rPr>
          <w:noProof/>
        </w:rPr>
        <w:drawing>
          <wp:inline distT="0" distB="0" distL="114300" distR="114300" wp14:anchorId="3BE731AF" wp14:editId="2F69CD88">
            <wp:extent cx="2123440" cy="1151890"/>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57"/>
                    <a:stretch>
                      <a:fillRect/>
                    </a:stretch>
                  </pic:blipFill>
                  <pic:spPr>
                    <a:xfrm>
                      <a:off x="0" y="0"/>
                      <a:ext cx="2124000" cy="1152000"/>
                    </a:xfrm>
                    <a:prstGeom prst="rect">
                      <a:avLst/>
                    </a:prstGeom>
                  </pic:spPr>
                </pic:pic>
              </a:graphicData>
            </a:graphic>
          </wp:inline>
        </w:drawing>
      </w:r>
    </w:p>
    <w:p w14:paraId="53ECBC60" w14:textId="77777777" w:rsidR="009B0A68" w:rsidRDefault="00000000">
      <w:pPr>
        <w:pStyle w:val="af7"/>
        <w:adjustRightInd w:val="0"/>
        <w:snapToGrid w:val="0"/>
        <w:spacing w:after="0"/>
        <w:ind w:leftChars="150" w:left="770"/>
      </w:pPr>
      <w:r>
        <w:t>【答案】（</w:t>
      </w:r>
      <w:r>
        <w:t>1</w:t>
      </w:r>
      <w:r>
        <w:t>）</w:t>
      </w:r>
      <w:r>
        <w:t xml:space="preserve"> </w:t>
      </w:r>
      <w:r>
        <w:rPr>
          <w:position w:val="-22"/>
        </w:rPr>
        <w:object w:dxaOrig="243" w:dyaOrig="582" w14:anchorId="08FEB4C6">
          <v:shape id="_x0000_i1041" type="#_x0000_t75" style="width:12.1pt;height:29pt" o:ole="">
            <v:imagedata r:id="rId58" o:title=""/>
          </v:shape>
          <o:OLEObject Type="Embed" ProgID="Equation.DSMT4" ShapeID="_x0000_i1041" DrawAspect="Content" ObjectID="_1800856793" r:id="rId59"/>
        </w:object>
      </w:r>
      <w:r>
        <w:t xml:space="preserve">    </w:t>
      </w:r>
      <w:r>
        <w:rPr>
          <w:position w:val="-22"/>
        </w:rPr>
        <w:object w:dxaOrig="661" w:dyaOrig="582" w14:anchorId="2E69C5A8">
          <v:shape id="_x0000_i1042" type="#_x0000_t75" style="width:33.1pt;height:29pt" o:ole="">
            <v:imagedata r:id="rId60" o:title=""/>
          </v:shape>
          <o:OLEObject Type="Embed" ProgID="Equation.DSMT4" ShapeID="_x0000_i1042" DrawAspect="Content" ObjectID="_1800856794" r:id="rId61"/>
        </w:object>
      </w:r>
      <w:r>
        <w:t xml:space="preserve">      </w:t>
      </w:r>
      <w:r>
        <w:t>（</w:t>
      </w:r>
      <w:r>
        <w:t>2</w:t>
      </w:r>
      <w:r>
        <w:t>）</w:t>
      </w:r>
      <w:r>
        <w:t xml:space="preserve"> </w:t>
      </w:r>
      <w:r>
        <w:rPr>
          <w:position w:val="-24"/>
        </w:rPr>
        <w:object w:dxaOrig="2163" w:dyaOrig="638" w14:anchorId="2AD07A93">
          <v:shape id="_x0000_i1043" type="#_x0000_t75" style="width:108.25pt;height:31.9pt" o:ole="">
            <v:imagedata r:id="rId62" o:title=""/>
          </v:shape>
          <o:OLEObject Type="Embed" ProgID="Equation.DSMT4" ShapeID="_x0000_i1043" DrawAspect="Content" ObjectID="_1800856795" r:id="rId63"/>
        </w:object>
      </w:r>
    </w:p>
    <w:p w14:paraId="3C037E86" w14:textId="77777777" w:rsidR="009B0A68" w:rsidRDefault="009B0A68">
      <w:pPr>
        <w:pStyle w:val="af7"/>
        <w:adjustRightInd w:val="0"/>
        <w:snapToGrid w:val="0"/>
        <w:spacing w:after="0"/>
        <w:ind w:leftChars="150" w:left="770"/>
      </w:pPr>
    </w:p>
    <w:p w14:paraId="6D19B7BD" w14:textId="77777777" w:rsidR="009B0A68" w:rsidRDefault="00000000">
      <w:pPr>
        <w:pStyle w:val="af7"/>
        <w:adjustRightInd w:val="0"/>
        <w:snapToGrid w:val="0"/>
        <w:spacing w:after="0"/>
        <w:ind w:leftChars="150" w:left="770"/>
        <w:rPr>
          <w:rFonts w:ascii="黑体" w:eastAsia="黑体" w:hAnsi="黑体" w:cs="黑体" w:hint="eastAsia"/>
        </w:rPr>
      </w:pPr>
      <w:r>
        <w:rPr>
          <w:rFonts w:ascii="黑体" w:eastAsia="黑体" w:hAnsi="黑体" w:cs="黑体" w:hint="eastAsia"/>
        </w:rPr>
        <w:t>六、模块选做题（本题包括3小题，只要求选做2小题．每小题12分，共24分．对于其中的计算题，要求写出必要的文字说明、方程式和演算步骤）</w:t>
      </w:r>
    </w:p>
    <w:p w14:paraId="0EAABE6E" w14:textId="77777777" w:rsidR="009B0A68" w:rsidRDefault="00000000">
      <w:pPr>
        <w:pStyle w:val="af7"/>
        <w:adjustRightInd w:val="0"/>
        <w:snapToGrid w:val="0"/>
        <w:spacing w:after="0"/>
        <w:ind w:leftChars="150" w:left="770"/>
      </w:pPr>
      <w:r>
        <w:t>17</w:t>
      </w:r>
      <w:r>
        <w:t>．</w:t>
      </w:r>
      <w:r>
        <w:t xml:space="preserve"> [</w:t>
      </w:r>
      <w:r>
        <w:t>选修</w:t>
      </w:r>
      <w:r>
        <w:t>3-3]</w:t>
      </w:r>
      <w:r>
        <w:t>（</w:t>
      </w:r>
      <w:r>
        <w:t>12</w:t>
      </w:r>
      <w:r>
        <w:t>分）．</w:t>
      </w:r>
    </w:p>
    <w:p w14:paraId="475843AC" w14:textId="77777777" w:rsidR="009B0A68" w:rsidRDefault="00000000">
      <w:pPr>
        <w:pStyle w:val="af7"/>
        <w:adjustRightInd w:val="0"/>
        <w:snapToGrid w:val="0"/>
        <w:spacing w:after="0"/>
        <w:ind w:leftChars="150" w:left="770"/>
      </w:pPr>
      <w:r>
        <w:t>（</w:t>
      </w:r>
      <w:r>
        <w:t>2008</w:t>
      </w:r>
      <w:r>
        <w:t>年海南</w:t>
      </w:r>
      <w:r>
        <w:t>17</w:t>
      </w:r>
      <w:r>
        <w:t>（</w:t>
      </w:r>
      <w:r>
        <w:t>1</w:t>
      </w:r>
      <w:r>
        <w:t>））（</w:t>
      </w:r>
      <w:r>
        <w:t>1</w:t>
      </w:r>
      <w:r>
        <w:t>）（</w:t>
      </w:r>
      <w:r>
        <w:t>4</w:t>
      </w:r>
      <w:r>
        <w:t>分）下列关于分子运动和热现象的说法正确的是</w:t>
      </w:r>
      <w:r>
        <w:rPr>
          <w:u w:val="single"/>
        </w:rPr>
        <w:t xml:space="preserve">           </w:t>
      </w:r>
      <w:r>
        <w:t>（填入正确选项前的字母，每选错一个扣</w:t>
      </w:r>
      <w:r>
        <w:t>1</w:t>
      </w:r>
      <w:r>
        <w:t>分，最低得分为</w:t>
      </w:r>
      <w:r>
        <w:t>0</w:t>
      </w:r>
      <w:r>
        <w:t>分）．</w:t>
      </w:r>
    </w:p>
    <w:p w14:paraId="202902CA" w14:textId="77777777" w:rsidR="009B0A68" w:rsidRDefault="00000000">
      <w:pPr>
        <w:pStyle w:val="af7"/>
        <w:adjustRightInd w:val="0"/>
        <w:snapToGrid w:val="0"/>
        <w:spacing w:after="0"/>
        <w:ind w:leftChars="150" w:left="770"/>
      </w:pPr>
      <w:r>
        <w:tab/>
        <w:t>A</w:t>
      </w:r>
      <w:r>
        <w:t>．气体如果失去了容器的约束就会散开，这是因为气体分子之间存在势能的缘故</w:t>
      </w:r>
    </w:p>
    <w:p w14:paraId="605CC909" w14:textId="77777777" w:rsidR="009B0A68" w:rsidRDefault="00000000">
      <w:pPr>
        <w:pStyle w:val="af7"/>
        <w:adjustRightInd w:val="0"/>
        <w:snapToGrid w:val="0"/>
        <w:spacing w:after="0"/>
        <w:ind w:leftChars="150" w:left="770"/>
      </w:pPr>
      <w:r>
        <w:tab/>
        <w:t>B</w:t>
      </w:r>
      <w:r>
        <w:t>．一定量</w:t>
      </w:r>
      <w:r>
        <w:t>100</w:t>
      </w:r>
      <w:r>
        <w:rPr>
          <w:rFonts w:hint="eastAsia"/>
        </w:rPr>
        <w:t xml:space="preserve"> </w:t>
      </w:r>
      <w:r>
        <w:t>℃</w:t>
      </w:r>
      <w:r>
        <w:t>的水变成</w:t>
      </w:r>
      <w:r>
        <w:t>100</w:t>
      </w:r>
      <w:r>
        <w:rPr>
          <w:rFonts w:hint="eastAsia"/>
        </w:rPr>
        <w:t xml:space="preserve"> </w:t>
      </w:r>
      <w:r>
        <w:t>℃</w:t>
      </w:r>
      <w:r>
        <w:t>的水蒸汽，其分子之间的势能增加</w:t>
      </w:r>
    </w:p>
    <w:p w14:paraId="62994D50" w14:textId="77777777" w:rsidR="009B0A68" w:rsidRDefault="00000000">
      <w:pPr>
        <w:pStyle w:val="af7"/>
        <w:adjustRightInd w:val="0"/>
        <w:snapToGrid w:val="0"/>
        <w:spacing w:after="0"/>
        <w:ind w:leftChars="150" w:left="770"/>
      </w:pPr>
      <w:r>
        <w:tab/>
        <w:t>C</w:t>
      </w:r>
      <w:r>
        <w:t>．对于一定量的气体，如果压强不变，体积增大，那么它一定从外界吸热</w:t>
      </w:r>
    </w:p>
    <w:p w14:paraId="2E37D73F" w14:textId="77777777" w:rsidR="009B0A68" w:rsidRDefault="00000000">
      <w:pPr>
        <w:pStyle w:val="af7"/>
        <w:adjustRightInd w:val="0"/>
        <w:snapToGrid w:val="0"/>
        <w:spacing w:after="0"/>
        <w:ind w:leftChars="150" w:left="770"/>
      </w:pPr>
      <w:r>
        <w:tab/>
        <w:t>D</w:t>
      </w:r>
      <w:r>
        <w:t>．如果气体分子总数不变，而气体温度升高，气体分子的平均动能增大，因此压强必然增大</w:t>
      </w:r>
    </w:p>
    <w:p w14:paraId="2F4955EB" w14:textId="77777777" w:rsidR="009B0A68" w:rsidRDefault="00000000">
      <w:pPr>
        <w:pStyle w:val="af7"/>
        <w:adjustRightInd w:val="0"/>
        <w:snapToGrid w:val="0"/>
        <w:spacing w:after="0"/>
        <w:ind w:leftChars="150" w:left="770"/>
      </w:pPr>
      <w:r>
        <w:tab/>
        <w:t>E</w:t>
      </w:r>
      <w:r>
        <w:t>．一定量气体的内能等于其所有分子热运动动能和分子之间势能的总和</w:t>
      </w:r>
    </w:p>
    <w:p w14:paraId="2B71DD88" w14:textId="77777777" w:rsidR="009B0A68" w:rsidRDefault="00000000">
      <w:pPr>
        <w:pStyle w:val="af7"/>
        <w:adjustRightInd w:val="0"/>
        <w:snapToGrid w:val="0"/>
        <w:spacing w:after="0"/>
        <w:ind w:leftChars="150" w:left="770"/>
      </w:pPr>
      <w:r>
        <w:tab/>
        <w:t>F</w:t>
      </w:r>
      <w:r>
        <w:t>．如果气体温度升高，那么所有分子的速率都增加</w:t>
      </w:r>
    </w:p>
    <w:p w14:paraId="4A4C76FC" w14:textId="77777777" w:rsidR="009B0A68" w:rsidRDefault="00000000">
      <w:pPr>
        <w:pStyle w:val="af7"/>
        <w:adjustRightInd w:val="0"/>
        <w:snapToGrid w:val="0"/>
        <w:spacing w:after="0"/>
        <w:ind w:leftChars="150" w:left="770"/>
      </w:pPr>
      <w:r>
        <w:tab/>
      </w:r>
      <w:r>
        <w:t>【答案】（</w:t>
      </w:r>
      <w:r>
        <w:t>1</w:t>
      </w:r>
      <w:r>
        <w:t>）</w:t>
      </w:r>
      <w:r>
        <w:t xml:space="preserve">BCE  </w:t>
      </w:r>
    </w:p>
    <w:p w14:paraId="727D6D72" w14:textId="77777777" w:rsidR="009B0A68" w:rsidRDefault="009B0A68">
      <w:pPr>
        <w:pStyle w:val="af7"/>
        <w:adjustRightInd w:val="0"/>
        <w:snapToGrid w:val="0"/>
        <w:spacing w:after="0"/>
        <w:ind w:leftChars="150" w:left="770"/>
      </w:pPr>
    </w:p>
    <w:p w14:paraId="50DCAEB1" w14:textId="77777777" w:rsidR="009B0A68" w:rsidRDefault="00000000">
      <w:pPr>
        <w:pStyle w:val="af7"/>
        <w:adjustRightInd w:val="0"/>
        <w:snapToGrid w:val="0"/>
        <w:spacing w:after="0"/>
        <w:ind w:leftChars="150" w:left="770"/>
      </w:pPr>
      <w:r>
        <w:t>（</w:t>
      </w:r>
      <w:r>
        <w:t>2008</w:t>
      </w:r>
      <w:r>
        <w:t>年海南</w:t>
      </w:r>
      <w:r>
        <w:t>17</w:t>
      </w:r>
      <w:r>
        <w:t>（</w:t>
      </w:r>
      <w:r>
        <w:t>2</w:t>
      </w:r>
      <w:r>
        <w:t>））（</w:t>
      </w:r>
      <w:r>
        <w:t>2</w:t>
      </w:r>
      <w:r>
        <w:t>）（</w:t>
      </w:r>
      <w:r>
        <w:t>8</w:t>
      </w:r>
      <w:r>
        <w:t>分）如图，一根粗细均匀、内壁光滑、竖直放置的玻璃管下端密封，上端封闭但留有一抽气孔．管内下部被活塞封住一定量的气体（可视为理想气体），气体温度为</w:t>
      </w:r>
      <w:r>
        <w:rPr>
          <w:i/>
          <w:iCs/>
        </w:rPr>
        <w:t>T</w:t>
      </w:r>
      <w:r>
        <w:rPr>
          <w:vertAlign w:val="subscript"/>
        </w:rPr>
        <w:t>1</w:t>
      </w:r>
      <w:r>
        <w:t>．开始时，将活塞上方的气体缓慢抽出，当活塞上方的压强达到</w:t>
      </w:r>
      <w:r>
        <w:rPr>
          <w:i/>
          <w:iCs/>
        </w:rPr>
        <w:t>P</w:t>
      </w:r>
      <w:r>
        <w:rPr>
          <w:vertAlign w:val="subscript"/>
        </w:rPr>
        <w:t>0</w:t>
      </w:r>
      <w:r>
        <w:t>时，活塞下</w:t>
      </w:r>
      <w:r>
        <w:lastRenderedPageBreak/>
        <w:t>方气体的体积为</w:t>
      </w:r>
      <w:r>
        <w:rPr>
          <w:i/>
          <w:iCs/>
        </w:rPr>
        <w:t>V</w:t>
      </w:r>
      <w:r>
        <w:rPr>
          <w:vertAlign w:val="subscript"/>
        </w:rPr>
        <w:t>1</w:t>
      </w:r>
      <w:r>
        <w:t>，活塞上方玻璃管的容积为</w:t>
      </w:r>
      <w:r>
        <w:t>2.6</w:t>
      </w:r>
      <w:r>
        <w:rPr>
          <w:i/>
          <w:iCs/>
        </w:rPr>
        <w:t>V</w:t>
      </w:r>
      <w:r>
        <w:rPr>
          <w:vertAlign w:val="subscript"/>
        </w:rPr>
        <w:t>1</w:t>
      </w:r>
      <w:r>
        <w:t>．活塞因重力而产生的压强为</w:t>
      </w:r>
      <w:r>
        <w:t>0.5</w:t>
      </w:r>
      <w:r>
        <w:rPr>
          <w:i/>
          <w:iCs/>
        </w:rPr>
        <w:t>P</w:t>
      </w:r>
      <w:r>
        <w:rPr>
          <w:vertAlign w:val="subscript"/>
        </w:rPr>
        <w:t>0</w:t>
      </w:r>
      <w:r>
        <w:t>．继续将活塞上方抽成真空并密封．整个抽气过程中管内气体温度始终保持不变．然后将密封的气体缓慢加热．求：</w:t>
      </w:r>
    </w:p>
    <w:p w14:paraId="3D2694F1" w14:textId="77777777" w:rsidR="009B0A68" w:rsidRDefault="00000000">
      <w:pPr>
        <w:pStyle w:val="af7"/>
        <w:adjustRightInd w:val="0"/>
        <w:snapToGrid w:val="0"/>
        <w:spacing w:after="0"/>
        <w:ind w:leftChars="150" w:left="770"/>
      </w:pPr>
      <w:r>
        <w:rPr>
          <w:rFonts w:ascii="Cambria Math" w:hAnsi="Cambria Math" w:cs="Cambria Math"/>
        </w:rPr>
        <w:tab/>
        <w:t>①</w:t>
      </w:r>
      <w:r>
        <w:t>活塞刚碰到玻璃管顶部时气体的温度；</w:t>
      </w:r>
    </w:p>
    <w:p w14:paraId="0C2CB6D3" w14:textId="77777777" w:rsidR="009B0A68" w:rsidRDefault="00000000">
      <w:pPr>
        <w:pStyle w:val="af7"/>
        <w:adjustRightInd w:val="0"/>
        <w:snapToGrid w:val="0"/>
        <w:spacing w:after="0"/>
        <w:ind w:leftChars="150" w:left="770"/>
      </w:pPr>
      <w:r>
        <w:rPr>
          <w:rFonts w:ascii="Cambria Math" w:hAnsi="Cambria Math" w:cs="Cambria Math"/>
        </w:rPr>
        <w:tab/>
        <w:t>②</w:t>
      </w:r>
      <w:r>
        <w:t>当气体温度达到</w:t>
      </w:r>
      <w:r>
        <w:t>1.8</w:t>
      </w:r>
      <w:r>
        <w:rPr>
          <w:i/>
          <w:iCs/>
        </w:rPr>
        <w:t>T</w:t>
      </w:r>
      <w:r>
        <w:rPr>
          <w:vertAlign w:val="subscript"/>
        </w:rPr>
        <w:t>1</w:t>
      </w:r>
      <w:r>
        <w:t>时气体的压强．</w:t>
      </w:r>
      <w:r>
        <w:t xml:space="preserve"> </w:t>
      </w:r>
    </w:p>
    <w:p w14:paraId="2A6E64E4" w14:textId="77777777" w:rsidR="009B0A68" w:rsidRDefault="009B0A68">
      <w:pPr>
        <w:pStyle w:val="af7"/>
        <w:adjustRightInd w:val="0"/>
        <w:snapToGrid w:val="0"/>
        <w:spacing w:after="0"/>
        <w:ind w:leftChars="150" w:left="770"/>
      </w:pPr>
    </w:p>
    <w:p w14:paraId="6821470F" w14:textId="77777777" w:rsidR="009B0A68" w:rsidRDefault="00000000">
      <w:pPr>
        <w:pStyle w:val="af7"/>
        <w:adjustRightInd w:val="0"/>
        <w:snapToGrid w:val="0"/>
        <w:spacing w:after="0"/>
        <w:ind w:leftChars="150" w:left="770"/>
        <w:jc w:val="right"/>
      </w:pPr>
      <w:r>
        <w:rPr>
          <w:noProof/>
        </w:rPr>
        <w:drawing>
          <wp:inline distT="0" distB="0" distL="114300" distR="114300" wp14:anchorId="1AFB2A41" wp14:editId="3090B2B7">
            <wp:extent cx="179705" cy="1187450"/>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64"/>
                    <a:stretch>
                      <a:fillRect/>
                    </a:stretch>
                  </pic:blipFill>
                  <pic:spPr>
                    <a:xfrm>
                      <a:off x="0" y="0"/>
                      <a:ext cx="180000" cy="1188000"/>
                    </a:xfrm>
                    <a:prstGeom prst="rect">
                      <a:avLst/>
                    </a:prstGeom>
                  </pic:spPr>
                </pic:pic>
              </a:graphicData>
            </a:graphic>
          </wp:inline>
        </w:drawing>
      </w:r>
    </w:p>
    <w:p w14:paraId="5FAFE82F" w14:textId="77777777" w:rsidR="009B0A68" w:rsidRDefault="00000000">
      <w:pPr>
        <w:pStyle w:val="af7"/>
        <w:adjustRightInd w:val="0"/>
        <w:snapToGrid w:val="0"/>
        <w:spacing w:after="0"/>
        <w:ind w:leftChars="150" w:left="770"/>
      </w:pPr>
      <w:r>
        <w:tab/>
      </w:r>
      <w:r>
        <w:t>【答案】（</w:t>
      </w:r>
      <w:r>
        <w:t>2</w:t>
      </w:r>
      <w:r>
        <w:t>）</w:t>
      </w:r>
      <w:r>
        <w:t xml:space="preserve"> </w:t>
      </w:r>
      <w:r>
        <w:rPr>
          <w:rFonts w:ascii="Cambria Math" w:hAnsi="Cambria Math" w:cs="Cambria Math"/>
        </w:rPr>
        <w:t>①</w:t>
      </w:r>
      <w:r>
        <w:t>1.2</w:t>
      </w:r>
      <w:r>
        <w:rPr>
          <w:i/>
          <w:iCs/>
        </w:rPr>
        <w:t>T</w:t>
      </w:r>
      <w:r>
        <w:rPr>
          <w:vertAlign w:val="subscript"/>
        </w:rPr>
        <w:t>1</w:t>
      </w:r>
      <w:r>
        <w:t xml:space="preserve">     </w:t>
      </w:r>
      <w:r>
        <w:rPr>
          <w:rFonts w:ascii="Cambria Math" w:hAnsi="Cambria Math" w:cs="Cambria Math"/>
        </w:rPr>
        <w:t>②</w:t>
      </w:r>
      <w:r>
        <w:t>0.75</w:t>
      </w:r>
      <w:r>
        <w:rPr>
          <w:i/>
          <w:iCs/>
        </w:rPr>
        <w:t>P</w:t>
      </w:r>
      <w:r>
        <w:rPr>
          <w:vertAlign w:val="subscript"/>
        </w:rPr>
        <w:t>0</w:t>
      </w:r>
    </w:p>
    <w:p w14:paraId="7A6B35D4" w14:textId="77777777" w:rsidR="009B0A68" w:rsidRDefault="00000000">
      <w:pPr>
        <w:pStyle w:val="af7"/>
        <w:adjustRightInd w:val="0"/>
        <w:snapToGrid w:val="0"/>
        <w:spacing w:after="0"/>
        <w:ind w:leftChars="150" w:left="770"/>
      </w:pPr>
      <w:r>
        <w:t>18</w:t>
      </w:r>
      <w:r>
        <w:t>．</w:t>
      </w:r>
      <w:r>
        <w:t xml:space="preserve"> [</w:t>
      </w:r>
      <w:r>
        <w:t>选修</w:t>
      </w:r>
      <w:r>
        <w:t>3-4]</w:t>
      </w:r>
      <w:r>
        <w:t>（</w:t>
      </w:r>
      <w:r>
        <w:t>12</w:t>
      </w:r>
      <w:r>
        <w:t>分）．</w:t>
      </w:r>
    </w:p>
    <w:p w14:paraId="7DFCEF49" w14:textId="77777777" w:rsidR="009B0A68" w:rsidRDefault="00000000">
      <w:pPr>
        <w:pStyle w:val="af7"/>
        <w:adjustRightInd w:val="0"/>
        <w:snapToGrid w:val="0"/>
        <w:spacing w:after="0"/>
        <w:ind w:leftChars="150" w:left="770"/>
      </w:pPr>
      <w:r>
        <w:t>（</w:t>
      </w:r>
      <w:r>
        <w:t>2008</w:t>
      </w:r>
      <w:r>
        <w:t>年海南</w:t>
      </w:r>
      <w:r>
        <w:t>18</w:t>
      </w:r>
      <w:r>
        <w:t>（</w:t>
      </w:r>
      <w:r>
        <w:t>1</w:t>
      </w:r>
      <w:r>
        <w:t>））（</w:t>
      </w:r>
      <w:r>
        <w:t>1</w:t>
      </w:r>
      <w:r>
        <w:t>）（</w:t>
      </w:r>
      <w:r>
        <w:t>4</w:t>
      </w:r>
      <w:r>
        <w:t>分）设宇宙射线粒子的能量是其静止能量的</w:t>
      </w:r>
      <w:r>
        <w:rPr>
          <w:i/>
          <w:iCs/>
        </w:rPr>
        <w:t>k</w:t>
      </w:r>
      <w:r>
        <w:t>倍．则粒子运动时的质量等于其静止质量的</w:t>
      </w:r>
      <w:r>
        <w:rPr>
          <w:u w:val="single"/>
        </w:rPr>
        <w:t xml:space="preserve">           </w:t>
      </w:r>
      <w:r>
        <w:t>倍，粒子运动速度是光速的</w:t>
      </w:r>
      <w:r>
        <w:rPr>
          <w:u w:val="single"/>
        </w:rPr>
        <w:t xml:space="preserve">           </w:t>
      </w:r>
      <w:r>
        <w:t>倍．</w:t>
      </w:r>
    </w:p>
    <w:p w14:paraId="6B74CBA9" w14:textId="77777777" w:rsidR="009B0A68" w:rsidRDefault="00000000">
      <w:pPr>
        <w:pStyle w:val="af7"/>
        <w:adjustRightInd w:val="0"/>
        <w:snapToGrid w:val="0"/>
        <w:spacing w:after="0"/>
        <w:ind w:leftChars="150" w:left="770"/>
      </w:pPr>
      <w:r>
        <w:t>（</w:t>
      </w:r>
      <w:r>
        <w:t>2008</w:t>
      </w:r>
      <w:r>
        <w:t>年海南</w:t>
      </w:r>
      <w:r>
        <w:t>18</w:t>
      </w:r>
      <w:r>
        <w:t>（</w:t>
      </w:r>
      <w:r>
        <w:t>2</w:t>
      </w:r>
      <w:r>
        <w:t>））（</w:t>
      </w:r>
      <w:r>
        <w:t>2</w:t>
      </w:r>
      <w:r>
        <w:t>）（</w:t>
      </w:r>
      <w:r>
        <w:t>8</w:t>
      </w:r>
      <w:r>
        <w:t>分）某实验室中悬挂着一弹簧振子</w:t>
      </w:r>
      <w:r>
        <w:rPr>
          <w:i/>
          <w:iCs/>
        </w:rPr>
        <w:t>A</w:t>
      </w:r>
      <w:r>
        <w:t>和一单摆</w:t>
      </w:r>
      <w:r>
        <w:rPr>
          <w:i/>
          <w:iCs/>
        </w:rPr>
        <w:t>B</w:t>
      </w:r>
      <w:r>
        <w:t>，弹簧振子的弹簧和小球（球中间有孔）都套在固定的光滑竖直杆上．某次有感地震中观察到静止的振子</w:t>
      </w:r>
      <w:r>
        <w:rPr>
          <w:i/>
          <w:iCs/>
        </w:rPr>
        <w:t>A</w:t>
      </w:r>
      <w:r>
        <w:t>开始振动</w:t>
      </w:r>
      <w:r>
        <w:t>4.0</w:t>
      </w:r>
      <w:r>
        <w:rPr>
          <w:rFonts w:hint="eastAsia"/>
        </w:rPr>
        <w:t xml:space="preserve"> </w:t>
      </w:r>
      <w:r>
        <w:t>s</w:t>
      </w:r>
      <w:r>
        <w:t>后，单摆</w:t>
      </w:r>
      <w:r>
        <w:rPr>
          <w:i/>
          <w:iCs/>
        </w:rPr>
        <w:t>B</w:t>
      </w:r>
      <w:r>
        <w:t>才开始摆动．此次地震中同一震源产生的地震纵波和横波的波长分别为</w:t>
      </w:r>
      <w:r>
        <w:t>10</w:t>
      </w:r>
      <w:r>
        <w:rPr>
          <w:rFonts w:hint="eastAsia"/>
        </w:rPr>
        <w:t xml:space="preserve"> </w:t>
      </w:r>
      <w:r>
        <w:t>km</w:t>
      </w:r>
      <w:r>
        <w:t>和</w:t>
      </w:r>
      <w:r>
        <w:t>5.0</w:t>
      </w:r>
      <w:r>
        <w:rPr>
          <w:rFonts w:hint="eastAsia"/>
        </w:rPr>
        <w:t xml:space="preserve"> </w:t>
      </w:r>
      <w:r>
        <w:t>km</w:t>
      </w:r>
      <w:r>
        <w:t>，频率为</w:t>
      </w:r>
      <w:r>
        <w:t>1.0</w:t>
      </w:r>
      <w:r>
        <w:rPr>
          <w:rFonts w:hint="eastAsia"/>
        </w:rPr>
        <w:t xml:space="preserve"> </w:t>
      </w:r>
      <w:r>
        <w:t>Hz</w:t>
      </w:r>
      <w:r>
        <w:t>．假设该实验室恰好位于震源的正上方，求震源离实验室的距离．</w:t>
      </w:r>
    </w:p>
    <w:p w14:paraId="7AB6143E" w14:textId="77777777" w:rsidR="009B0A68" w:rsidRDefault="00000000">
      <w:pPr>
        <w:pStyle w:val="af7"/>
        <w:adjustRightInd w:val="0"/>
        <w:snapToGrid w:val="0"/>
        <w:spacing w:after="0"/>
        <w:ind w:leftChars="150" w:left="770"/>
      </w:pPr>
      <w:r>
        <w:t>【答案】（</w:t>
      </w:r>
      <w:r>
        <w:t>1</w:t>
      </w:r>
      <w:r>
        <w:t>）</w:t>
      </w:r>
      <w:r>
        <w:rPr>
          <w:i/>
          <w:iCs/>
        </w:rPr>
        <w:t>k</w:t>
      </w:r>
      <w:r>
        <w:t xml:space="preserve">       </w:t>
      </w:r>
      <w:r>
        <w:rPr>
          <w:position w:val="-22"/>
        </w:rPr>
        <w:object w:dxaOrig="762" w:dyaOrig="638" w14:anchorId="3A24EBAD">
          <v:shape id="_x0000_i1044" type="#_x0000_t75" style="width:38.15pt;height:31.9pt" o:ole="">
            <v:imagedata r:id="rId65" o:title=""/>
          </v:shape>
          <o:OLEObject Type="Embed" ProgID="Equation.DSMT4" ShapeID="_x0000_i1044" DrawAspect="Content" ObjectID="_1800856796" r:id="rId66"/>
        </w:object>
      </w:r>
      <w:r>
        <w:t xml:space="preserve">     </w:t>
      </w:r>
      <w:r>
        <w:t>（</w:t>
      </w:r>
      <w:r>
        <w:t>2</w:t>
      </w:r>
      <w:r>
        <w:t>）</w:t>
      </w:r>
      <w:r>
        <w:t xml:space="preserve"> 40 km</w:t>
      </w:r>
    </w:p>
    <w:p w14:paraId="3633867C" w14:textId="77777777" w:rsidR="009B0A68" w:rsidRDefault="009B0A68">
      <w:pPr>
        <w:pStyle w:val="af7"/>
        <w:adjustRightInd w:val="0"/>
        <w:snapToGrid w:val="0"/>
        <w:spacing w:after="0"/>
        <w:ind w:leftChars="150" w:left="770"/>
      </w:pPr>
    </w:p>
    <w:p w14:paraId="71BB158A" w14:textId="77777777" w:rsidR="009B0A68" w:rsidRDefault="00000000">
      <w:pPr>
        <w:pStyle w:val="af7"/>
        <w:adjustRightInd w:val="0"/>
        <w:snapToGrid w:val="0"/>
        <w:spacing w:after="0"/>
        <w:ind w:leftChars="150" w:left="770"/>
      </w:pPr>
      <w:r>
        <w:t>19</w:t>
      </w:r>
      <w:r>
        <w:t>．</w:t>
      </w:r>
      <w:r>
        <w:t xml:space="preserve"> [</w:t>
      </w:r>
      <w:r>
        <w:t>选修</w:t>
      </w:r>
      <w:r>
        <w:t>3-5]</w:t>
      </w:r>
      <w:r>
        <w:t>（</w:t>
      </w:r>
      <w:r>
        <w:t>12</w:t>
      </w:r>
      <w:r>
        <w:t>分）</w:t>
      </w:r>
    </w:p>
    <w:p w14:paraId="31364ED0" w14:textId="77777777" w:rsidR="009B0A68" w:rsidRDefault="00000000">
      <w:pPr>
        <w:pStyle w:val="af7"/>
        <w:adjustRightInd w:val="0"/>
        <w:snapToGrid w:val="0"/>
        <w:spacing w:after="0"/>
        <w:ind w:leftChars="150" w:left="770"/>
      </w:pPr>
      <w:r>
        <w:t>（</w:t>
      </w:r>
      <w:r>
        <w:t>2008</w:t>
      </w:r>
      <w:r>
        <w:t>年海南</w:t>
      </w:r>
      <w:r>
        <w:t>19</w:t>
      </w:r>
      <w:r>
        <w:t>（</w:t>
      </w:r>
      <w:r>
        <w:t>1</w:t>
      </w:r>
      <w:r>
        <w:t>））（</w:t>
      </w:r>
      <w:r>
        <w:t>1</w:t>
      </w:r>
      <w:r>
        <w:t>）（</w:t>
      </w:r>
      <w:r>
        <w:t>4</w:t>
      </w:r>
      <w:r>
        <w:t>分）某考古队发现一古生物骸骨．考古专家根据骸骨中</w:t>
      </w:r>
      <w:r>
        <w:rPr>
          <w:b/>
          <w:bCs/>
          <w:position w:val="-10"/>
        </w:rPr>
        <w:object w:dxaOrig="339" w:dyaOrig="339" w14:anchorId="3572137B">
          <v:shape id="_x0000_i1045" type="#_x0000_t75" style="width:16.9pt;height:16.9pt" o:ole="">
            <v:imagedata r:id="rId67" o:title=""/>
          </v:shape>
          <o:OLEObject Type="Embed" ProgID="Equation.DSMT4" ShapeID="_x0000_i1045" DrawAspect="Content" ObjectID="_1800856797" r:id="rId68"/>
        </w:object>
      </w:r>
      <w:r>
        <w:t>的含量推断出了该生物死亡的年代．已知此骸骨中</w:t>
      </w:r>
      <w:r>
        <w:rPr>
          <w:b/>
          <w:bCs/>
          <w:position w:val="-10"/>
        </w:rPr>
        <w:object w:dxaOrig="339" w:dyaOrig="339" w14:anchorId="74622208">
          <v:shape id="_x0000_i1046" type="#_x0000_t75" style="width:16.9pt;height:16.9pt" o:ole="">
            <v:imagedata r:id="rId67" o:title=""/>
          </v:shape>
          <o:OLEObject Type="Embed" ProgID="Equation.DSMT4" ShapeID="_x0000_i1046" DrawAspect="Content" ObjectID="_1800856798" r:id="rId69"/>
        </w:object>
      </w:r>
      <w:r>
        <w:t>的含量为活着的生物体中</w:t>
      </w:r>
      <w:r>
        <w:rPr>
          <w:b/>
          <w:bCs/>
          <w:position w:val="-10"/>
        </w:rPr>
        <w:object w:dxaOrig="339" w:dyaOrig="339" w14:anchorId="73C090A1">
          <v:shape id="_x0000_i1047" type="#_x0000_t75" style="width:16.9pt;height:16.9pt" o:ole="">
            <v:imagedata r:id="rId67" o:title=""/>
          </v:shape>
          <o:OLEObject Type="Embed" ProgID="Equation.DSMT4" ShapeID="_x0000_i1047" DrawAspect="Content" ObjectID="_1800856799" r:id="rId70"/>
        </w:object>
      </w:r>
      <w:r>
        <w:t>的</w:t>
      </w:r>
      <w:r>
        <w:rPr>
          <w:position w:val="-20"/>
        </w:rPr>
        <w:object w:dxaOrig="220" w:dyaOrig="536" w14:anchorId="3D7956EA">
          <v:shape id="_x0000_i1048" type="#_x0000_t75" style="width:11.1pt;height:26.8pt" o:ole="">
            <v:imagedata r:id="rId71" o:title=""/>
          </v:shape>
          <o:OLEObject Type="Embed" ProgID="Equation.DSMT4" ShapeID="_x0000_i1048" DrawAspect="Content" ObjectID="_1800856800" r:id="rId72"/>
        </w:object>
      </w:r>
      <w:r>
        <w:t>，</w:t>
      </w:r>
      <w:r>
        <w:rPr>
          <w:b/>
          <w:bCs/>
          <w:position w:val="-10"/>
        </w:rPr>
        <w:object w:dxaOrig="339" w:dyaOrig="339" w14:anchorId="73083488">
          <v:shape id="_x0000_i1049" type="#_x0000_t75" style="width:16.9pt;height:16.9pt" o:ole="">
            <v:imagedata r:id="rId73" o:title=""/>
          </v:shape>
          <o:OLEObject Type="Embed" ProgID="Equation.DSMT4" ShapeID="_x0000_i1049" DrawAspect="Content" ObjectID="_1800856801" r:id="rId74"/>
        </w:object>
      </w:r>
      <w:r>
        <w:t>的半衰期为</w:t>
      </w:r>
      <w:r>
        <w:t>5730</w:t>
      </w:r>
      <w:r>
        <w:t>年．该生物死亡时距今约</w:t>
      </w:r>
      <w:r>
        <w:rPr>
          <w:u w:val="single"/>
        </w:rPr>
        <w:t xml:space="preserve">           </w:t>
      </w:r>
      <w:r>
        <w:t>年．</w:t>
      </w:r>
    </w:p>
    <w:p w14:paraId="0B7A48D3" w14:textId="77777777" w:rsidR="009B0A68" w:rsidRDefault="00000000">
      <w:pPr>
        <w:pStyle w:val="af7"/>
        <w:adjustRightInd w:val="0"/>
        <w:snapToGrid w:val="0"/>
        <w:spacing w:after="0"/>
        <w:ind w:leftChars="150" w:left="770"/>
      </w:pPr>
      <w:r>
        <w:t>（</w:t>
      </w:r>
      <w:r>
        <w:t>2008</w:t>
      </w:r>
      <w:r>
        <w:t>年海南</w:t>
      </w:r>
      <w:r>
        <w:t>19</w:t>
      </w:r>
      <w:r>
        <w:t>（</w:t>
      </w:r>
      <w:r>
        <w:t>2</w:t>
      </w:r>
      <w:r>
        <w:t>））（</w:t>
      </w:r>
      <w:r>
        <w:t>2</w:t>
      </w:r>
      <w:r>
        <w:t>）（</w:t>
      </w:r>
      <w:r>
        <w:t>8</w:t>
      </w:r>
      <w:r>
        <w:t>分）一置于桌面上质量为</w:t>
      </w:r>
      <w:r>
        <w:rPr>
          <w:i/>
          <w:iCs/>
        </w:rPr>
        <w:t>M</w:t>
      </w:r>
      <w:r>
        <w:t>的玩具炮，水平发射质量为</w:t>
      </w:r>
      <w:r>
        <w:rPr>
          <w:i/>
          <w:iCs/>
        </w:rPr>
        <w:t>m</w:t>
      </w:r>
      <w:r>
        <w:t>的炮弹．炮可在水平方向自由移动．当炮身上未放置其它重物时，炮弹可击中水平地面上的目标</w:t>
      </w:r>
      <w:r>
        <w:rPr>
          <w:i/>
          <w:iCs/>
        </w:rPr>
        <w:t>A</w:t>
      </w:r>
      <w:r>
        <w:t>；当炮身上固定一质量为</w:t>
      </w:r>
      <w:r>
        <w:rPr>
          <w:i/>
          <w:iCs/>
        </w:rPr>
        <w:t>M</w:t>
      </w:r>
      <w:r>
        <w:rPr>
          <w:vertAlign w:val="subscript"/>
        </w:rPr>
        <w:t>0</w:t>
      </w:r>
      <w:r>
        <w:t>的重物时，在原发射位置沿同一方向发射的炮弹可击中水平地面上的目标</w:t>
      </w:r>
      <w:r>
        <w:rPr>
          <w:i/>
          <w:iCs/>
        </w:rPr>
        <w:t>B</w:t>
      </w:r>
      <w:r>
        <w:t>．炮口离水平地面的高度为</w:t>
      </w:r>
      <w:r>
        <w:rPr>
          <w:i/>
          <w:iCs/>
        </w:rPr>
        <w:t>h</w:t>
      </w:r>
      <w:r>
        <w:t>．如果两次发射时</w:t>
      </w:r>
      <w:r>
        <w:rPr>
          <w:rFonts w:hint="eastAsia"/>
        </w:rPr>
        <w:t>“</w:t>
      </w:r>
      <w:r>
        <w:t>火药</w:t>
      </w:r>
      <w:r>
        <w:rPr>
          <w:rFonts w:hint="eastAsia"/>
        </w:rPr>
        <w:t>”</w:t>
      </w:r>
      <w:r>
        <w:t>提供的机械能相等，求</w:t>
      </w:r>
      <w:r>
        <w:rPr>
          <w:i/>
          <w:iCs/>
        </w:rPr>
        <w:t>B</w:t>
      </w:r>
      <w:r>
        <w:t>、</w:t>
      </w:r>
      <w:r>
        <w:rPr>
          <w:i/>
          <w:iCs/>
        </w:rPr>
        <w:t>A</w:t>
      </w:r>
      <w:r>
        <w:t>两目标与炮弹发射点之间的水平距离之比．</w:t>
      </w:r>
    </w:p>
    <w:p w14:paraId="6D487029" w14:textId="77777777" w:rsidR="009B0A68" w:rsidRDefault="00000000">
      <w:pPr>
        <w:pStyle w:val="af7"/>
        <w:adjustRightInd w:val="0"/>
        <w:snapToGrid w:val="0"/>
        <w:spacing w:after="0"/>
        <w:ind w:leftChars="150" w:left="770"/>
      </w:pPr>
      <w:r>
        <w:tab/>
      </w:r>
      <w:r>
        <w:t>【答案】（</w:t>
      </w:r>
      <w:r>
        <w:t>1</w:t>
      </w:r>
      <w:r>
        <w:t>）</w:t>
      </w:r>
      <w:r>
        <w:t>1.1×10</w:t>
      </w:r>
      <w:r>
        <w:rPr>
          <w:vertAlign w:val="superscript"/>
        </w:rPr>
        <w:t>4</w:t>
      </w:r>
      <w:r>
        <w:t xml:space="preserve"> </w:t>
      </w:r>
      <w:r>
        <w:t>（</w:t>
      </w:r>
      <w:r>
        <w:t>11460</w:t>
      </w:r>
      <w:r>
        <w:t>或</w:t>
      </w:r>
      <w:r>
        <w:t>1.0×10</w:t>
      </w:r>
      <w:r>
        <w:rPr>
          <w:vertAlign w:val="superscript"/>
        </w:rPr>
        <w:t>4</w:t>
      </w:r>
      <w:r>
        <w:t>～</w:t>
      </w:r>
      <w:r>
        <w:t>1.2×10</w:t>
      </w:r>
      <w:r>
        <w:rPr>
          <w:vertAlign w:val="superscript"/>
        </w:rPr>
        <w:t>4</w:t>
      </w:r>
      <w:r>
        <w:t>都对）</w:t>
      </w:r>
      <w:r>
        <w:t xml:space="preserve">    </w:t>
      </w:r>
      <w:r>
        <w:t>（</w:t>
      </w:r>
      <w:r>
        <w:t>2</w:t>
      </w:r>
      <w:r>
        <w:t>）</w:t>
      </w:r>
      <w:r>
        <w:t xml:space="preserve"> </w:t>
      </w:r>
      <w:r>
        <w:rPr>
          <w:position w:val="-30"/>
        </w:rPr>
        <w:object w:dxaOrig="1897" w:dyaOrig="700" w14:anchorId="1CD44A55">
          <v:shape id="_x0000_i1050" type="#_x0000_t75" style="width:94.95pt;height:35.05pt" o:ole="">
            <v:imagedata r:id="rId75" o:title=""/>
          </v:shape>
          <o:OLEObject Type="Embed" ProgID="Equation.DSMT4" ShapeID="_x0000_i1050" DrawAspect="Content" ObjectID="_1800856802" r:id="rId76"/>
        </w:object>
      </w:r>
    </w:p>
    <w:p w14:paraId="0F03C6DD" w14:textId="77777777" w:rsidR="009B0A68" w:rsidRDefault="009B0A68">
      <w:pPr>
        <w:pStyle w:val="af7"/>
        <w:adjustRightInd w:val="0"/>
        <w:snapToGrid w:val="0"/>
        <w:spacing w:after="0"/>
        <w:ind w:leftChars="150" w:left="770"/>
      </w:pPr>
    </w:p>
    <w:sectPr w:rsidR="009B0A68">
      <w:headerReference w:type="even" r:id="rId77"/>
      <w:headerReference w:type="default" r:id="rId78"/>
      <w:footerReference w:type="even" r:id="rId79"/>
      <w:footerReference w:type="default" r:id="rId80"/>
      <w:headerReference w:type="first" r:id="rId81"/>
      <w:footerReference w:type="first" r:id="rId82"/>
      <w:footnotePr>
        <w:numFmt w:val="decimalEnclosedCircleChinese"/>
      </w:footnotePr>
      <w:type w:val="continuous"/>
      <w:pgSz w:w="11906" w:h="16839"/>
      <w:pgMar w:top="1134" w:right="1134" w:bottom="1134" w:left="1134"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B2FE" w14:textId="77777777" w:rsidR="006154CB" w:rsidRDefault="006154CB">
      <w:pPr>
        <w:spacing w:line="240" w:lineRule="auto"/>
        <w:ind w:left="440" w:hanging="440"/>
      </w:pPr>
      <w:r>
        <w:separator/>
      </w:r>
    </w:p>
  </w:endnote>
  <w:endnote w:type="continuationSeparator" w:id="0">
    <w:p w14:paraId="11F40602" w14:textId="77777777" w:rsidR="006154CB" w:rsidRDefault="006154CB">
      <w:pPr>
        <w:spacing w:line="240" w:lineRule="auto"/>
        <w:ind w:left="440" w:hanging="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ahoma">
    <w:panose1 w:val="020B0604030504040204"/>
    <w:charset w:val="00"/>
    <w:family w:val="swiss"/>
    <w:pitch w:val="default"/>
    <w:sig w:usb0="E1002EFF" w:usb1="C000605B" w:usb2="00000029" w:usb3="00000000" w:csb0="200101FF" w:csb1="20280000"/>
  </w:font>
  <w:font w:name="方正书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A304" w14:textId="77777777" w:rsidR="009B0A68" w:rsidRDefault="009B0A68">
    <w:pPr>
      <w:pStyle w:val="a5"/>
      <w:ind w:left="440" w:hanging="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5CD1" w14:textId="77777777" w:rsidR="009B0A68" w:rsidRDefault="009B0A68">
    <w:pPr>
      <w:pStyle w:val="a5"/>
      <w:ind w:left="440" w:hanging="4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A50B" w14:textId="77777777" w:rsidR="009B0A68" w:rsidRDefault="009B0A68">
    <w:pPr>
      <w:pStyle w:val="a5"/>
      <w:ind w:left="44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6F04" w14:textId="77777777" w:rsidR="006154CB" w:rsidRDefault="006154CB">
      <w:pPr>
        <w:spacing w:after="0"/>
        <w:ind w:left="440" w:hanging="440"/>
      </w:pPr>
      <w:r>
        <w:separator/>
      </w:r>
    </w:p>
  </w:footnote>
  <w:footnote w:type="continuationSeparator" w:id="0">
    <w:p w14:paraId="3E19A5C9" w14:textId="77777777" w:rsidR="006154CB" w:rsidRDefault="006154CB">
      <w:pPr>
        <w:spacing w:after="0"/>
        <w:ind w:left="440" w:hanging="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6C28" w14:textId="77777777" w:rsidR="009B0A68" w:rsidRDefault="009B0A68">
    <w:pPr>
      <w:pStyle w:val="a7"/>
      <w:ind w:left="440" w:hanging="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E9A7" w14:textId="77777777" w:rsidR="009B0A68" w:rsidRDefault="009B0A68">
    <w:pPr>
      <w:pStyle w:val="a7"/>
      <w:ind w:left="440" w:hanging="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5469" w14:textId="77777777" w:rsidR="009B0A68" w:rsidRDefault="009B0A68">
    <w:pPr>
      <w:pStyle w:val="a7"/>
      <w:ind w:left="440" w:hanging="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120E3"/>
    <w:rsid w:val="00016068"/>
    <w:rsid w:val="00020F81"/>
    <w:rsid w:val="00043C97"/>
    <w:rsid w:val="00051636"/>
    <w:rsid w:val="0006373F"/>
    <w:rsid w:val="00075369"/>
    <w:rsid w:val="000B623B"/>
    <w:rsid w:val="000D0386"/>
    <w:rsid w:val="00122053"/>
    <w:rsid w:val="00122589"/>
    <w:rsid w:val="001302C8"/>
    <w:rsid w:val="0013235C"/>
    <w:rsid w:val="00152ED9"/>
    <w:rsid w:val="001C5ADF"/>
    <w:rsid w:val="002068E6"/>
    <w:rsid w:val="00292EDB"/>
    <w:rsid w:val="003051DD"/>
    <w:rsid w:val="00326389"/>
    <w:rsid w:val="00327CDE"/>
    <w:rsid w:val="00350D51"/>
    <w:rsid w:val="00391EE7"/>
    <w:rsid w:val="003B1CD3"/>
    <w:rsid w:val="003D7177"/>
    <w:rsid w:val="00405CA5"/>
    <w:rsid w:val="00446F62"/>
    <w:rsid w:val="00451408"/>
    <w:rsid w:val="00486645"/>
    <w:rsid w:val="0049669A"/>
    <w:rsid w:val="004A2F49"/>
    <w:rsid w:val="004A3019"/>
    <w:rsid w:val="00510EA2"/>
    <w:rsid w:val="005156A7"/>
    <w:rsid w:val="005243A2"/>
    <w:rsid w:val="00535272"/>
    <w:rsid w:val="005518C6"/>
    <w:rsid w:val="0058578F"/>
    <w:rsid w:val="005B0CFB"/>
    <w:rsid w:val="005F127C"/>
    <w:rsid w:val="006061E4"/>
    <w:rsid w:val="006154CB"/>
    <w:rsid w:val="00653134"/>
    <w:rsid w:val="006B43F7"/>
    <w:rsid w:val="006B4F71"/>
    <w:rsid w:val="006C0938"/>
    <w:rsid w:val="006C3D5F"/>
    <w:rsid w:val="006C537E"/>
    <w:rsid w:val="006E28A5"/>
    <w:rsid w:val="00720332"/>
    <w:rsid w:val="0074694E"/>
    <w:rsid w:val="007814CA"/>
    <w:rsid w:val="0081363D"/>
    <w:rsid w:val="00830A6B"/>
    <w:rsid w:val="00843D10"/>
    <w:rsid w:val="008B3DDC"/>
    <w:rsid w:val="008F5109"/>
    <w:rsid w:val="009217BC"/>
    <w:rsid w:val="00943243"/>
    <w:rsid w:val="00960619"/>
    <w:rsid w:val="00971BFB"/>
    <w:rsid w:val="009942D7"/>
    <w:rsid w:val="009B0A68"/>
    <w:rsid w:val="009D0821"/>
    <w:rsid w:val="009D7281"/>
    <w:rsid w:val="009F4C47"/>
    <w:rsid w:val="00A113EA"/>
    <w:rsid w:val="00A33F40"/>
    <w:rsid w:val="00A7273F"/>
    <w:rsid w:val="00AB315B"/>
    <w:rsid w:val="00B308B8"/>
    <w:rsid w:val="00B82B68"/>
    <w:rsid w:val="00BA1E36"/>
    <w:rsid w:val="00BB762C"/>
    <w:rsid w:val="00BF17CB"/>
    <w:rsid w:val="00C05443"/>
    <w:rsid w:val="00C44E2D"/>
    <w:rsid w:val="00C47140"/>
    <w:rsid w:val="00C54CD8"/>
    <w:rsid w:val="00C6302E"/>
    <w:rsid w:val="00C65E7A"/>
    <w:rsid w:val="00C82289"/>
    <w:rsid w:val="00C93E3A"/>
    <w:rsid w:val="00CB1D13"/>
    <w:rsid w:val="00CD6030"/>
    <w:rsid w:val="00D01BC0"/>
    <w:rsid w:val="00D3685C"/>
    <w:rsid w:val="00D81827"/>
    <w:rsid w:val="00D858AD"/>
    <w:rsid w:val="00D940E1"/>
    <w:rsid w:val="00E05032"/>
    <w:rsid w:val="00E11533"/>
    <w:rsid w:val="00E23CB5"/>
    <w:rsid w:val="00E336E3"/>
    <w:rsid w:val="00E5427A"/>
    <w:rsid w:val="00E629AC"/>
    <w:rsid w:val="00E62C9F"/>
    <w:rsid w:val="00E93DC0"/>
    <w:rsid w:val="00EB3A41"/>
    <w:rsid w:val="00EB4538"/>
    <w:rsid w:val="00EF3058"/>
    <w:rsid w:val="00EF637D"/>
    <w:rsid w:val="00F043AD"/>
    <w:rsid w:val="00F22D36"/>
    <w:rsid w:val="00F2499B"/>
    <w:rsid w:val="00F31AE7"/>
    <w:rsid w:val="00F657FD"/>
    <w:rsid w:val="00F81A0E"/>
    <w:rsid w:val="00FA3F4A"/>
    <w:rsid w:val="00FA57C3"/>
    <w:rsid w:val="00FC4922"/>
    <w:rsid w:val="03606912"/>
    <w:rsid w:val="03AC4CED"/>
    <w:rsid w:val="051060E7"/>
    <w:rsid w:val="06C90C44"/>
    <w:rsid w:val="081D2FF5"/>
    <w:rsid w:val="0CB14328"/>
    <w:rsid w:val="0DE46363"/>
    <w:rsid w:val="0E4F445D"/>
    <w:rsid w:val="0F28279D"/>
    <w:rsid w:val="0FB30A29"/>
    <w:rsid w:val="12152F8F"/>
    <w:rsid w:val="12EC1F42"/>
    <w:rsid w:val="12FD3D32"/>
    <w:rsid w:val="141172F1"/>
    <w:rsid w:val="1AFC6A9A"/>
    <w:rsid w:val="1D833D8A"/>
    <w:rsid w:val="1F3A4035"/>
    <w:rsid w:val="203B0065"/>
    <w:rsid w:val="23751ADF"/>
    <w:rsid w:val="24975A86"/>
    <w:rsid w:val="270D0281"/>
    <w:rsid w:val="27207FB4"/>
    <w:rsid w:val="289E3886"/>
    <w:rsid w:val="2A741800"/>
    <w:rsid w:val="2A88034A"/>
    <w:rsid w:val="2B6D313D"/>
    <w:rsid w:val="2D4A7B39"/>
    <w:rsid w:val="2D9C2953"/>
    <w:rsid w:val="2DA60AE7"/>
    <w:rsid w:val="2FBC2844"/>
    <w:rsid w:val="33E81E5A"/>
    <w:rsid w:val="340B793D"/>
    <w:rsid w:val="34DA5C46"/>
    <w:rsid w:val="35335357"/>
    <w:rsid w:val="3B304812"/>
    <w:rsid w:val="3C4A1903"/>
    <w:rsid w:val="3D3F6F8E"/>
    <w:rsid w:val="3E1026D9"/>
    <w:rsid w:val="3E3A7756"/>
    <w:rsid w:val="3E4B3711"/>
    <w:rsid w:val="3E9055C8"/>
    <w:rsid w:val="3E921340"/>
    <w:rsid w:val="3EE31B9B"/>
    <w:rsid w:val="3F67457A"/>
    <w:rsid w:val="42786A9F"/>
    <w:rsid w:val="441D78FE"/>
    <w:rsid w:val="457271D8"/>
    <w:rsid w:val="47A10846"/>
    <w:rsid w:val="49C8214B"/>
    <w:rsid w:val="4A1B48DF"/>
    <w:rsid w:val="4C4A325A"/>
    <w:rsid w:val="512F6EC2"/>
    <w:rsid w:val="51AB6549"/>
    <w:rsid w:val="524A3FB4"/>
    <w:rsid w:val="525458C6"/>
    <w:rsid w:val="52A44405"/>
    <w:rsid w:val="546155E5"/>
    <w:rsid w:val="54BA4CF5"/>
    <w:rsid w:val="55C01390"/>
    <w:rsid w:val="59AF6DF2"/>
    <w:rsid w:val="59EC3BA2"/>
    <w:rsid w:val="5AD50B17"/>
    <w:rsid w:val="5BBE156E"/>
    <w:rsid w:val="5CFF3BED"/>
    <w:rsid w:val="5D4D621E"/>
    <w:rsid w:val="5E5F0DE7"/>
    <w:rsid w:val="5EBB7FE7"/>
    <w:rsid w:val="60F8107F"/>
    <w:rsid w:val="61354081"/>
    <w:rsid w:val="617C3A5E"/>
    <w:rsid w:val="656E7B61"/>
    <w:rsid w:val="66BE68C6"/>
    <w:rsid w:val="672901E4"/>
    <w:rsid w:val="69BD2B6E"/>
    <w:rsid w:val="69E93C5A"/>
    <w:rsid w:val="6ABC136F"/>
    <w:rsid w:val="6BA51E03"/>
    <w:rsid w:val="707A385E"/>
    <w:rsid w:val="72C25048"/>
    <w:rsid w:val="733A72D5"/>
    <w:rsid w:val="7372081D"/>
    <w:rsid w:val="791E04D1"/>
    <w:rsid w:val="7F6851CA"/>
    <w:rsid w:val="7FB83A5B"/>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C48A27F"/>
  <w15:docId w15:val="{F46768AA-02F2-46BD-99EB-FB8E5CEF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312" w:lineRule="auto"/>
      <w:ind w:hangingChars="200" w:hanging="200"/>
    </w:pPr>
    <w:rPr>
      <w:rFonts w:ascii="Times New Roman" w:eastAsia="宋体"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spacing w:after="160" w:line="278" w:lineRule="auto"/>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第Ⅰ/Ⅱ卷"/>
    <w:basedOn w:val="af0"/>
    <w:qFormat/>
    <w:pPr>
      <w:spacing w:after="105"/>
      <w:jc w:val="center"/>
      <w:outlineLvl w:val="2"/>
    </w:pPr>
  </w:style>
  <w:style w:type="paragraph" w:customStyle="1" w:styleId="af3">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2">
    <w:name w:val="选项一行2图"/>
    <w:basedOn w:val="af0"/>
    <w:qFormat/>
    <w:pPr>
      <w:tabs>
        <w:tab w:val="center" w:pos="1678"/>
        <w:tab w:val="center" w:pos="4195"/>
      </w:tabs>
    </w:pPr>
  </w:style>
  <w:style w:type="paragraph" w:customStyle="1" w:styleId="af4">
    <w:name w:val="题目"/>
    <w:basedOn w:val="af5"/>
    <w:qFormat/>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qFormat/>
  </w:style>
  <w:style w:type="character" w:customStyle="1" w:styleId="MTConvertedEquation">
    <w:name w:val="MTConvertedEquation"/>
    <w:basedOn w:val="a0"/>
    <w:qFormat/>
    <w:rPr>
      <w:rFonts w:eastAsia="方正书宋_GBK"/>
    </w:rPr>
  </w:style>
  <w:style w:type="paragraph" w:customStyle="1" w:styleId="af6">
    <w:name w:val="标题本次用标题"/>
    <w:basedOn w:val="a"/>
    <w:qFormat/>
    <w:pPr>
      <w:widowControl w:val="0"/>
      <w:ind w:firstLineChars="0" w:firstLine="0"/>
      <w:jc w:val="center"/>
    </w:pPr>
    <w:rPr>
      <w:rFonts w:ascii="黑体" w:eastAsia="黑体" w:hAnsi="黑体" w:cs="Times New Roman"/>
      <w:kern w:val="2"/>
      <w:sz w:val="32"/>
      <w:szCs w:val="32"/>
    </w:rPr>
  </w:style>
  <w:style w:type="paragraph" w:customStyle="1" w:styleId="af7">
    <w:name w:val="本次正文"/>
    <w:basedOn w:val="a"/>
    <w:qFormat/>
    <w:pPr>
      <w:widowControl w:val="0"/>
      <w:ind w:left="440" w:hanging="440"/>
    </w:pPr>
    <w:rPr>
      <w:rFonts w:cs="Times New Roman"/>
      <w:kern w:val="2"/>
    </w:rPr>
  </w:style>
  <w:style w:type="character" w:customStyle="1" w:styleId="af8">
    <w:name w:val="本次选择题要求"/>
    <w:basedOn w:val="a0"/>
    <w:qFormat/>
    <w:rPr>
      <w:rFonts w:eastAsia="黑体"/>
      <w:b/>
      <w:bCs/>
      <w:sz w:val="22"/>
    </w:rPr>
  </w:style>
  <w:style w:type="paragraph" w:customStyle="1" w:styleId="af9">
    <w:name w:val="选择题选项"/>
    <w:basedOn w:val="a"/>
    <w:qFormat/>
    <w:pPr>
      <w:widowControl w:val="0"/>
      <w:ind w:firstLineChars="200" w:firstLine="440"/>
    </w:pPr>
    <w:rPr>
      <w:rFonts w:cs="Times New Roman"/>
      <w:kern w:val="2"/>
    </w:rPr>
  </w:style>
  <w:style w:type="paragraph" w:customStyle="1" w:styleId="10">
    <w:name w:val="正文1"/>
    <w:qFormat/>
    <w:pPr>
      <w:spacing w:after="160" w:line="278" w:lineRule="auto"/>
      <w:jc w:val="both"/>
    </w:pPr>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1.jpeg"/><Relationship Id="rId21" Type="http://schemas.openxmlformats.org/officeDocument/2006/relationships/oleObject" Target="embeddings/oleObject5.bin"/><Relationship Id="rId42" Type="http://schemas.openxmlformats.org/officeDocument/2006/relationships/oleObject" Target="embeddings/oleObject12.bin"/><Relationship Id="rId47" Type="http://schemas.openxmlformats.org/officeDocument/2006/relationships/oleObject" Target="embeddings/oleObject14.bin"/><Relationship Id="rId63" Type="http://schemas.openxmlformats.org/officeDocument/2006/relationships/oleObject" Target="embeddings/oleObject19.bin"/><Relationship Id="rId68" Type="http://schemas.openxmlformats.org/officeDocument/2006/relationships/oleObject" Target="embeddings/oleObject21.bin"/><Relationship Id="rId84" Type="http://schemas.openxmlformats.org/officeDocument/2006/relationships/theme" Target="theme/theme1.xml"/><Relationship Id="rId16" Type="http://schemas.openxmlformats.org/officeDocument/2006/relationships/image" Target="media/image5.wmf"/><Relationship Id="rId11" Type="http://schemas.openxmlformats.org/officeDocument/2006/relationships/image" Target="media/image2.jpeg"/><Relationship Id="rId32" Type="http://schemas.openxmlformats.org/officeDocument/2006/relationships/image" Target="media/image17.jpeg"/><Relationship Id="rId37" Type="http://schemas.openxmlformats.org/officeDocument/2006/relationships/oleObject" Target="embeddings/oleObject9.bin"/><Relationship Id="rId53" Type="http://schemas.openxmlformats.org/officeDocument/2006/relationships/image" Target="media/image28.jpeg"/><Relationship Id="rId58" Type="http://schemas.openxmlformats.org/officeDocument/2006/relationships/image" Target="media/image33.wmf"/><Relationship Id="rId74" Type="http://schemas.openxmlformats.org/officeDocument/2006/relationships/oleObject" Target="embeddings/oleObject25.bin"/><Relationship Id="rId79" Type="http://schemas.openxmlformats.org/officeDocument/2006/relationships/footer" Target="footer1.xml"/><Relationship Id="rId5" Type="http://schemas.openxmlformats.org/officeDocument/2006/relationships/styles" Target="styles.xml"/><Relationship Id="rId61" Type="http://schemas.openxmlformats.org/officeDocument/2006/relationships/oleObject" Target="embeddings/oleObject18.bin"/><Relationship Id="rId82" Type="http://schemas.openxmlformats.org/officeDocument/2006/relationships/footer" Target="footer3.xml"/><Relationship Id="rId19" Type="http://schemas.openxmlformats.org/officeDocument/2006/relationships/oleObject" Target="embeddings/oleObject4.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19.wmf"/><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1.jpeg"/><Relationship Id="rId64" Type="http://schemas.openxmlformats.org/officeDocument/2006/relationships/image" Target="media/image36.jpeg"/><Relationship Id="rId69" Type="http://schemas.openxmlformats.org/officeDocument/2006/relationships/oleObject" Target="embeddings/oleObject22.bin"/><Relationship Id="rId77"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image" Target="media/image26.jpeg"/><Relationship Id="rId72" Type="http://schemas.openxmlformats.org/officeDocument/2006/relationships/oleObject" Target="embeddings/oleObject24.bin"/><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image" Target="media/image10.jpeg"/><Relationship Id="rId33" Type="http://schemas.openxmlformats.org/officeDocument/2006/relationships/image" Target="media/image18.wmf"/><Relationship Id="rId38" Type="http://schemas.openxmlformats.org/officeDocument/2006/relationships/oleObject" Target="embeddings/oleObject10.bin"/><Relationship Id="rId46" Type="http://schemas.openxmlformats.org/officeDocument/2006/relationships/image" Target="media/image24.wmf"/><Relationship Id="rId59" Type="http://schemas.openxmlformats.org/officeDocument/2006/relationships/oleObject" Target="embeddings/oleObject17.bin"/><Relationship Id="rId67" Type="http://schemas.openxmlformats.org/officeDocument/2006/relationships/image" Target="media/image38.wmf"/><Relationship Id="rId20" Type="http://schemas.openxmlformats.org/officeDocument/2006/relationships/image" Target="media/image7.wmf"/><Relationship Id="rId41" Type="http://schemas.openxmlformats.org/officeDocument/2006/relationships/image" Target="media/image21.wmf"/><Relationship Id="rId54" Type="http://schemas.openxmlformats.org/officeDocument/2006/relationships/image" Target="media/image29.jpeg"/><Relationship Id="rId62" Type="http://schemas.openxmlformats.org/officeDocument/2006/relationships/image" Target="media/image35.wmf"/><Relationship Id="rId70" Type="http://schemas.openxmlformats.org/officeDocument/2006/relationships/oleObject" Target="embeddings/oleObject23.bin"/><Relationship Id="rId75" Type="http://schemas.openxmlformats.org/officeDocument/2006/relationships/image" Target="media/image41.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jpeg"/><Relationship Id="rId36" Type="http://schemas.openxmlformats.org/officeDocument/2006/relationships/oleObject" Target="embeddings/oleObject8.bin"/><Relationship Id="rId49" Type="http://schemas.openxmlformats.org/officeDocument/2006/relationships/oleObject" Target="embeddings/oleObject15.bin"/><Relationship Id="rId57" Type="http://schemas.openxmlformats.org/officeDocument/2006/relationships/image" Target="media/image32.jpeg"/><Relationship Id="rId10" Type="http://schemas.openxmlformats.org/officeDocument/2006/relationships/image" Target="media/image1.jpeg"/><Relationship Id="rId31" Type="http://schemas.openxmlformats.org/officeDocument/2006/relationships/image" Target="media/image16.jpeg"/><Relationship Id="rId44" Type="http://schemas.openxmlformats.org/officeDocument/2006/relationships/oleObject" Target="embeddings/oleObject13.bin"/><Relationship Id="rId52" Type="http://schemas.openxmlformats.org/officeDocument/2006/relationships/image" Target="media/image27.jpeg"/><Relationship Id="rId60" Type="http://schemas.openxmlformats.org/officeDocument/2006/relationships/image" Target="media/image34.wmf"/><Relationship Id="rId65" Type="http://schemas.openxmlformats.org/officeDocument/2006/relationships/image" Target="media/image37.wmf"/><Relationship Id="rId73" Type="http://schemas.openxmlformats.org/officeDocument/2006/relationships/image" Target="media/image40.wmf"/><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wmf"/><Relationship Id="rId39" Type="http://schemas.openxmlformats.org/officeDocument/2006/relationships/image" Target="media/image20.wmf"/><Relationship Id="rId34" Type="http://schemas.openxmlformats.org/officeDocument/2006/relationships/oleObject" Target="embeddings/oleObject7.bin"/><Relationship Id="rId50" Type="http://schemas.openxmlformats.org/officeDocument/2006/relationships/oleObject" Target="embeddings/oleObject16.bin"/><Relationship Id="rId55" Type="http://schemas.openxmlformats.org/officeDocument/2006/relationships/image" Target="media/image30.jpeg"/><Relationship Id="rId76" Type="http://schemas.openxmlformats.org/officeDocument/2006/relationships/oleObject" Target="embeddings/oleObject26.bin"/><Relationship Id="rId7" Type="http://schemas.openxmlformats.org/officeDocument/2006/relationships/webSettings" Target="webSettings.xml"/><Relationship Id="rId71" Type="http://schemas.openxmlformats.org/officeDocument/2006/relationships/image" Target="media/image39.wmf"/><Relationship Id="rId2" Type="http://schemas.openxmlformats.org/officeDocument/2006/relationships/customXml" Target="../customXml/item2.xml"/><Relationship Id="rId29" Type="http://schemas.openxmlformats.org/officeDocument/2006/relationships/image" Target="media/image14.jpeg"/><Relationship Id="rId24" Type="http://schemas.openxmlformats.org/officeDocument/2006/relationships/image" Target="media/image9.jpeg"/><Relationship Id="rId40" Type="http://schemas.openxmlformats.org/officeDocument/2006/relationships/oleObject" Target="embeddings/oleObject11.bin"/><Relationship Id="rId45" Type="http://schemas.openxmlformats.org/officeDocument/2006/relationships/image" Target="media/image23.jpeg"/><Relationship Id="rId66"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p:LabelRoot xmlns:dp="http://www.founder.com/2010/digitalPublish/labelTree" tagType="contentCtrl">
</dp:LabelRoot>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xp:PackageInfo xmlns:cxp="http://www.founder.com/2010/customXmlParts">
  <LabelTrees>
    <LabelTree customXmlPartId="{4B3307D3-B2C9-4FF8-8CBB-8B9570B3AA04}"/>
  </LabelTrees>
</cxp:PackageInfo>
</file>

<file path=customXml/item4.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907</Words>
  <Characters>5174</Characters>
  <Application>Microsoft Office Word</Application>
  <DocSecurity>0</DocSecurity>
  <Lines>43</Lines>
  <Paragraphs>12</Paragraphs>
  <ScaleCrop>false</ScaleCrop>
  <Company>Intergen Ltd</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2025-02-12T01:13:00Z</dcterms:created>
  <dcterms:modified xsi:type="dcterms:W3CDTF">2025-02-12T01:13:00Z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34981D41103D4A0CB61CED3AAB670B88_13</vt:lpwstr>
  </property>
  <property fmtid="{D5CDD505-2E9C-101B-9397-08002B2CF9AE}" pid="4" name="MTWinEqns">
    <vt:bool>true</vt:bool>
  </property>
  <property fmtid="{D5CDD505-2E9C-101B-9397-08002B2CF9AE}" pid="5" name="KSOTemplateDocerSaveRecord">
    <vt:lpwstr>eyJoZGlkIjoiNWExOGZkMWYyZWZlNGVhOWVkMWYyZGQ0YzRiOGIwZTAiLCJ1c2VySWQiOiI5OTcwNTEzMTUifQ==</vt:lpwstr>
  </property>
</Properties>
</file>