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EEC8" w14:textId="77777777" w:rsidR="006279F9" w:rsidRDefault="000777D3" w:rsidP="000777D3">
      <w:pPr>
        <w:pStyle w:val="202"/>
        <w:adjustRightInd w:val="0"/>
        <w:snapToGrid w:val="0"/>
        <w:spacing w:before="0" w:after="0" w:line="360" w:lineRule="auto"/>
        <w:outlineLvl w:val="9"/>
        <w:rPr>
          <w:rFonts w:ascii="黑体" w:eastAsia="黑体" w:hAnsi="黑体" w:cs="Times New Roman" w:hint="eastAsia"/>
          <w:bCs/>
          <w:sz w:val="32"/>
          <w:szCs w:val="32"/>
        </w:rPr>
      </w:pPr>
      <w:r w:rsidRPr="000777D3">
        <w:rPr>
          <w:rFonts w:ascii="Times New Roman" w:eastAsia="黑体" w:hAnsi="Times New Roman" w:cs="Times New Roman"/>
          <w:bCs/>
          <w:sz w:val="32"/>
          <w:szCs w:val="32"/>
        </w:rPr>
        <w:t>2006</w:t>
      </w:r>
      <w:r>
        <w:rPr>
          <w:rFonts w:ascii="黑体" w:eastAsia="黑体" w:hAnsi="黑体" w:cs="Times New Roman"/>
          <w:bCs/>
          <w:sz w:val="32"/>
          <w:szCs w:val="32"/>
        </w:rPr>
        <w:t>年普通高等学校招生全国统一考试（广东卷）</w:t>
      </w:r>
    </w:p>
    <w:p w14:paraId="77BB2CFE" w14:textId="77777777" w:rsidR="006279F9" w:rsidRDefault="000777D3">
      <w:pPr>
        <w:pStyle w:val="202"/>
        <w:adjustRightInd w:val="0"/>
        <w:snapToGrid w:val="0"/>
        <w:spacing w:before="0" w:after="0" w:line="360" w:lineRule="auto"/>
        <w:rPr>
          <w:rFonts w:ascii="黑体" w:eastAsia="黑体" w:hAnsi="黑体" w:cs="Times New Roman" w:hint="eastAsia"/>
          <w:bCs/>
          <w:sz w:val="32"/>
          <w:szCs w:val="32"/>
        </w:rPr>
      </w:pPr>
      <w:r>
        <w:rPr>
          <w:rFonts w:ascii="黑体" w:eastAsia="黑体" w:hAnsi="黑体" w:cs="Times New Roman"/>
          <w:bCs/>
          <w:sz w:val="32"/>
          <w:szCs w:val="32"/>
        </w:rPr>
        <w:t>物理</w:t>
      </w:r>
      <w:r>
        <w:rPr>
          <w:rFonts w:ascii="黑体" w:eastAsia="黑体" w:hAnsi="黑体" w:cs="Times New Roman" w:hint="eastAsia"/>
          <w:bCs/>
          <w:sz w:val="32"/>
          <w:szCs w:val="32"/>
        </w:rPr>
        <w:t>试卷</w:t>
      </w:r>
    </w:p>
    <w:p w14:paraId="62BA1146" w14:textId="77777777" w:rsidR="006279F9" w:rsidRPr="006C3F8B" w:rsidRDefault="000777D3">
      <w:pPr>
        <w:spacing w:after="240" w:line="312" w:lineRule="auto"/>
        <w:ind w:left="480" w:hangingChars="200" w:hanging="480"/>
        <w:jc w:val="center"/>
        <w:rPr>
          <w:rFonts w:ascii="黑体" w:eastAsia="黑体" w:hAnsi="黑体" w:cs="黑体" w:hint="eastAsia"/>
          <w:color w:val="7030A0"/>
          <w:sz w:val="24"/>
          <w:szCs w:val="24"/>
        </w:rPr>
      </w:pPr>
      <w:r w:rsidRPr="006C3F8B">
        <w:rPr>
          <w:rFonts w:ascii="黑体" w:eastAsia="黑体" w:hAnsi="黑体" w:cs="黑体" w:hint="eastAsia"/>
          <w:color w:val="7030A0"/>
          <w:sz w:val="24"/>
          <w:szCs w:val="24"/>
        </w:rPr>
        <w:t>排版：东莞市长安中学蔡慧慈老师     校正：武汉市第六中学孙靖淇老师</w:t>
      </w:r>
    </w:p>
    <w:p w14:paraId="173584B9" w14:textId="77777777" w:rsidR="006279F9" w:rsidRDefault="006279F9">
      <w:pPr>
        <w:pStyle w:val="af0"/>
        <w:tabs>
          <w:tab w:val="center" w:pos="210"/>
          <w:tab w:val="left" w:pos="425"/>
        </w:tabs>
        <w:spacing w:line="312" w:lineRule="auto"/>
        <w:ind w:left="440" w:hangingChars="200" w:hanging="440"/>
        <w:jc w:val="center"/>
        <w:rPr>
          <w:rFonts w:ascii="NEU-FZ" w:eastAsia="方正黑体_GBK" w:hAnsi="NEU-FZ" w:hint="eastAsia"/>
          <w:color w:val="000000"/>
        </w:rPr>
        <w:sectPr w:rsidR="006279F9">
          <w:footnotePr>
            <w:numFmt w:val="decimalEnclosedCircleChinese"/>
          </w:footnotePr>
          <w:pgSz w:w="11906" w:h="16839"/>
          <w:pgMar w:top="1134" w:right="1134" w:bottom="1134" w:left="1134" w:header="720" w:footer="720" w:gutter="0"/>
          <w:cols w:sep="1" w:space="425"/>
          <w:docGrid w:linePitch="299"/>
        </w:sectPr>
      </w:pPr>
    </w:p>
    <w:p w14:paraId="7B315BF6" w14:textId="2BBCBBC7" w:rsidR="006279F9" w:rsidRDefault="000777D3">
      <w:pPr>
        <w:pStyle w:val="af2"/>
        <w:spacing w:line="312" w:lineRule="auto"/>
        <w:ind w:left="440" w:hanging="440"/>
        <w:outlineLvl w:val="9"/>
        <w:rPr>
          <w:rFonts w:ascii="黑体" w:eastAsia="黑体" w:hAnsi="黑体" w:cs="黑体" w:hint="eastAsia"/>
        </w:rPr>
      </w:pPr>
      <w:r>
        <w:rPr>
          <w:rFonts w:ascii="黑体" w:eastAsia="黑体" w:hAnsi="黑体" w:cs="黑体" w:hint="eastAsia"/>
        </w:rPr>
        <w:tab/>
        <w:t>一、选择题（本题共</w:t>
      </w:r>
      <w:r w:rsidRPr="00AB2DF6">
        <w:rPr>
          <w:rFonts w:ascii="Times New Roman" w:eastAsia="黑体" w:hAnsi="Times New Roman" w:cs="Times New Roman"/>
        </w:rPr>
        <w:t>10</w:t>
      </w:r>
      <w:r>
        <w:rPr>
          <w:rFonts w:ascii="黑体" w:eastAsia="黑体" w:hAnsi="黑体" w:cs="黑体" w:hint="eastAsia"/>
        </w:rPr>
        <w:t>小题，每小题</w:t>
      </w:r>
      <w:r w:rsidRPr="00AB2DF6">
        <w:rPr>
          <w:rFonts w:ascii="Times New Roman" w:eastAsia="黑体" w:hAnsi="Times New Roman" w:cs="Times New Roman" w:hint="eastAsia"/>
        </w:rPr>
        <w:t>4</w:t>
      </w:r>
      <w:r>
        <w:rPr>
          <w:rFonts w:ascii="黑体" w:eastAsia="黑体" w:hAnsi="黑体" w:cs="黑体" w:hint="eastAsia"/>
        </w:rPr>
        <w:t>分，共</w:t>
      </w:r>
      <w:r w:rsidRPr="00AB2DF6">
        <w:rPr>
          <w:rFonts w:ascii="Times New Roman" w:eastAsia="黑体" w:hAnsi="Times New Roman" w:cs="Times New Roman" w:hint="eastAsia"/>
        </w:rPr>
        <w:t>40</w:t>
      </w:r>
      <w:r>
        <w:rPr>
          <w:rFonts w:ascii="黑体" w:eastAsia="黑体" w:hAnsi="黑体" w:cs="黑体" w:hint="eastAsia"/>
        </w:rPr>
        <w:t>分</w:t>
      </w:r>
      <w:r w:rsidR="00CD36B7">
        <w:rPr>
          <w:rFonts w:ascii="黑体" w:eastAsia="黑体" w:hAnsi="黑体" w:cs="黑体" w:hint="eastAsia"/>
        </w:rPr>
        <w:t>．</w:t>
      </w:r>
      <w:r>
        <w:rPr>
          <w:rFonts w:ascii="黑体" w:eastAsia="黑体" w:hAnsi="黑体" w:cs="黑体" w:hint="eastAsia"/>
        </w:rPr>
        <w:t>在每小题给出的四个选项中，有的小题只有一个选项正确，有的小题有多个选项正确</w:t>
      </w:r>
      <w:r w:rsidR="00CD36B7">
        <w:rPr>
          <w:rFonts w:ascii="黑体" w:eastAsia="黑体" w:hAnsi="黑体" w:cs="黑体" w:hint="eastAsia"/>
        </w:rPr>
        <w:t>．</w:t>
      </w:r>
      <w:r>
        <w:rPr>
          <w:rFonts w:ascii="黑体" w:eastAsia="黑体" w:hAnsi="黑体" w:cs="黑体" w:hint="eastAsia"/>
        </w:rPr>
        <w:t>全部选对的得</w:t>
      </w:r>
      <w:r w:rsidRPr="00AB2DF6">
        <w:rPr>
          <w:rFonts w:ascii="Times New Roman" w:eastAsia="黑体" w:hAnsi="Times New Roman" w:cs="Times New Roman" w:hint="eastAsia"/>
        </w:rPr>
        <w:t>4</w:t>
      </w:r>
      <w:r>
        <w:rPr>
          <w:rFonts w:ascii="黑体" w:eastAsia="黑体" w:hAnsi="黑体" w:cs="黑体" w:hint="eastAsia"/>
        </w:rPr>
        <w:t>分，选不全的得</w:t>
      </w:r>
      <w:r w:rsidRPr="00AB2DF6">
        <w:rPr>
          <w:rFonts w:ascii="Times New Roman" w:eastAsia="黑体" w:hAnsi="Times New Roman" w:cs="Times New Roman" w:hint="eastAsia"/>
        </w:rPr>
        <w:t>2</w:t>
      </w:r>
      <w:r>
        <w:rPr>
          <w:rFonts w:ascii="黑体" w:eastAsia="黑体" w:hAnsi="黑体" w:cs="黑体" w:hint="eastAsia"/>
        </w:rPr>
        <w:t>分，有选错的或不答的得</w:t>
      </w:r>
      <w:r w:rsidRPr="00AB2DF6">
        <w:rPr>
          <w:rFonts w:ascii="Times New Roman" w:eastAsia="黑体" w:hAnsi="Times New Roman" w:cs="Times New Roman" w:hint="eastAsia"/>
        </w:rPr>
        <w:t>0</w:t>
      </w:r>
      <w:r>
        <w:rPr>
          <w:rFonts w:ascii="黑体" w:eastAsia="黑体" w:hAnsi="黑体" w:cs="黑体" w:hint="eastAsia"/>
        </w:rPr>
        <w:t>分）</w:t>
      </w:r>
    </w:p>
    <w:p w14:paraId="2FA1D365" w14:textId="561F768D"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eastAsia="方正书宋_GBK" w:hAnsi="Times New Roman" w:cs="Times New Roman" w:hint="eastAsia"/>
        </w:rPr>
        <w:t>1</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·1</w:t>
      </w:r>
      <w:r>
        <w:rPr>
          <w:rFonts w:ascii="宋体" w:eastAsia="宋体" w:hAnsi="宋体" w:hint="eastAsia"/>
        </w:rPr>
        <w:t>）</w:t>
      </w:r>
      <w:r>
        <w:rPr>
          <w:rFonts w:ascii="宋体" w:eastAsia="宋体" w:hAnsi="宋体"/>
        </w:rPr>
        <w:t>下列对运动的认识不正确的是</w:t>
      </w:r>
    </w:p>
    <w:p w14:paraId="6E379A3D" w14:textId="3EECF1E6" w:rsidR="006279F9" w:rsidRDefault="000777D3" w:rsidP="00CD36B7">
      <w:pPr>
        <w:pStyle w:val="ABCD"/>
        <w:tabs>
          <w:tab w:val="clear" w:pos="683"/>
        </w:tabs>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亚里士多德认为</w:t>
      </w:r>
      <w:r>
        <w:rPr>
          <w:rFonts w:ascii="宋体" w:eastAsia="宋体" w:hAnsi="宋体" w:hint="eastAsia"/>
        </w:rPr>
        <w:t>物</w:t>
      </w:r>
      <w:r>
        <w:rPr>
          <w:rFonts w:ascii="宋体" w:eastAsia="宋体" w:hAnsi="宋体"/>
        </w:rPr>
        <w:t>体的自然状态是静止的，只有当它受到力的作用才会运动</w:t>
      </w:r>
    </w:p>
    <w:p w14:paraId="6624FA1D" w14:textId="067627BA"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伽利略认为力不是维持物体速度的原因</w:t>
      </w:r>
    </w:p>
    <w:p w14:paraId="339C105D" w14:textId="63A3D5BF"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牛顿认为力的真正效应总是改变物体的速度，而不仅仅是使之运动</w:t>
      </w:r>
    </w:p>
    <w:p w14:paraId="052C93DC" w14:textId="32981FD8" w:rsidR="006279F9" w:rsidRDefault="000777D3" w:rsidP="00AB2DF6">
      <w:pPr>
        <w:pStyle w:val="ABCD"/>
        <w:tabs>
          <w:tab w:val="clear" w:pos="683"/>
        </w:tabs>
        <w:spacing w:line="312" w:lineRule="auto"/>
        <w:ind w:left="880" w:hangingChars="400" w:hanging="88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伽利略根据理想实验推论出，如果没有摩擦，在水平面上的物体，一旦具有某一个速度，将保持这个速度继续运动</w:t>
      </w:r>
      <w:r w:rsidR="00CD36B7">
        <w:rPr>
          <w:rFonts w:ascii="宋体" w:eastAsia="宋体" w:hAnsi="宋体" w:hint="eastAsia"/>
        </w:rPr>
        <w:t>下去</w:t>
      </w:r>
    </w:p>
    <w:p w14:paraId="1A310AC2" w14:textId="77777777"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eastAsia="宋体" w:hAnsi="Times New Roman" w:cs="Times New Roman"/>
        </w:rPr>
        <w:t>A</w:t>
      </w:r>
    </w:p>
    <w:p w14:paraId="667671EA" w14:textId="64B489E5" w:rsidR="006279F9" w:rsidRDefault="000777D3">
      <w:pPr>
        <w:pStyle w:val="af3"/>
        <w:spacing w:line="312" w:lineRule="auto"/>
        <w:ind w:left="440" w:hanging="440"/>
        <w:outlineLvl w:val="9"/>
        <w:rPr>
          <w:rFonts w:eastAsia="方正书宋_GBK"/>
        </w:rPr>
      </w:pPr>
      <w:r>
        <w:rPr>
          <w:rFonts w:ascii="Times New Roman" w:eastAsia="方正书宋_GBK" w:hAnsi="Times New Roman" w:cs="Times New Roman" w:hint="eastAsia"/>
          <w:noProof/>
        </w:rPr>
        <w:drawing>
          <wp:anchor distT="0" distB="0" distL="114300" distR="114300" simplePos="0" relativeHeight="251659264" behindDoc="0" locked="0" layoutInCell="1" allowOverlap="1" wp14:anchorId="4F8A5E5D" wp14:editId="0A52F0C0">
            <wp:simplePos x="0" y="0"/>
            <wp:positionH relativeFrom="column">
              <wp:posOffset>4506595</wp:posOffset>
            </wp:positionH>
            <wp:positionV relativeFrom="paragraph">
              <wp:posOffset>429260</wp:posOffset>
            </wp:positionV>
            <wp:extent cx="1290320" cy="1407160"/>
            <wp:effectExtent l="19050" t="0" r="508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cstate="print"/>
                    <a:stretch>
                      <a:fillRect/>
                    </a:stretch>
                  </pic:blipFill>
                  <pic:spPr>
                    <a:xfrm>
                      <a:off x="0" y="0"/>
                      <a:ext cx="1290320" cy="1407160"/>
                    </a:xfrm>
                    <a:prstGeom prst="rect">
                      <a:avLst/>
                    </a:prstGeom>
                  </pic:spPr>
                </pic:pic>
              </a:graphicData>
            </a:graphic>
          </wp:anchor>
        </w:drawing>
      </w:r>
      <w:r>
        <w:rPr>
          <w:rFonts w:ascii="Times New Roman" w:eastAsia="方正书宋_GBK" w:hAnsi="Times New Roman" w:cs="Times New Roman" w:hint="eastAsia"/>
        </w:rPr>
        <w:t>2</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2</w:t>
      </w:r>
      <w:r>
        <w:rPr>
          <w:rFonts w:ascii="宋体" w:eastAsia="宋体" w:hAnsi="宋体" w:hint="eastAsia"/>
        </w:rPr>
        <w:t>）</w:t>
      </w:r>
      <w:r>
        <w:rPr>
          <w:rFonts w:ascii="Times New Roman" w:eastAsia="宋体" w:hAnsi="Times New Roman" w:cs="Times New Roman"/>
          <w:i/>
        </w:rPr>
        <w:t>a</w:t>
      </w:r>
      <w:r>
        <w:rPr>
          <w:rFonts w:ascii="宋体" w:eastAsia="宋体" w:hAnsi="宋体"/>
        </w:rPr>
        <w:t>、</w:t>
      </w:r>
      <w:r>
        <w:rPr>
          <w:rFonts w:ascii="Times New Roman" w:eastAsia="方正书宋_GBK" w:hAnsi="Times New Roman" w:cs="Times New Roman"/>
          <w:i/>
        </w:rPr>
        <w:t>b</w:t>
      </w:r>
      <w:r>
        <w:rPr>
          <w:rFonts w:ascii="宋体" w:eastAsia="宋体" w:hAnsi="宋体"/>
        </w:rPr>
        <w:t>两物体从同一位置沿同一直线运动，它们的速度图象如图所示，下列说法正确的是</w:t>
      </w:r>
      <w:r>
        <w:rPr>
          <w:rFonts w:eastAsia="方正书宋_GBK"/>
        </w:rPr>
        <w:tab/>
      </w:r>
    </w:p>
    <w:p w14:paraId="68FD1C1C" w14:textId="6A0FF79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sidR="00CD36B7">
        <w:rPr>
          <w:rFonts w:ascii="Times New Roman" w:eastAsia="宋体" w:hAnsi="Times New Roman" w:cs="Times New Roman"/>
        </w:rPr>
        <w:t>A</w:t>
      </w:r>
      <w:r w:rsidR="00CD36B7">
        <w:rPr>
          <w:rFonts w:ascii="Times New Roman" w:eastAsia="宋体" w:hAnsi="Times New Roman" w:cs="Times New Roman" w:hint="eastAsia"/>
        </w:rPr>
        <w:t>．</w:t>
      </w:r>
      <w:r>
        <w:rPr>
          <w:rFonts w:ascii="Times New Roman" w:eastAsia="宋体" w:hAnsi="Times New Roman" w:cs="Times New Roman"/>
          <w:i/>
        </w:rPr>
        <w:t>a</w:t>
      </w:r>
      <w:r>
        <w:rPr>
          <w:rFonts w:ascii="宋体" w:eastAsia="宋体" w:hAnsi="宋体"/>
        </w:rPr>
        <w:t>、</w:t>
      </w:r>
      <w:r>
        <w:rPr>
          <w:rFonts w:ascii="Times New Roman" w:eastAsia="方正书宋_GBK" w:hAnsi="Times New Roman" w:cs="Times New Roman"/>
          <w:i/>
        </w:rPr>
        <w:t>b</w:t>
      </w:r>
      <w:r>
        <w:rPr>
          <w:rFonts w:ascii="宋体" w:eastAsia="宋体" w:hAnsi="宋体"/>
        </w:rPr>
        <w:t>加速时，物体</w:t>
      </w:r>
      <w:r>
        <w:rPr>
          <w:rFonts w:ascii="Times New Roman" w:eastAsia="宋体" w:hAnsi="Times New Roman" w:cs="Times New Roman"/>
          <w:i/>
        </w:rPr>
        <w:t>a</w:t>
      </w:r>
      <w:r>
        <w:rPr>
          <w:rFonts w:ascii="宋体" w:eastAsia="宋体" w:hAnsi="宋体"/>
        </w:rPr>
        <w:t>的加速度大于物体</w:t>
      </w:r>
      <w:r>
        <w:rPr>
          <w:rFonts w:ascii="Times New Roman" w:eastAsia="方正书宋_GBK" w:hAnsi="Times New Roman" w:cs="Times New Roman"/>
          <w:i/>
        </w:rPr>
        <w:t>b</w:t>
      </w:r>
      <w:r>
        <w:rPr>
          <w:rFonts w:ascii="宋体" w:eastAsia="宋体" w:hAnsi="宋体"/>
        </w:rPr>
        <w:t>的加速度</w:t>
      </w:r>
    </w:p>
    <w:p w14:paraId="512C52E9" w14:textId="65BF59A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Times New Roman" w:eastAsia="宋体" w:hAnsi="Times New Roman" w:cs="Times New Roman"/>
        </w:rPr>
        <w:t>20</w:t>
      </w:r>
      <w:r>
        <w:rPr>
          <w:rFonts w:ascii="Times New Roman" w:eastAsia="宋体" w:hAnsi="Times New Roman" w:cs="Times New Roman" w:hint="eastAsia"/>
        </w:rPr>
        <w:t xml:space="preserve"> </w:t>
      </w:r>
      <w:r>
        <w:rPr>
          <w:rFonts w:ascii="Times New Roman" w:eastAsia="宋体" w:hAnsi="Times New Roman" w:cs="Times New Roman"/>
        </w:rPr>
        <w:t>s</w:t>
      </w:r>
      <w:r>
        <w:rPr>
          <w:rFonts w:ascii="宋体" w:eastAsia="宋体" w:hAnsi="宋体"/>
        </w:rPr>
        <w:t>时，</w:t>
      </w:r>
      <w:r>
        <w:rPr>
          <w:rFonts w:ascii="Times New Roman" w:eastAsia="宋体" w:hAnsi="Times New Roman" w:cs="Times New Roman"/>
          <w:i/>
        </w:rPr>
        <w:t xml:space="preserve"> a</w:t>
      </w:r>
      <w:r>
        <w:rPr>
          <w:rFonts w:ascii="宋体" w:eastAsia="宋体" w:hAnsi="宋体"/>
        </w:rPr>
        <w:t>、</w:t>
      </w:r>
      <w:r>
        <w:rPr>
          <w:rFonts w:ascii="Times New Roman" w:eastAsia="方正书宋_GBK" w:hAnsi="Times New Roman" w:cs="Times New Roman"/>
          <w:i/>
        </w:rPr>
        <w:t>b</w:t>
      </w:r>
      <w:r>
        <w:rPr>
          <w:rFonts w:ascii="宋体" w:eastAsia="宋体" w:hAnsi="宋体"/>
        </w:rPr>
        <w:t>两物体相距最远</w:t>
      </w:r>
    </w:p>
    <w:p w14:paraId="2C758E56" w14:textId="7F070FB1"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rPr>
        <w:t>0</w:t>
      </w:r>
      <w:r>
        <w:rPr>
          <w:rFonts w:ascii="Times New Roman" w:eastAsia="宋体" w:hAnsi="Times New Roman" w:cs="Times New Roman" w:hint="eastAsia"/>
        </w:rPr>
        <w:t xml:space="preserve"> </w:t>
      </w:r>
      <w:r>
        <w:rPr>
          <w:rFonts w:ascii="Times New Roman" w:eastAsia="宋体" w:hAnsi="Times New Roman" w:cs="Times New Roman"/>
        </w:rPr>
        <w:t>s</w:t>
      </w:r>
      <w:r>
        <w:rPr>
          <w:rFonts w:ascii="宋体" w:eastAsia="宋体" w:hAnsi="宋体"/>
        </w:rPr>
        <w:t>时，物体</w:t>
      </w:r>
      <w:r>
        <w:rPr>
          <w:rFonts w:ascii="Times New Roman" w:eastAsia="宋体" w:hAnsi="Times New Roman" w:cs="Times New Roman"/>
          <w:i/>
        </w:rPr>
        <w:t>a</w:t>
      </w:r>
      <w:r>
        <w:rPr>
          <w:rFonts w:ascii="宋体" w:eastAsia="宋体" w:hAnsi="宋体"/>
        </w:rPr>
        <w:t>在物体</w:t>
      </w:r>
      <w:r>
        <w:rPr>
          <w:rFonts w:ascii="Times New Roman" w:eastAsia="方正书宋_GBK" w:hAnsi="Times New Roman" w:cs="Times New Roman"/>
          <w:i/>
        </w:rPr>
        <w:t>b</w:t>
      </w:r>
      <w:r>
        <w:rPr>
          <w:rFonts w:ascii="宋体" w:eastAsia="宋体" w:hAnsi="宋体"/>
        </w:rPr>
        <w:t>的前方</w:t>
      </w:r>
    </w:p>
    <w:p w14:paraId="34E23CFA" w14:textId="77B335FD" w:rsidR="006279F9" w:rsidRDefault="000777D3">
      <w:pPr>
        <w:pStyle w:val="ABCD"/>
        <w:spacing w:line="312" w:lineRule="auto"/>
        <w:ind w:left="440" w:hangingChars="200" w:hanging="440"/>
        <w:outlineLvl w:val="9"/>
        <w:rPr>
          <w:rFonts w:ascii="Times New Roman" w:eastAsia="宋体" w:hAnsi="Times New Roman" w:cs="Times New Roman"/>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rPr>
        <w:t>0</w:t>
      </w:r>
      <w:r>
        <w:rPr>
          <w:rFonts w:ascii="Times New Roman" w:eastAsia="宋体" w:hAnsi="Times New Roman" w:cs="Times New Roman" w:hint="eastAsia"/>
        </w:rPr>
        <w:t xml:space="preserve"> </w:t>
      </w:r>
      <w:r>
        <w:rPr>
          <w:rFonts w:ascii="Times New Roman" w:eastAsia="宋体" w:hAnsi="Times New Roman" w:cs="Times New Roman"/>
        </w:rPr>
        <w:t>s</w:t>
      </w:r>
      <w:r>
        <w:rPr>
          <w:rFonts w:ascii="宋体" w:eastAsia="宋体" w:hAnsi="宋体"/>
        </w:rPr>
        <w:t>时，</w:t>
      </w:r>
      <w:r>
        <w:rPr>
          <w:rFonts w:ascii="Times New Roman" w:eastAsia="宋体" w:hAnsi="Times New Roman" w:cs="Times New Roman"/>
          <w:i/>
        </w:rPr>
        <w:t>a</w:t>
      </w:r>
      <w:r>
        <w:rPr>
          <w:rFonts w:ascii="宋体" w:eastAsia="宋体" w:hAnsi="宋体"/>
        </w:rPr>
        <w:t>、</w:t>
      </w:r>
      <w:r>
        <w:rPr>
          <w:rFonts w:ascii="Times New Roman" w:eastAsia="方正书宋_GBK" w:hAnsi="Times New Roman" w:cs="Times New Roman"/>
          <w:i/>
        </w:rPr>
        <w:t>b</w:t>
      </w:r>
      <w:r>
        <w:rPr>
          <w:rFonts w:ascii="宋体" w:eastAsia="宋体" w:hAnsi="宋体"/>
        </w:rPr>
        <w:t>两物体速度相等，相距</w:t>
      </w:r>
      <w:r>
        <w:rPr>
          <w:rFonts w:ascii="Times New Roman" w:eastAsia="宋体" w:hAnsi="Times New Roman" w:cs="Times New Roman"/>
        </w:rPr>
        <w:t>200</w:t>
      </w:r>
      <w:r>
        <w:rPr>
          <w:rFonts w:ascii="Times New Roman" w:eastAsia="宋体" w:hAnsi="Times New Roman" w:cs="Times New Roman" w:hint="eastAsia"/>
        </w:rPr>
        <w:t xml:space="preserve"> </w:t>
      </w:r>
      <w:r>
        <w:rPr>
          <w:rFonts w:ascii="Times New Roman" w:eastAsia="宋体" w:hAnsi="Times New Roman" w:cs="Times New Roman"/>
        </w:rPr>
        <w:t>m</w:t>
      </w:r>
    </w:p>
    <w:p w14:paraId="664A2473" w14:textId="77777777"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hAnsi="Times New Roman" w:cs="Times New Roman"/>
        </w:rPr>
        <w:t>C</w:t>
      </w:r>
    </w:p>
    <w:p w14:paraId="4565439E" w14:textId="124B3CF9"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eastAsia="方正书宋_GBK" w:hAnsi="Times New Roman" w:cs="Times New Roman" w:hint="eastAsia"/>
        </w:rPr>
        <w:t>3</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3</w:t>
      </w:r>
      <w:r>
        <w:rPr>
          <w:rFonts w:ascii="宋体" w:eastAsia="宋体" w:hAnsi="宋体" w:hint="eastAsia"/>
        </w:rPr>
        <w:t>）</w:t>
      </w:r>
      <w:r>
        <w:rPr>
          <w:rFonts w:ascii="宋体" w:eastAsia="宋体" w:hAnsi="宋体"/>
        </w:rPr>
        <w:t>下列说法正确的是</w:t>
      </w:r>
    </w:p>
    <w:p w14:paraId="58DFD731" w14:textId="609D63CB"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康普顿发现了电子</w:t>
      </w:r>
    </w:p>
    <w:p w14:paraId="1E4F67FE" w14:textId="70A7F9A5" w:rsidR="006279F9" w:rsidRDefault="000777D3" w:rsidP="00CD36B7">
      <w:pPr>
        <w:pStyle w:val="ABCD"/>
        <w:tabs>
          <w:tab w:val="clear" w:pos="683"/>
        </w:tabs>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卢瑟福提出了原子的核式结构模型</w:t>
      </w:r>
    </w:p>
    <w:p w14:paraId="6755320B" w14:textId="4B6B9A9B"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贝克勒尔发现了铀和含铀矿物的天然放射现象</w:t>
      </w:r>
    </w:p>
    <w:p w14:paraId="4A6DC7BB" w14:textId="62A99693"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伦琴发现了</w:t>
      </w:r>
      <w:r w:rsidRPr="00AB2DF6">
        <w:rPr>
          <w:rFonts w:ascii="Times New Roman" w:eastAsia="宋体" w:hAnsi="Times New Roman" w:cs="Times New Roman" w:hint="eastAsia"/>
        </w:rPr>
        <w:t>X</w:t>
      </w:r>
      <w:r>
        <w:rPr>
          <w:rFonts w:ascii="宋体" w:eastAsia="宋体" w:hAnsi="宋体"/>
        </w:rPr>
        <w:t>射线</w:t>
      </w:r>
    </w:p>
    <w:p w14:paraId="709434CF" w14:textId="77777777"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hAnsi="Times New Roman" w:cs="Times New Roman"/>
        </w:rPr>
        <w:t>BCD</w:t>
      </w:r>
    </w:p>
    <w:p w14:paraId="00BAEE47" w14:textId="010F3E0D"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eastAsia="方正书宋_GBK" w:hAnsi="Times New Roman" w:cs="Times New Roman" w:hint="eastAsia"/>
        </w:rPr>
        <w:t>4</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4</w:t>
      </w:r>
      <w:r>
        <w:rPr>
          <w:rFonts w:ascii="宋体" w:eastAsia="宋体" w:hAnsi="宋体" w:hint="eastAsia"/>
        </w:rPr>
        <w:t>）</w:t>
      </w:r>
      <w:r>
        <w:rPr>
          <w:rFonts w:ascii="宋体" w:eastAsia="宋体" w:hAnsi="宋体"/>
        </w:rPr>
        <w:t>关于永动机和热力学定律的讨论，下列叙述正确的是</w:t>
      </w:r>
    </w:p>
    <w:p w14:paraId="1E53BDB0" w14:textId="3CC6F442"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第二类永动机违反能量守恒定律</w:t>
      </w:r>
    </w:p>
    <w:p w14:paraId="0DA0BCA5" w14:textId="7AB38B2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如果物体从外界吸收了热量，则物体的内能一定增加</w:t>
      </w:r>
    </w:p>
    <w:p w14:paraId="6A71AB4A" w14:textId="2F426E6B"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外界对物体做功，则物体的内能一定增加</w:t>
      </w:r>
    </w:p>
    <w:p w14:paraId="25C537EC" w14:textId="7420CBDA" w:rsidR="006279F9" w:rsidRDefault="000777D3" w:rsidP="00AB2DF6">
      <w:pPr>
        <w:pStyle w:val="ABCD"/>
        <w:spacing w:line="312" w:lineRule="auto"/>
        <w:ind w:left="880" w:hangingChars="400" w:hanging="88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做功和热传递都可以改变物体的内能，但从能量转化或转移的观点来看这两种改变方式是有区别的</w:t>
      </w:r>
    </w:p>
    <w:p w14:paraId="19FF2876" w14:textId="77777777" w:rsidR="006279F9" w:rsidRDefault="000777D3">
      <w:pPr>
        <w:tabs>
          <w:tab w:val="left" w:pos="3402"/>
        </w:tabs>
        <w:snapToGrid w:val="0"/>
        <w:spacing w:line="276" w:lineRule="auto"/>
        <w:ind w:firstLineChars="200" w:firstLine="440"/>
        <w:rPr>
          <w:rFonts w:hint="eastAsia"/>
        </w:rPr>
      </w:pPr>
      <w:r>
        <w:t>【答案】</w:t>
      </w:r>
      <w:r>
        <w:rPr>
          <w:rFonts w:ascii="Times New Roman" w:hAnsi="Times New Roman" w:cs="Times New Roman"/>
        </w:rPr>
        <w:t>D</w:t>
      </w:r>
    </w:p>
    <w:p w14:paraId="6CBFF488" w14:textId="7FFF488A" w:rsidR="006279F9" w:rsidRDefault="000777D3">
      <w:pPr>
        <w:pStyle w:val="af3"/>
        <w:tabs>
          <w:tab w:val="clear" w:pos="420"/>
        </w:tabs>
        <w:spacing w:line="312" w:lineRule="auto"/>
        <w:ind w:left="440" w:hanging="440"/>
        <w:outlineLvl w:val="9"/>
        <w:rPr>
          <w:rFonts w:ascii="宋体" w:eastAsia="宋体" w:hAnsi="宋体" w:hint="eastAsia"/>
        </w:rPr>
      </w:pPr>
      <w:r>
        <w:rPr>
          <w:rFonts w:eastAsia="方正书宋_GBK"/>
        </w:rPr>
        <w:tab/>
      </w:r>
      <w:r>
        <w:rPr>
          <w:rFonts w:ascii="Times New Roman" w:eastAsia="方正书宋_GBK" w:hAnsi="Times New Roman" w:cs="Times New Roman" w:hint="eastAsia"/>
        </w:rPr>
        <w:t>5</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5</w:t>
      </w:r>
      <w:r>
        <w:rPr>
          <w:rFonts w:ascii="宋体" w:eastAsia="宋体" w:hAnsi="宋体" w:hint="eastAsia"/>
        </w:rPr>
        <w:t>）</w:t>
      </w:r>
      <w:r>
        <w:rPr>
          <w:rFonts w:ascii="宋体" w:eastAsia="宋体" w:hAnsi="宋体"/>
        </w:rPr>
        <w:t>据新华社报道，由我国自行设计、研制的世界第一套全超导核聚变实验装置</w:t>
      </w:r>
      <w:r>
        <w:rPr>
          <w:rFonts w:ascii="宋体" w:eastAsia="宋体" w:hAnsi="宋体" w:hint="eastAsia"/>
        </w:rPr>
        <w:t>（</w:t>
      </w:r>
      <w:r>
        <w:rPr>
          <w:rFonts w:ascii="宋体" w:eastAsia="宋体" w:hAnsi="宋体"/>
        </w:rPr>
        <w:t>又称“人造太阳”</w:t>
      </w:r>
      <w:r>
        <w:rPr>
          <w:rFonts w:ascii="宋体" w:eastAsia="宋体" w:hAnsi="宋体" w:hint="eastAsia"/>
        </w:rPr>
        <w:t>）</w:t>
      </w:r>
      <w:r>
        <w:rPr>
          <w:rFonts w:ascii="宋体" w:eastAsia="宋体" w:hAnsi="宋体"/>
        </w:rPr>
        <w:t>已完成了首次工程调试</w:t>
      </w:r>
      <w:r w:rsidR="00CD36B7">
        <w:rPr>
          <w:rFonts w:ascii="宋体" w:eastAsia="宋体" w:hAnsi="宋体"/>
        </w:rPr>
        <w:t>．</w:t>
      </w:r>
      <w:r>
        <w:rPr>
          <w:rFonts w:ascii="宋体" w:eastAsia="宋体" w:hAnsi="宋体"/>
        </w:rPr>
        <w:t>下列关于“人造太阳”的说法正确的是</w:t>
      </w:r>
    </w:p>
    <w:p w14:paraId="1B14F20E" w14:textId="52D1E636" w:rsidR="006279F9" w:rsidRDefault="000777D3" w:rsidP="00CD36B7">
      <w:pPr>
        <w:pStyle w:val="ABCD"/>
        <w:tabs>
          <w:tab w:val="clear" w:pos="683"/>
        </w:tabs>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“人造太阳”的核反应方程是</w:t>
      </w:r>
      <w:r>
        <w:rPr>
          <w:rFonts w:ascii="宋体" w:eastAsia="宋体" w:hAnsi="宋体"/>
          <w:position w:val="-12"/>
        </w:rPr>
        <w:object w:dxaOrig="2066" w:dyaOrig="378" w14:anchorId="2AEAB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4pt;height:18.6pt" o:ole="">
            <v:imagedata r:id="rId10" o:title=""/>
          </v:shape>
          <o:OLEObject Type="Embed" ProgID="Equation.DSMT4" ShapeID="_x0000_i1025" DrawAspect="Content" ObjectID="_1800818159" r:id="rId11"/>
        </w:object>
      </w:r>
    </w:p>
    <w:p w14:paraId="0D96C540" w14:textId="26353081"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“人造太阳”的核反应方程是</w:t>
      </w:r>
      <w:r>
        <w:rPr>
          <w:rFonts w:ascii="宋体" w:eastAsia="宋体" w:hAnsi="宋体"/>
          <w:position w:val="-12"/>
        </w:rPr>
        <w:object w:dxaOrig="3051" w:dyaOrig="378" w14:anchorId="0A5C05DD">
          <v:shape id="_x0000_i1026" type="#_x0000_t75" style="width:152.45pt;height:18.6pt" o:ole="">
            <v:imagedata r:id="rId12" o:title=""/>
          </v:shape>
          <o:OLEObject Type="Embed" ProgID="Equation.DSMT4" ShapeID="_x0000_i1026" DrawAspect="Content" ObjectID="_1800818160" r:id="rId13"/>
        </w:object>
      </w:r>
    </w:p>
    <w:p w14:paraId="6C19EAA2" w14:textId="4DC5D4C2"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lastRenderedPageBreak/>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“人造太阳”释放的能量大小的计算式是</w:t>
      </w:r>
      <w:r>
        <w:rPr>
          <w:rFonts w:ascii="宋体" w:eastAsia="宋体" w:hAnsi="宋体"/>
          <w:position w:val="-6"/>
        </w:rPr>
        <w:object w:dxaOrig="1139" w:dyaOrig="313" w14:anchorId="07599CC5">
          <v:shape id="_x0000_i1027" type="#_x0000_t75" style="width:57pt;height:15.45pt" o:ole="">
            <v:imagedata r:id="rId14" o:title=""/>
          </v:shape>
          <o:OLEObject Type="Embed" ProgID="Equation.DSMT4" ShapeID="_x0000_i1027" DrawAspect="Content" ObjectID="_1800818161" r:id="rId15"/>
        </w:object>
      </w:r>
    </w:p>
    <w:p w14:paraId="394B4682" w14:textId="7A1C7D26"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“人造太阳”核能大小的计算公式是</w:t>
      </w:r>
      <w:r>
        <w:rPr>
          <w:rFonts w:ascii="宋体" w:eastAsia="宋体" w:hAnsi="宋体"/>
          <w:position w:val="-24"/>
        </w:rPr>
        <w:object w:dxaOrig="1039" w:dyaOrig="626" w14:anchorId="13DFEEDC">
          <v:shape id="_x0000_i1028" type="#_x0000_t75" style="width:51.95pt;height:31.4pt" o:ole="">
            <v:imagedata r:id="rId16" o:title=""/>
          </v:shape>
          <o:OLEObject Type="Embed" ProgID="Equation.DSMT4" ShapeID="_x0000_i1028" DrawAspect="Content" ObjectID="_1800818162" r:id="rId17"/>
        </w:object>
      </w:r>
    </w:p>
    <w:p w14:paraId="17DCB43C" w14:textId="77777777" w:rsidR="006279F9" w:rsidRDefault="000777D3">
      <w:pPr>
        <w:tabs>
          <w:tab w:val="left" w:pos="3402"/>
        </w:tabs>
        <w:snapToGrid w:val="0"/>
        <w:spacing w:line="276" w:lineRule="auto"/>
        <w:ind w:firstLineChars="200" w:firstLine="440"/>
        <w:rPr>
          <w:rFonts w:hint="eastAsia"/>
        </w:rPr>
      </w:pPr>
      <w:r>
        <w:t>【答案】</w:t>
      </w:r>
      <w:r>
        <w:rPr>
          <w:rFonts w:ascii="Times New Roman" w:hAnsi="Times New Roman" w:cs="Times New Roman"/>
        </w:rPr>
        <w:t>AC</w:t>
      </w:r>
    </w:p>
    <w:p w14:paraId="08FB0E75" w14:textId="4BDDECE8"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eastAsia="方正书宋_GBK" w:hAnsi="Times New Roman" w:cs="Times New Roman" w:hint="eastAsia"/>
        </w:rPr>
        <w:t>6</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6</w:t>
      </w:r>
      <w:r>
        <w:rPr>
          <w:rFonts w:ascii="宋体" w:eastAsia="宋体" w:hAnsi="宋体" w:hint="eastAsia"/>
        </w:rPr>
        <w:t>）</w:t>
      </w:r>
      <w:r>
        <w:rPr>
          <w:rFonts w:ascii="宋体" w:eastAsia="宋体" w:hAnsi="宋体"/>
        </w:rPr>
        <w:t>铺设铁轨时，每两根钢轨接缝处都必须留有一定的间隙，匀速运行列车经过轨端接缝处时，车轮就会受到一次冲击</w:t>
      </w:r>
      <w:r w:rsidR="00CD36B7">
        <w:rPr>
          <w:rFonts w:ascii="宋体" w:eastAsia="宋体" w:hAnsi="宋体"/>
        </w:rPr>
        <w:t>．</w:t>
      </w:r>
      <w:r>
        <w:rPr>
          <w:rFonts w:ascii="宋体" w:eastAsia="宋体" w:hAnsi="宋体"/>
        </w:rPr>
        <w:t>由于每一根钢轨长度相等，所以这个冲击力是周期性的，列车受到周期性的冲击做受迫振动</w:t>
      </w:r>
      <w:r w:rsidR="00CD36B7">
        <w:rPr>
          <w:rFonts w:ascii="宋体" w:eastAsia="宋体" w:hAnsi="宋体"/>
        </w:rPr>
        <w:t>．</w:t>
      </w:r>
      <w:r>
        <w:rPr>
          <w:rFonts w:ascii="宋体" w:eastAsia="宋体" w:hAnsi="宋体"/>
        </w:rPr>
        <w:t>普通钢轨长为</w:t>
      </w:r>
      <w:r>
        <w:rPr>
          <w:rFonts w:ascii="Times New Roman" w:eastAsia="宋体" w:hAnsi="Times New Roman" w:cs="Times New Roman"/>
        </w:rPr>
        <w:t>12.6 m</w:t>
      </w:r>
      <w:r>
        <w:rPr>
          <w:rFonts w:ascii="宋体" w:eastAsia="宋体" w:hAnsi="宋体"/>
        </w:rPr>
        <w:t>，列车固有振动周期为</w:t>
      </w:r>
      <w:r>
        <w:rPr>
          <w:rFonts w:ascii="Times New Roman" w:eastAsia="宋体" w:hAnsi="Times New Roman" w:cs="Times New Roman"/>
        </w:rPr>
        <w:t>0.315 s</w:t>
      </w:r>
      <w:r w:rsidR="00CD36B7">
        <w:rPr>
          <w:rFonts w:ascii="宋体" w:eastAsia="宋体" w:hAnsi="宋体"/>
        </w:rPr>
        <w:t>．</w:t>
      </w:r>
      <w:r>
        <w:rPr>
          <w:rFonts w:ascii="宋体" w:eastAsia="宋体" w:hAnsi="宋体"/>
        </w:rPr>
        <w:t>下列说法正确的是</w:t>
      </w:r>
    </w:p>
    <w:p w14:paraId="22665BDF" w14:textId="2D99F88E"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列车的危险速率为</w:t>
      </w:r>
      <w:r w:rsidRPr="00AB2DF6">
        <w:rPr>
          <w:rFonts w:ascii="Times New Roman" w:eastAsia="宋体" w:hAnsi="Times New Roman" w:cs="Times New Roman"/>
        </w:rPr>
        <w:t>40 m/s</w:t>
      </w:r>
    </w:p>
    <w:p w14:paraId="4BDF4AC9" w14:textId="0939BE37"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列车过桥需要减速，是为了防止列车发生共振现象</w:t>
      </w:r>
    </w:p>
    <w:p w14:paraId="5044D384" w14:textId="2CCECFB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列车运行的振动频率和列车的固有频率总是相等的</w:t>
      </w:r>
    </w:p>
    <w:p w14:paraId="7B734844" w14:textId="19223F52"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增加钢轨的长度有利于列车高速运行</w:t>
      </w:r>
    </w:p>
    <w:p w14:paraId="10A84654" w14:textId="77777777"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eastAsia="宋体" w:hAnsi="Times New Roman" w:cs="Times New Roman"/>
        </w:rPr>
        <w:t>AD</w:t>
      </w:r>
    </w:p>
    <w:p w14:paraId="229EAE1A" w14:textId="0A491D8E" w:rsidR="006279F9" w:rsidRDefault="000777D3">
      <w:pPr>
        <w:pStyle w:val="af3"/>
        <w:spacing w:line="312" w:lineRule="auto"/>
        <w:ind w:left="440" w:hanging="440"/>
        <w:outlineLvl w:val="9"/>
        <w:rPr>
          <w:rFonts w:ascii="宋体" w:eastAsia="宋体" w:hAnsi="宋体" w:hint="eastAsia"/>
        </w:rPr>
      </w:pPr>
      <w:r>
        <w:rPr>
          <w:rFonts w:ascii="Times New Roman" w:hAnsi="Times New Roman" w:cs="Times New Roman" w:hint="eastAsia"/>
          <w:noProof/>
        </w:rPr>
        <w:drawing>
          <wp:anchor distT="0" distB="0" distL="114300" distR="114300" simplePos="0" relativeHeight="251660288" behindDoc="0" locked="0" layoutInCell="1" allowOverlap="1" wp14:anchorId="10DB37BB" wp14:editId="44F5B130">
            <wp:simplePos x="0" y="0"/>
            <wp:positionH relativeFrom="column">
              <wp:posOffset>4650105</wp:posOffset>
            </wp:positionH>
            <wp:positionV relativeFrom="paragraph">
              <wp:posOffset>358140</wp:posOffset>
            </wp:positionV>
            <wp:extent cx="1290320" cy="937895"/>
            <wp:effectExtent l="19050" t="0" r="508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8" cstate="print"/>
                    <a:stretch>
                      <a:fillRect/>
                    </a:stretch>
                  </pic:blipFill>
                  <pic:spPr>
                    <a:xfrm>
                      <a:off x="0" y="0"/>
                      <a:ext cx="1290320" cy="937895"/>
                    </a:xfrm>
                    <a:prstGeom prst="rect">
                      <a:avLst/>
                    </a:prstGeom>
                  </pic:spPr>
                </pic:pic>
              </a:graphicData>
            </a:graphic>
          </wp:anchor>
        </w:drawing>
      </w:r>
      <w:r>
        <w:rPr>
          <w:rFonts w:ascii="Times New Roman" w:hAnsi="Times New Roman" w:cs="Times New Roman" w:hint="eastAsia"/>
        </w:rPr>
        <w:t>7</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7</w:t>
      </w:r>
      <w:r>
        <w:rPr>
          <w:rFonts w:ascii="宋体" w:eastAsia="宋体" w:hAnsi="宋体" w:hint="eastAsia"/>
        </w:rPr>
        <w:t>）</w:t>
      </w:r>
      <w:r>
        <w:rPr>
          <w:rFonts w:ascii="宋体" w:eastAsia="宋体" w:hAnsi="宋体"/>
        </w:rPr>
        <w:t>两束不同频率的单色光</w:t>
      </w:r>
      <w:r>
        <w:rPr>
          <w:rFonts w:ascii="Times New Roman" w:eastAsia="宋体" w:hAnsi="Times New Roman" w:cs="Times New Roman"/>
          <w:i/>
        </w:rPr>
        <w:t>a</w:t>
      </w:r>
      <w:r>
        <w:rPr>
          <w:rFonts w:ascii="宋体" w:eastAsia="宋体" w:hAnsi="宋体"/>
        </w:rPr>
        <w:t>、</w:t>
      </w:r>
      <w:r>
        <w:rPr>
          <w:rFonts w:ascii="Times New Roman" w:eastAsia="方正书宋_GBK" w:hAnsi="Times New Roman" w:cs="Times New Roman"/>
          <w:i/>
        </w:rPr>
        <w:t>b</w:t>
      </w:r>
      <w:r>
        <w:rPr>
          <w:rFonts w:ascii="宋体" w:eastAsia="宋体" w:hAnsi="宋体"/>
        </w:rPr>
        <w:t>从空气平行射入水中，发生了如图所示的折射现象</w:t>
      </w:r>
      <w:r>
        <w:rPr>
          <w:rFonts w:ascii="宋体" w:eastAsia="宋体" w:hAnsi="宋体" w:hint="eastAsia"/>
        </w:rPr>
        <w:t>（</w:t>
      </w:r>
      <w:r w:rsidRPr="006C3F8B">
        <w:rPr>
          <w:rFonts w:ascii="Times New Roman" w:eastAsia="宋体" w:hAnsi="Times New Roman" w:cs="Times New Roman"/>
          <w:i/>
          <w:iCs/>
        </w:rPr>
        <w:t>α</w:t>
      </w:r>
      <w:r>
        <w:rPr>
          <w:rFonts w:ascii="Times New Roman" w:eastAsia="宋体" w:hAnsi="Times New Roman" w:cs="Times New Roman"/>
        </w:rPr>
        <w:t>＞</w:t>
      </w:r>
      <w:r w:rsidRPr="006C3F8B">
        <w:rPr>
          <w:rFonts w:ascii="Times New Roman" w:eastAsia="宋体" w:hAnsi="Times New Roman" w:cs="Times New Roman"/>
          <w:i/>
          <w:iCs/>
        </w:rPr>
        <w:t>β</w:t>
      </w:r>
      <w:r>
        <w:rPr>
          <w:rFonts w:ascii="宋体" w:eastAsia="宋体" w:hAnsi="宋体" w:hint="eastAsia"/>
        </w:rPr>
        <w:t>）</w:t>
      </w:r>
      <w:r w:rsidR="00CD36B7">
        <w:rPr>
          <w:rFonts w:ascii="宋体" w:eastAsia="宋体" w:hAnsi="宋体"/>
        </w:rPr>
        <w:t>．</w:t>
      </w:r>
      <w:r>
        <w:rPr>
          <w:rFonts w:ascii="宋体" w:eastAsia="宋体" w:hAnsi="宋体"/>
        </w:rPr>
        <w:t>下列结论中正确的是</w:t>
      </w:r>
      <w:r>
        <w:rPr>
          <w:rFonts w:ascii="宋体" w:eastAsia="宋体" w:hAnsi="宋体"/>
        </w:rPr>
        <w:tab/>
      </w:r>
    </w:p>
    <w:p w14:paraId="3C89EE04" w14:textId="78BE1BC4"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光束</w:t>
      </w:r>
      <w:r>
        <w:rPr>
          <w:rFonts w:ascii="Times New Roman" w:eastAsia="方正书宋_GBK" w:hAnsi="Times New Roman" w:cs="Times New Roman"/>
          <w:i/>
        </w:rPr>
        <w:t>b</w:t>
      </w:r>
      <w:r>
        <w:rPr>
          <w:rFonts w:ascii="宋体" w:eastAsia="宋体" w:hAnsi="宋体"/>
        </w:rPr>
        <w:t>的频率比光束</w:t>
      </w:r>
      <w:r>
        <w:rPr>
          <w:rFonts w:ascii="Times New Roman" w:eastAsia="宋体" w:hAnsi="Times New Roman" w:cs="Times New Roman"/>
          <w:i/>
        </w:rPr>
        <w:t>a</w:t>
      </w:r>
      <w:r>
        <w:rPr>
          <w:rFonts w:ascii="宋体" w:eastAsia="宋体" w:hAnsi="宋体"/>
        </w:rPr>
        <w:t>低</w:t>
      </w:r>
    </w:p>
    <w:p w14:paraId="127CEFBD" w14:textId="0C82E38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在水中的传播速度，光束</w:t>
      </w:r>
      <w:r>
        <w:rPr>
          <w:rFonts w:ascii="Times New Roman" w:eastAsia="宋体" w:hAnsi="Times New Roman" w:cs="Times New Roman"/>
          <w:i/>
        </w:rPr>
        <w:t>a</w:t>
      </w:r>
      <w:r>
        <w:rPr>
          <w:rFonts w:ascii="宋体" w:eastAsia="宋体" w:hAnsi="宋体"/>
        </w:rPr>
        <w:t>比光束</w:t>
      </w:r>
      <w:r>
        <w:rPr>
          <w:rFonts w:ascii="Times New Roman" w:eastAsia="方正书宋_GBK" w:hAnsi="Times New Roman" w:cs="Times New Roman"/>
          <w:i/>
        </w:rPr>
        <w:t>b</w:t>
      </w:r>
      <w:r>
        <w:rPr>
          <w:rFonts w:ascii="宋体" w:eastAsia="宋体" w:hAnsi="宋体"/>
        </w:rPr>
        <w:t>小</w:t>
      </w:r>
    </w:p>
    <w:p w14:paraId="5E05E8CB" w14:textId="01886C02"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水对光束</w:t>
      </w:r>
      <w:r>
        <w:rPr>
          <w:rFonts w:ascii="Times New Roman" w:eastAsia="宋体" w:hAnsi="Times New Roman" w:cs="Times New Roman"/>
          <w:i/>
        </w:rPr>
        <w:t>a</w:t>
      </w:r>
      <w:r>
        <w:rPr>
          <w:rFonts w:ascii="宋体" w:eastAsia="宋体" w:hAnsi="宋体"/>
        </w:rPr>
        <w:t>的折射率比水对光束</w:t>
      </w:r>
      <w:r>
        <w:rPr>
          <w:rFonts w:ascii="Times New Roman" w:eastAsia="方正书宋_GBK" w:hAnsi="Times New Roman" w:cs="Times New Roman"/>
          <w:i/>
        </w:rPr>
        <w:t>b</w:t>
      </w:r>
      <w:r>
        <w:rPr>
          <w:rFonts w:ascii="宋体" w:eastAsia="宋体" w:hAnsi="宋体"/>
        </w:rPr>
        <w:t>的折射率小</w:t>
      </w:r>
    </w:p>
    <w:p w14:paraId="23C0AA5C" w14:textId="5A0E667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若光束从水中射向空气，则光束</w:t>
      </w:r>
      <w:r>
        <w:rPr>
          <w:rFonts w:ascii="Times New Roman" w:eastAsia="方正书宋_GBK" w:hAnsi="Times New Roman" w:cs="Times New Roman"/>
          <w:i/>
        </w:rPr>
        <w:t>b</w:t>
      </w:r>
      <w:r>
        <w:rPr>
          <w:rFonts w:ascii="宋体" w:eastAsia="宋体" w:hAnsi="宋体"/>
        </w:rPr>
        <w:t>的临界角比光束</w:t>
      </w:r>
      <w:r>
        <w:rPr>
          <w:rFonts w:ascii="Times New Roman" w:eastAsia="宋体" w:hAnsi="Times New Roman" w:cs="Times New Roman"/>
          <w:i/>
        </w:rPr>
        <w:t>a</w:t>
      </w:r>
      <w:r>
        <w:rPr>
          <w:rFonts w:ascii="宋体" w:eastAsia="宋体" w:hAnsi="宋体"/>
        </w:rPr>
        <w:t>的临界角大</w:t>
      </w:r>
    </w:p>
    <w:p w14:paraId="31545381" w14:textId="77777777"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hAnsi="Times New Roman" w:cs="Times New Roman"/>
        </w:rPr>
        <w:t>C</w:t>
      </w:r>
    </w:p>
    <w:p w14:paraId="0B144BAA" w14:textId="623812DD"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hAnsi="Times New Roman" w:cs="Times New Roman" w:hint="eastAsia"/>
        </w:rPr>
        <w:t>8</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8</w:t>
      </w:r>
      <w:r>
        <w:rPr>
          <w:rFonts w:ascii="宋体" w:eastAsia="宋体" w:hAnsi="宋体" w:hint="eastAsia"/>
        </w:rPr>
        <w:t>）</w:t>
      </w:r>
      <w:r>
        <w:rPr>
          <w:rFonts w:ascii="宋体" w:eastAsia="宋体" w:hAnsi="宋体"/>
        </w:rPr>
        <w:t>如图为电冰箱的工作原理示意图</w:t>
      </w:r>
      <w:r w:rsidR="00CD36B7">
        <w:rPr>
          <w:rFonts w:ascii="宋体" w:eastAsia="宋体" w:hAnsi="宋体"/>
        </w:rPr>
        <w:t>．</w:t>
      </w:r>
      <w:r>
        <w:rPr>
          <w:rFonts w:ascii="宋体" w:eastAsia="宋体" w:hAnsi="宋体"/>
        </w:rPr>
        <w:t>压缩机工作时，强迫致冷剂在冰箱内外的管道中不断循环，在蒸发器中致冷剂汽化吸收箱体内的热量，经过冷凝器时致冷剂液化，放出热量到箱体外</w:t>
      </w:r>
      <w:r w:rsidR="00CD36B7">
        <w:rPr>
          <w:rFonts w:ascii="宋体" w:eastAsia="宋体" w:hAnsi="宋体"/>
        </w:rPr>
        <w:t>．</w:t>
      </w:r>
      <w:r>
        <w:rPr>
          <w:rFonts w:ascii="宋体" w:eastAsia="宋体" w:hAnsi="宋体"/>
        </w:rPr>
        <w:t>下列说法正确的是</w:t>
      </w:r>
    </w:p>
    <w:p w14:paraId="24A77D65" w14:textId="67BF50E1"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noProof/>
        </w:rPr>
        <w:drawing>
          <wp:anchor distT="0" distB="0" distL="114300" distR="114300" simplePos="0" relativeHeight="251661312" behindDoc="0" locked="0" layoutInCell="1" allowOverlap="1" wp14:anchorId="209B5761" wp14:editId="295DEA2D">
            <wp:simplePos x="0" y="0"/>
            <wp:positionH relativeFrom="column">
              <wp:posOffset>4118610</wp:posOffset>
            </wp:positionH>
            <wp:positionV relativeFrom="paragraph">
              <wp:posOffset>45720</wp:posOffset>
            </wp:positionV>
            <wp:extent cx="1944370" cy="86614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9" cstate="print"/>
                    <a:stretch>
                      <a:fillRect/>
                    </a:stretch>
                  </pic:blipFill>
                  <pic:spPr>
                    <a:xfrm>
                      <a:off x="0" y="0"/>
                      <a:ext cx="1944370" cy="866140"/>
                    </a:xfrm>
                    <a:prstGeom prst="rect">
                      <a:avLst/>
                    </a:prstGeom>
                  </pic:spPr>
                </pic:pic>
              </a:graphicData>
            </a:graphic>
          </wp:anchor>
        </w:drawing>
      </w: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热量可以自发地从冰箱内传到冰箱外</w:t>
      </w:r>
    </w:p>
    <w:p w14:paraId="4010174F" w14:textId="77777777" w:rsidR="00AB2DF6"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电冰箱的致冷系统能够不断地把冰箱内的热量传到外界，</w:t>
      </w:r>
    </w:p>
    <w:p w14:paraId="48824DDA" w14:textId="12ED98EA" w:rsidR="006279F9" w:rsidRDefault="000777D3" w:rsidP="00AB2DF6">
      <w:pPr>
        <w:pStyle w:val="ABCD"/>
        <w:spacing w:line="312" w:lineRule="auto"/>
        <w:ind w:leftChars="200" w:left="440" w:firstLineChars="200" w:firstLine="440"/>
        <w:outlineLvl w:val="9"/>
        <w:rPr>
          <w:rFonts w:ascii="宋体" w:eastAsia="宋体" w:hAnsi="宋体" w:hint="eastAsia"/>
        </w:rPr>
      </w:pPr>
      <w:r>
        <w:rPr>
          <w:rFonts w:ascii="宋体" w:eastAsia="宋体" w:hAnsi="宋体"/>
        </w:rPr>
        <w:t>是因为其消耗了电能</w:t>
      </w:r>
    </w:p>
    <w:p w14:paraId="49F18CF2" w14:textId="275EDF20"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电冰箱的工作原理不违反热力学第二定律</w:t>
      </w:r>
    </w:p>
    <w:p w14:paraId="52B8F734" w14:textId="60A7B71F"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电冰箱的工作原理违反热力学第一定律</w:t>
      </w:r>
    </w:p>
    <w:p w14:paraId="1CF0772F" w14:textId="77777777" w:rsidR="006279F9" w:rsidRDefault="000777D3">
      <w:pPr>
        <w:tabs>
          <w:tab w:val="left" w:pos="3402"/>
        </w:tabs>
        <w:snapToGrid w:val="0"/>
        <w:spacing w:line="276" w:lineRule="auto"/>
        <w:ind w:firstLineChars="200" w:firstLine="440"/>
        <w:rPr>
          <w:rFonts w:hint="eastAsia"/>
        </w:rPr>
      </w:pPr>
      <w:r>
        <w:t>【答案】</w:t>
      </w:r>
      <w:r>
        <w:rPr>
          <w:rFonts w:ascii="Times New Roman" w:hAnsi="Times New Roman" w:cs="Times New Roman"/>
        </w:rPr>
        <w:t>BC</w:t>
      </w:r>
    </w:p>
    <w:p w14:paraId="50191220" w14:textId="41999821"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hAnsi="Times New Roman" w:cs="Times New Roman" w:hint="eastAsia"/>
        </w:rPr>
        <w:t>9</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9</w:t>
      </w:r>
      <w:r>
        <w:rPr>
          <w:rFonts w:ascii="宋体" w:eastAsia="宋体" w:hAnsi="宋体" w:hint="eastAsia"/>
        </w:rPr>
        <w:t>）</w:t>
      </w:r>
      <w:r>
        <w:rPr>
          <w:rFonts w:ascii="宋体" w:eastAsia="宋体" w:hAnsi="宋体"/>
        </w:rPr>
        <w:t>目前雷达发射的电磁波频率多在</w:t>
      </w:r>
      <w:r>
        <w:rPr>
          <w:rFonts w:ascii="Times New Roman" w:eastAsia="宋体" w:hAnsi="Times New Roman" w:cs="Times New Roman"/>
        </w:rPr>
        <w:t>200 MH</w:t>
      </w:r>
      <w:r>
        <w:rPr>
          <w:rFonts w:ascii="Times New Roman" w:eastAsia="宋体" w:hAnsi="Times New Roman" w:cs="Times New Roman"/>
          <w:vertAlign w:val="subscript"/>
        </w:rPr>
        <w:t>Z</w:t>
      </w:r>
      <w:r>
        <w:rPr>
          <w:rFonts w:ascii="宋体" w:eastAsia="宋体" w:hAnsi="宋体"/>
        </w:rPr>
        <w:t>至</w:t>
      </w:r>
      <w:r>
        <w:rPr>
          <w:rFonts w:ascii="Times New Roman" w:eastAsia="宋体" w:hAnsi="Times New Roman" w:cs="Times New Roman" w:hint="eastAsia"/>
        </w:rPr>
        <w:t>10</w:t>
      </w:r>
      <w:r>
        <w:rPr>
          <w:rFonts w:ascii="Times New Roman" w:eastAsia="宋体" w:hAnsi="Times New Roman" w:cs="Times New Roman"/>
        </w:rPr>
        <w:t>00 MH</w:t>
      </w:r>
      <w:r>
        <w:rPr>
          <w:rFonts w:ascii="Times New Roman" w:eastAsia="宋体" w:hAnsi="Times New Roman" w:cs="Times New Roman"/>
          <w:vertAlign w:val="subscript"/>
        </w:rPr>
        <w:t>Z</w:t>
      </w:r>
      <w:r>
        <w:rPr>
          <w:rFonts w:ascii="宋体" w:eastAsia="宋体" w:hAnsi="宋体"/>
        </w:rPr>
        <w:t>的范围内</w:t>
      </w:r>
      <w:r w:rsidR="00CD36B7">
        <w:rPr>
          <w:rFonts w:ascii="宋体" w:eastAsia="宋体" w:hAnsi="宋体"/>
        </w:rPr>
        <w:t>．</w:t>
      </w:r>
      <w:r>
        <w:rPr>
          <w:rFonts w:ascii="宋体" w:eastAsia="宋体" w:hAnsi="宋体"/>
        </w:rPr>
        <w:t>下列关于雷达和电磁波说法正确的是</w:t>
      </w:r>
    </w:p>
    <w:p w14:paraId="6CD93D79" w14:textId="679C5778"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真空中上述雷达发射的电磁波的波长范围在</w:t>
      </w:r>
      <w:r>
        <w:rPr>
          <w:rFonts w:ascii="Times New Roman" w:eastAsia="宋体" w:hAnsi="Times New Roman" w:cs="Times New Roman"/>
        </w:rPr>
        <w:t>0.3 m</w:t>
      </w:r>
      <w:r>
        <w:rPr>
          <w:rFonts w:ascii="宋体" w:eastAsia="宋体" w:hAnsi="宋体"/>
        </w:rPr>
        <w:t>至</w:t>
      </w:r>
      <w:r>
        <w:rPr>
          <w:rFonts w:ascii="Times New Roman" w:eastAsia="宋体" w:hAnsi="Times New Roman" w:cs="Times New Roman"/>
        </w:rPr>
        <w:t>1.5 m</w:t>
      </w:r>
      <w:r>
        <w:rPr>
          <w:rFonts w:ascii="宋体" w:eastAsia="宋体" w:hAnsi="宋体"/>
        </w:rPr>
        <w:t>之间</w:t>
      </w:r>
    </w:p>
    <w:p w14:paraId="651841B7" w14:textId="3D1FE7FD"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电磁波是由恒定不变的电场或磁场产生的</w:t>
      </w:r>
    </w:p>
    <w:p w14:paraId="6E9E05EF" w14:textId="6AFE4397"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测出从发射电磁波到接收反射波的时间间隔可以确定雷达和目标的距离</w:t>
      </w:r>
    </w:p>
    <w:p w14:paraId="3F5696B6" w14:textId="75FD74D5"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波长越短的电磁波，反射性能越强</w:t>
      </w:r>
    </w:p>
    <w:p w14:paraId="77E0ABBD" w14:textId="77777777" w:rsidR="006279F9" w:rsidRDefault="000777D3">
      <w:pPr>
        <w:tabs>
          <w:tab w:val="left" w:pos="3402"/>
        </w:tabs>
        <w:snapToGrid w:val="0"/>
        <w:spacing w:line="276" w:lineRule="auto"/>
        <w:ind w:firstLineChars="200" w:firstLine="440"/>
        <w:rPr>
          <w:rFonts w:hint="eastAsia"/>
        </w:rPr>
      </w:pPr>
      <w:r>
        <w:t>【答案】</w:t>
      </w:r>
      <w:r>
        <w:rPr>
          <w:rFonts w:ascii="Times New Roman" w:hAnsi="Times New Roman" w:cs="Times New Roman"/>
        </w:rPr>
        <w:t>ACD</w:t>
      </w:r>
    </w:p>
    <w:p w14:paraId="012979E2" w14:textId="5BF056C6"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hAnsi="Times New Roman" w:cs="Times New Roman" w:hint="eastAsia"/>
        </w:rPr>
        <w:t>10</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10</w:t>
      </w:r>
      <w:r>
        <w:rPr>
          <w:rFonts w:ascii="宋体" w:eastAsia="宋体" w:hAnsi="宋体" w:hint="eastAsia"/>
        </w:rPr>
        <w:t>）</w:t>
      </w:r>
      <w:r>
        <w:rPr>
          <w:rFonts w:ascii="宋体" w:eastAsia="宋体" w:hAnsi="宋体"/>
        </w:rPr>
        <w:t>如图所示，用一根长为</w:t>
      </w:r>
      <w:r w:rsidR="006C3F8B" w:rsidRPr="006C3F8B">
        <w:rPr>
          <w:rFonts w:ascii="Times New Roman" w:eastAsia="宋体" w:hAnsi="Times New Roman" w:cs="Times New Roman"/>
          <w:i/>
          <w:iCs/>
        </w:rPr>
        <w:t>L</w:t>
      </w:r>
      <w:r>
        <w:rPr>
          <w:rFonts w:ascii="宋体" w:eastAsia="宋体" w:hAnsi="宋体"/>
        </w:rPr>
        <w:t>质量不计的细杆与一个上弧长为</w:t>
      </w:r>
      <w:r>
        <w:rPr>
          <w:rFonts w:ascii="Times New Roman" w:eastAsia="宋体" w:hAnsi="Times New Roman" w:cs="Times New Roman"/>
          <w:i/>
        </w:rPr>
        <w:t>l</w:t>
      </w:r>
      <w:r>
        <w:rPr>
          <w:rFonts w:ascii="Times New Roman" w:eastAsia="宋体" w:hAnsi="Times New Roman" w:cs="Times New Roman" w:hint="eastAsia"/>
          <w:vertAlign w:val="subscript"/>
        </w:rPr>
        <w:t>0</w:t>
      </w:r>
      <w:r>
        <w:rPr>
          <w:rFonts w:ascii="宋体" w:eastAsia="宋体" w:hAnsi="宋体"/>
        </w:rPr>
        <w:t>、下弧长为</w:t>
      </w:r>
      <w:r>
        <w:rPr>
          <w:rFonts w:ascii="Times New Roman" w:eastAsia="宋体" w:hAnsi="Times New Roman" w:cs="Times New Roman"/>
          <w:i/>
        </w:rPr>
        <w:t>d</w:t>
      </w:r>
      <w:r>
        <w:rPr>
          <w:rFonts w:ascii="Times New Roman" w:eastAsia="宋体" w:hAnsi="Times New Roman" w:cs="Times New Roman"/>
          <w:vertAlign w:val="subscript"/>
        </w:rPr>
        <w:t>0</w:t>
      </w:r>
      <w:r>
        <w:rPr>
          <w:rFonts w:ascii="宋体" w:eastAsia="宋体" w:hAnsi="宋体"/>
        </w:rPr>
        <w:t>的金属线框的中点联结并悬挂于</w:t>
      </w:r>
      <w:r>
        <w:rPr>
          <w:rFonts w:ascii="Times New Roman" w:eastAsia="宋体" w:hAnsi="Times New Roman" w:cs="Times New Roman"/>
          <w:i/>
        </w:rPr>
        <w:t>O</w:t>
      </w:r>
      <w:r>
        <w:rPr>
          <w:rFonts w:ascii="宋体" w:eastAsia="宋体" w:hAnsi="宋体"/>
        </w:rPr>
        <w:t>点，悬点正下方存在一个上弧长为</w:t>
      </w:r>
      <w:r w:rsidRPr="00AB2DF6">
        <w:rPr>
          <w:rFonts w:ascii="Times New Roman" w:eastAsia="宋体" w:hAnsi="Times New Roman" w:cs="Times New Roman"/>
        </w:rPr>
        <w:t>2</w:t>
      </w:r>
      <w:r>
        <w:rPr>
          <w:rFonts w:ascii="Times New Roman" w:eastAsia="宋体" w:hAnsi="Times New Roman" w:cs="Times New Roman"/>
          <w:i/>
        </w:rPr>
        <w:t>l</w:t>
      </w:r>
      <w:r>
        <w:rPr>
          <w:rFonts w:ascii="Times New Roman" w:eastAsia="宋体" w:hAnsi="Times New Roman" w:cs="Times New Roman" w:hint="eastAsia"/>
          <w:vertAlign w:val="subscript"/>
        </w:rPr>
        <w:t>0</w:t>
      </w:r>
      <w:r>
        <w:rPr>
          <w:rFonts w:ascii="宋体" w:eastAsia="宋体" w:hAnsi="宋体"/>
        </w:rPr>
        <w:t>、下弧长为</w:t>
      </w:r>
      <w:r w:rsidRPr="00AB2DF6">
        <w:rPr>
          <w:rFonts w:ascii="Times New Roman" w:eastAsia="宋体" w:hAnsi="Times New Roman" w:cs="Times New Roman"/>
        </w:rPr>
        <w:t>2</w:t>
      </w:r>
      <w:r>
        <w:rPr>
          <w:rFonts w:ascii="Times New Roman" w:eastAsia="宋体" w:hAnsi="Times New Roman" w:cs="Times New Roman"/>
          <w:i/>
        </w:rPr>
        <w:t>d</w:t>
      </w:r>
      <w:r>
        <w:rPr>
          <w:rFonts w:ascii="Times New Roman" w:eastAsia="宋体" w:hAnsi="Times New Roman" w:cs="Times New Roman"/>
          <w:vertAlign w:val="subscript"/>
        </w:rPr>
        <w:t>0</w:t>
      </w:r>
      <w:r>
        <w:rPr>
          <w:rFonts w:ascii="宋体" w:eastAsia="宋体" w:hAnsi="宋体"/>
        </w:rPr>
        <w:t>的方向垂直纸面向里的匀强磁场，且</w:t>
      </w:r>
      <w:r>
        <w:rPr>
          <w:rFonts w:ascii="Times New Roman" w:eastAsia="宋体" w:hAnsi="Times New Roman" w:cs="Times New Roman"/>
          <w:i/>
        </w:rPr>
        <w:t>d</w:t>
      </w:r>
      <w:r>
        <w:rPr>
          <w:rFonts w:ascii="Times New Roman" w:eastAsia="宋体" w:hAnsi="Times New Roman" w:cs="Times New Roman"/>
          <w:vertAlign w:val="subscript"/>
        </w:rPr>
        <w:t>0</w:t>
      </w:r>
      <w:r w:rsidR="00CD36B7" w:rsidRPr="00CD36B7">
        <w:rPr>
          <w:rFonts w:ascii="Times New Roman" w:eastAsia="宋体" w:hAnsi="Times New Roman" w:cs="Times New Roman" w:hint="eastAsia"/>
        </w:rPr>
        <w:t>&lt;&lt;</w:t>
      </w:r>
      <w:r w:rsidRPr="006C3F8B">
        <w:rPr>
          <w:rFonts w:ascii="Times New Roman" w:eastAsia="宋体" w:hAnsi="Times New Roman" w:cs="Times New Roman"/>
          <w:i/>
          <w:iCs/>
        </w:rPr>
        <w:t>L</w:t>
      </w:r>
      <w:r w:rsidR="00CD36B7">
        <w:rPr>
          <w:rFonts w:ascii="宋体" w:eastAsia="宋体" w:hAnsi="宋体"/>
        </w:rPr>
        <w:t>．</w:t>
      </w:r>
      <w:r>
        <w:rPr>
          <w:rFonts w:ascii="宋体" w:eastAsia="宋体" w:hAnsi="宋体"/>
        </w:rPr>
        <w:t>先将线框拉开到如图所示位置，松手后让线框进入磁场，忽略空气阻力和摩擦</w:t>
      </w:r>
      <w:r w:rsidR="00CD36B7">
        <w:rPr>
          <w:rFonts w:ascii="宋体" w:eastAsia="宋体" w:hAnsi="宋体"/>
        </w:rPr>
        <w:t>．</w:t>
      </w:r>
      <w:r>
        <w:rPr>
          <w:rFonts w:ascii="宋体" w:eastAsia="宋体" w:hAnsi="宋体"/>
        </w:rPr>
        <w:t>下列说法正确的是</w:t>
      </w:r>
    </w:p>
    <w:p w14:paraId="2F358F45" w14:textId="689FA74D"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noProof/>
        </w:rPr>
        <w:lastRenderedPageBreak/>
        <w:drawing>
          <wp:anchor distT="0" distB="0" distL="114300" distR="114300" simplePos="0" relativeHeight="251662336" behindDoc="0" locked="0" layoutInCell="1" allowOverlap="1" wp14:anchorId="451EAA8E" wp14:editId="4481F03D">
            <wp:simplePos x="0" y="0"/>
            <wp:positionH relativeFrom="column">
              <wp:posOffset>4888230</wp:posOffset>
            </wp:positionH>
            <wp:positionV relativeFrom="paragraph">
              <wp:posOffset>-102235</wp:posOffset>
            </wp:positionV>
            <wp:extent cx="902970" cy="1097280"/>
            <wp:effectExtent l="1905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20" cstate="print"/>
                    <a:stretch>
                      <a:fillRect/>
                    </a:stretch>
                  </pic:blipFill>
                  <pic:spPr>
                    <a:xfrm>
                      <a:off x="0" y="0"/>
                      <a:ext cx="902970" cy="1097280"/>
                    </a:xfrm>
                    <a:prstGeom prst="rect">
                      <a:avLst/>
                    </a:prstGeom>
                  </pic:spPr>
                </pic:pic>
              </a:graphicData>
            </a:graphic>
          </wp:anchor>
        </w:drawing>
      </w:r>
      <w:r>
        <w:rPr>
          <w:rFonts w:ascii="宋体" w:eastAsia="宋体" w:hAnsi="宋体"/>
        </w:rPr>
        <w:tab/>
      </w:r>
      <w:r>
        <w:rPr>
          <w:rFonts w:ascii="Times New Roman" w:eastAsia="宋体" w:hAnsi="Times New Roman" w:cs="Times New Roman"/>
        </w:rPr>
        <w:t>A</w:t>
      </w:r>
      <w:r w:rsidR="00CD36B7">
        <w:rPr>
          <w:rFonts w:ascii="Times New Roman" w:eastAsia="宋体" w:hAnsi="Times New Roman" w:cs="Times New Roman" w:hint="eastAsia"/>
        </w:rPr>
        <w:t>．</w:t>
      </w:r>
      <w:r>
        <w:rPr>
          <w:rFonts w:ascii="宋体" w:eastAsia="宋体" w:hAnsi="宋体"/>
        </w:rPr>
        <w:t>金属线框进入磁场时感应电流的方向为</w:t>
      </w:r>
      <w:r>
        <w:rPr>
          <w:rFonts w:ascii="宋体" w:eastAsia="宋体" w:hAnsi="宋体"/>
          <w:position w:val="-6"/>
        </w:rPr>
        <w:object w:dxaOrig="2066" w:dyaOrig="277" w14:anchorId="47EA2828">
          <v:shape id="_x0000_i1029" type="#_x0000_t75" style="width:103.4pt;height:13.55pt" o:ole="">
            <v:imagedata r:id="rId21" o:title=""/>
          </v:shape>
          <o:OLEObject Type="Embed" ProgID="Equation.DSMT4" ShapeID="_x0000_i1029" DrawAspect="Content" ObjectID="_1800818163" r:id="rId22"/>
        </w:object>
      </w:r>
    </w:p>
    <w:p w14:paraId="34C61E70" w14:textId="42483ED7"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B</w:t>
      </w:r>
      <w:r w:rsidR="00CD36B7">
        <w:rPr>
          <w:rFonts w:ascii="Times New Roman" w:eastAsia="宋体" w:hAnsi="Times New Roman" w:cs="Times New Roman" w:hint="eastAsia"/>
        </w:rPr>
        <w:t>．</w:t>
      </w:r>
      <w:r>
        <w:rPr>
          <w:rFonts w:ascii="宋体" w:eastAsia="宋体" w:hAnsi="宋体"/>
        </w:rPr>
        <w:t>金属线框离开磁场时感应电流的方向为</w:t>
      </w:r>
      <w:r>
        <w:rPr>
          <w:rFonts w:ascii="宋体" w:eastAsia="宋体" w:hAnsi="宋体"/>
          <w:position w:val="-6"/>
        </w:rPr>
        <w:object w:dxaOrig="2066" w:dyaOrig="277" w14:anchorId="7D1351C1">
          <v:shape id="_x0000_i1030" type="#_x0000_t75" style="width:103.4pt;height:13.55pt" o:ole="">
            <v:imagedata r:id="rId23" o:title=""/>
          </v:shape>
          <o:OLEObject Type="Embed" ProgID="Equation.DSMT4" ShapeID="_x0000_i1030" DrawAspect="Content" ObjectID="_1800818164" r:id="rId24"/>
        </w:object>
      </w:r>
    </w:p>
    <w:p w14:paraId="2F8A81E6" w14:textId="129EF07F"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C</w:t>
      </w:r>
      <w:r w:rsidR="00CD36B7">
        <w:rPr>
          <w:rFonts w:ascii="Times New Roman" w:eastAsia="宋体" w:hAnsi="Times New Roman" w:cs="Times New Roman" w:hint="eastAsia"/>
        </w:rPr>
        <w:t>．</w:t>
      </w:r>
      <w:r>
        <w:rPr>
          <w:rFonts w:ascii="宋体" w:eastAsia="宋体" w:hAnsi="宋体"/>
        </w:rPr>
        <w:t>金属线框</w:t>
      </w:r>
      <w:r>
        <w:rPr>
          <w:rFonts w:ascii="Times New Roman" w:eastAsia="宋体" w:hAnsi="宋体" w:cs="Times New Roman" w:hint="eastAsia"/>
          <w:i/>
        </w:rPr>
        <w:t>dc</w:t>
      </w:r>
      <w:r>
        <w:rPr>
          <w:rFonts w:ascii="宋体" w:eastAsia="宋体" w:hAnsi="宋体"/>
        </w:rPr>
        <w:t>边进入磁场与</w:t>
      </w:r>
      <w:r>
        <w:rPr>
          <w:rFonts w:ascii="Times New Roman" w:eastAsia="宋体" w:hAnsi="Times New Roman" w:cs="Times New Roman"/>
          <w:i/>
        </w:rPr>
        <w:t>ab</w:t>
      </w:r>
      <w:r>
        <w:rPr>
          <w:rFonts w:ascii="宋体" w:eastAsia="宋体" w:hAnsi="宋体"/>
        </w:rPr>
        <w:t>边离开磁场的速度大小总是相等</w:t>
      </w:r>
    </w:p>
    <w:p w14:paraId="6FA61028" w14:textId="59C2F0D4" w:rsidR="006279F9" w:rsidRDefault="000777D3">
      <w:pPr>
        <w:pStyle w:val="ABCD"/>
        <w:spacing w:line="312" w:lineRule="auto"/>
        <w:ind w:left="440" w:hangingChars="20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D</w:t>
      </w:r>
      <w:r w:rsidR="00CD36B7">
        <w:rPr>
          <w:rFonts w:ascii="Times New Roman" w:eastAsia="宋体" w:hAnsi="Times New Roman" w:cs="Times New Roman" w:hint="eastAsia"/>
        </w:rPr>
        <w:t>．</w:t>
      </w:r>
      <w:r>
        <w:rPr>
          <w:rFonts w:ascii="宋体" w:eastAsia="宋体" w:hAnsi="宋体"/>
        </w:rPr>
        <w:t>金属线框最终将在磁场内做简谐运动</w:t>
      </w:r>
    </w:p>
    <w:p w14:paraId="50C6CE8C" w14:textId="77777777"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hAnsi="Times New Roman" w:cs="Times New Roman"/>
        </w:rPr>
        <w:t>D</w:t>
      </w:r>
    </w:p>
    <w:p w14:paraId="75EEA467" w14:textId="6E097803" w:rsidR="006279F9" w:rsidRDefault="000777D3">
      <w:pPr>
        <w:pStyle w:val="af2"/>
        <w:spacing w:line="312" w:lineRule="auto"/>
        <w:ind w:left="440" w:hanging="440"/>
        <w:outlineLvl w:val="9"/>
        <w:rPr>
          <w:rFonts w:ascii="黑体" w:eastAsia="黑体" w:hAnsi="黑体" w:cs="黑体" w:hint="eastAsia"/>
        </w:rPr>
      </w:pPr>
      <w:r>
        <w:rPr>
          <w:rFonts w:ascii="黑体" w:eastAsia="黑体" w:hAnsi="黑体" w:cs="黑体" w:hint="eastAsia"/>
        </w:rPr>
        <w:tab/>
        <w:t>二、非选择题（本题共</w:t>
      </w:r>
      <w:r w:rsidRPr="00AB2DF6">
        <w:rPr>
          <w:rFonts w:ascii="Times New Roman" w:eastAsia="黑体" w:hAnsi="Times New Roman" w:cs="Times New Roman"/>
        </w:rPr>
        <w:t>8</w:t>
      </w:r>
      <w:r>
        <w:rPr>
          <w:rFonts w:ascii="黑体" w:eastAsia="黑体" w:hAnsi="黑体" w:cs="黑体" w:hint="eastAsia"/>
        </w:rPr>
        <w:t>小题，共</w:t>
      </w:r>
      <w:r w:rsidRPr="00AB2DF6">
        <w:rPr>
          <w:rFonts w:ascii="Times New Roman" w:eastAsia="黑体" w:hAnsi="Times New Roman" w:cs="Times New Roman" w:hint="eastAsia"/>
        </w:rPr>
        <w:t>110</w:t>
      </w:r>
      <w:r>
        <w:rPr>
          <w:rFonts w:ascii="黑体" w:eastAsia="黑体" w:hAnsi="黑体" w:cs="黑体" w:hint="eastAsia"/>
        </w:rPr>
        <w:t>分，按题目要求作答</w:t>
      </w:r>
      <w:r w:rsidR="00CD36B7">
        <w:rPr>
          <w:rFonts w:ascii="黑体" w:eastAsia="黑体" w:hAnsi="黑体" w:cs="黑体" w:hint="eastAsia"/>
        </w:rPr>
        <w:t>．</w:t>
      </w:r>
      <w:r>
        <w:rPr>
          <w:rFonts w:ascii="黑体" w:eastAsia="黑体" w:hAnsi="黑体" w:cs="黑体" w:hint="eastAsia"/>
        </w:rPr>
        <w:t>解答题应写出必要的文字说明、方程式和重要演算步骤</w:t>
      </w:r>
      <w:r w:rsidR="00CD36B7">
        <w:rPr>
          <w:rFonts w:ascii="黑体" w:eastAsia="黑体" w:hAnsi="黑体" w:cs="黑体" w:hint="eastAsia"/>
        </w:rPr>
        <w:t>．</w:t>
      </w:r>
      <w:r>
        <w:rPr>
          <w:rFonts w:ascii="黑体" w:eastAsia="黑体" w:hAnsi="黑体" w:cs="黑体" w:hint="eastAsia"/>
        </w:rPr>
        <w:t>只写出最后答案的不能得分，有数值计算的题，答案中必须明确写出数值和单位）</w:t>
      </w:r>
    </w:p>
    <w:p w14:paraId="5F25F190" w14:textId="6F5E4895"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hAnsi="Times New Roman" w:cs="Times New Roman"/>
        </w:rPr>
        <w:t>1</w:t>
      </w:r>
      <w:r>
        <w:rPr>
          <w:rFonts w:ascii="Times New Roman" w:hAnsi="Times New Roman" w:cs="Times New Roman" w:hint="eastAsia"/>
        </w:rPr>
        <w:t>1</w:t>
      </w:r>
      <w:r w:rsidR="00CD36B7">
        <w:rPr>
          <w:rFonts w:ascii="Times New Roman" w:eastAsia="宋体"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11</w:t>
      </w:r>
      <w:r>
        <w:rPr>
          <w:rFonts w:ascii="宋体" w:eastAsia="宋体" w:hAnsi="宋体" w:hint="eastAsia"/>
        </w:rPr>
        <w:t>）（</w:t>
      </w:r>
      <w:r>
        <w:rPr>
          <w:rFonts w:ascii="Times New Roman" w:eastAsia="宋体" w:hAnsi="Times New Roman" w:cs="Times New Roman"/>
        </w:rPr>
        <w:t>9</w:t>
      </w:r>
      <w:r>
        <w:rPr>
          <w:rFonts w:ascii="宋体" w:eastAsia="宋体" w:hAnsi="宋体" w:hint="eastAsia"/>
        </w:rPr>
        <w:t>分）</w:t>
      </w:r>
      <w:r>
        <w:rPr>
          <w:rFonts w:ascii="宋体" w:eastAsia="宋体" w:hAnsi="宋体"/>
        </w:rPr>
        <w:t>某同学设计了一个研究平抛运动的实验，实验装置示意图如图所示，</w:t>
      </w:r>
      <w:r>
        <w:rPr>
          <w:rFonts w:ascii="Times New Roman" w:eastAsia="宋体" w:hAnsi="Times New Roman" w:cs="Times New Roman"/>
          <w:i/>
        </w:rPr>
        <w:t>A</w:t>
      </w:r>
      <w:r>
        <w:rPr>
          <w:rFonts w:ascii="宋体" w:eastAsia="宋体" w:hAnsi="宋体"/>
        </w:rPr>
        <w:t>是一块平面木板，在其上等间隔地开凿出一组平行的插槽</w:t>
      </w:r>
      <w:r>
        <w:rPr>
          <w:rFonts w:ascii="宋体" w:eastAsia="宋体" w:hAnsi="宋体" w:hint="eastAsia"/>
        </w:rPr>
        <w:t>（</w:t>
      </w:r>
      <w:r>
        <w:rPr>
          <w:rFonts w:ascii="宋体" w:eastAsia="宋体" w:hAnsi="宋体"/>
        </w:rPr>
        <w:t>图中</w:t>
      </w:r>
      <w:r>
        <w:rPr>
          <w:rFonts w:ascii="Times New Roman" w:eastAsia="宋体" w:hAnsi="Times New Roman" w:cs="Times New Roman"/>
          <w:i/>
        </w:rPr>
        <w:t>P</w:t>
      </w:r>
      <w:r>
        <w:rPr>
          <w:rFonts w:ascii="Times New Roman" w:eastAsia="宋体" w:hAnsi="Times New Roman" w:cs="Times New Roman"/>
          <w:vertAlign w:val="subscript"/>
        </w:rPr>
        <w:t>0</w:t>
      </w:r>
      <w:r>
        <w:rPr>
          <w:rFonts w:ascii="Times New Roman" w:eastAsia="宋体" w:hAnsi="Times New Roman" w:cs="Times New Roman" w:hint="eastAsia"/>
          <w:i/>
        </w:rPr>
        <w:t>P</w:t>
      </w:r>
      <w:r>
        <w:rPr>
          <w:rFonts w:ascii="Times New Roman" w:eastAsia="宋体" w:hAnsi="Times New Roman" w:cs="Times New Roman" w:hint="eastAsia"/>
          <w:vertAlign w:val="subscript"/>
        </w:rPr>
        <w:t>0</w:t>
      </w:r>
      <w:r>
        <w:rPr>
          <w:rFonts w:ascii="Times New Roman" w:eastAsia="宋体" w:hAnsi="Times New Roman" w:cs="Times New Roman" w:hint="eastAsia"/>
        </w:rPr>
        <w:t>′</w:t>
      </w:r>
      <w:r>
        <w:rPr>
          <w:rFonts w:ascii="宋体" w:eastAsia="宋体" w:hAnsi="宋体"/>
        </w:rPr>
        <w:t>、</w:t>
      </w:r>
      <w:r>
        <w:rPr>
          <w:rFonts w:ascii="Times New Roman" w:eastAsia="宋体" w:hAnsi="Times New Roman" w:cs="Times New Roman"/>
          <w:i/>
        </w:rPr>
        <w:t>P</w:t>
      </w:r>
      <w:r>
        <w:rPr>
          <w:rFonts w:ascii="Times New Roman" w:eastAsia="宋体" w:hAnsi="Times New Roman" w:cs="Times New Roman" w:hint="eastAsia"/>
          <w:vertAlign w:val="subscript"/>
        </w:rPr>
        <w:t>1</w:t>
      </w:r>
      <w:r>
        <w:rPr>
          <w:rFonts w:ascii="Times New Roman" w:eastAsia="宋体" w:hAnsi="Times New Roman" w:cs="Times New Roman" w:hint="eastAsia"/>
          <w:i/>
        </w:rPr>
        <w:t>P</w:t>
      </w:r>
      <w:r>
        <w:rPr>
          <w:rFonts w:ascii="Times New Roman" w:eastAsia="宋体" w:hAnsi="Times New Roman" w:cs="Times New Roman" w:hint="eastAsia"/>
          <w:vertAlign w:val="subscript"/>
        </w:rPr>
        <w:t>1</w:t>
      </w:r>
      <w:r>
        <w:rPr>
          <w:rFonts w:ascii="Times New Roman" w:eastAsia="宋体" w:hAnsi="Times New Roman" w:cs="Times New Roman" w:hint="eastAsia"/>
        </w:rPr>
        <w:t>′</w:t>
      </w:r>
      <w:r>
        <w:rPr>
          <w:rFonts w:ascii="宋体" w:eastAsia="宋体" w:hAnsi="宋体"/>
        </w:rPr>
        <w:t>、</w:t>
      </w:r>
      <w:r>
        <w:rPr>
          <w:rFonts w:ascii="宋体" w:eastAsia="宋体" w:hAnsi="宋体" w:hint="eastAsia"/>
        </w:rPr>
        <w:t>……）</w:t>
      </w:r>
      <w:r>
        <w:rPr>
          <w:rFonts w:ascii="宋体" w:eastAsia="宋体" w:hAnsi="宋体"/>
        </w:rPr>
        <w:t>，槽间距离均为</w:t>
      </w:r>
      <w:r>
        <w:rPr>
          <w:rFonts w:ascii="Times New Roman" w:eastAsia="宋体" w:hAnsi="Times New Roman" w:cs="Times New Roman"/>
          <w:i/>
        </w:rPr>
        <w:t>d</w:t>
      </w:r>
      <w:r>
        <w:rPr>
          <w:rFonts w:ascii="宋体" w:eastAsia="宋体" w:hAnsi="宋体"/>
        </w:rPr>
        <w:t>，把覆盖复写纸的白纸铺贴在硬板</w:t>
      </w:r>
      <w:r>
        <w:rPr>
          <w:rFonts w:ascii="Times New Roman" w:eastAsia="宋体" w:hAnsi="Times New Roman" w:cs="Times New Roman"/>
          <w:i/>
        </w:rPr>
        <w:t>B</w:t>
      </w:r>
      <w:r>
        <w:rPr>
          <w:rFonts w:ascii="宋体" w:eastAsia="宋体" w:hAnsi="宋体"/>
        </w:rPr>
        <w:t>上，实验时依次将</w:t>
      </w:r>
      <w:r>
        <w:rPr>
          <w:rFonts w:ascii="Times New Roman" w:eastAsia="宋体" w:hAnsi="Times New Roman" w:cs="Times New Roman"/>
          <w:i/>
        </w:rPr>
        <w:t>B</w:t>
      </w:r>
      <w:r>
        <w:rPr>
          <w:rFonts w:ascii="宋体" w:eastAsia="宋体" w:hAnsi="宋体"/>
        </w:rPr>
        <w:t>板插入</w:t>
      </w:r>
      <w:r>
        <w:rPr>
          <w:rFonts w:ascii="Times New Roman" w:eastAsia="宋体" w:hAnsi="Times New Roman" w:cs="Times New Roman"/>
          <w:i/>
        </w:rPr>
        <w:t>A</w:t>
      </w:r>
      <w:r>
        <w:rPr>
          <w:rFonts w:ascii="宋体" w:eastAsia="宋体" w:hAnsi="宋体"/>
        </w:rPr>
        <w:t>板的各插槽中，每次让小球从斜轨的同一位置由静止释放</w:t>
      </w:r>
      <w:r w:rsidR="00CD36B7">
        <w:rPr>
          <w:rFonts w:ascii="宋体" w:eastAsia="宋体" w:hAnsi="宋体"/>
        </w:rPr>
        <w:t>．</w:t>
      </w:r>
      <w:r>
        <w:rPr>
          <w:rFonts w:ascii="宋体" w:eastAsia="宋体" w:hAnsi="宋体"/>
        </w:rPr>
        <w:t>每打完一点后，把</w:t>
      </w:r>
      <w:r>
        <w:rPr>
          <w:rFonts w:ascii="Times New Roman" w:eastAsia="宋体" w:hAnsi="Times New Roman" w:cs="Times New Roman"/>
          <w:i/>
        </w:rPr>
        <w:t>B</w:t>
      </w:r>
      <w:r>
        <w:rPr>
          <w:rFonts w:ascii="宋体" w:eastAsia="宋体" w:hAnsi="宋体"/>
        </w:rPr>
        <w:t>板插入后一槽中并同时向纸面内侧平移距离</w:t>
      </w:r>
      <w:r>
        <w:rPr>
          <w:rFonts w:ascii="Times New Roman" w:eastAsia="宋体" w:hAnsi="Times New Roman" w:cs="Times New Roman"/>
          <w:i/>
        </w:rPr>
        <w:t>d</w:t>
      </w:r>
      <w:r w:rsidR="00CD36B7">
        <w:rPr>
          <w:rFonts w:ascii="宋体" w:eastAsia="宋体" w:hAnsi="宋体"/>
        </w:rPr>
        <w:t>．</w:t>
      </w:r>
      <w:r>
        <w:rPr>
          <w:rFonts w:ascii="宋体" w:eastAsia="宋体" w:hAnsi="宋体"/>
        </w:rPr>
        <w:t>实验得到小球在白纸上打下的若干痕迹点，如图所示</w:t>
      </w:r>
      <w:r w:rsidR="00CD36B7">
        <w:rPr>
          <w:rFonts w:ascii="Times New Roman" w:eastAsia="宋体" w:hAnsi="Times New Roman" w:cs="Times New Roman" w:hint="eastAsia"/>
        </w:rPr>
        <w:t>．</w:t>
      </w:r>
    </w:p>
    <w:p w14:paraId="4DB0FBC0" w14:textId="60580E81" w:rsidR="006279F9" w:rsidRDefault="000777D3">
      <w:pPr>
        <w:pStyle w:val="af3"/>
        <w:spacing w:line="312" w:lineRule="auto"/>
        <w:ind w:left="440" w:hanging="440"/>
        <w:outlineLvl w:val="9"/>
        <w:rPr>
          <w:rFonts w:ascii="宋体" w:eastAsia="宋体" w:hAnsi="宋体" w:hint="eastAsia"/>
        </w:rPr>
      </w:pPr>
      <w:r>
        <w:rPr>
          <w:rFonts w:ascii="宋体" w:eastAsia="宋体" w:hAnsi="宋体"/>
          <w:noProof/>
        </w:rPr>
        <mc:AlternateContent>
          <mc:Choice Requires="wpg">
            <w:drawing>
              <wp:anchor distT="0" distB="0" distL="114300" distR="114300" simplePos="0" relativeHeight="251663360" behindDoc="0" locked="0" layoutInCell="1" allowOverlap="1" wp14:anchorId="69346766" wp14:editId="1A6FB1DD">
                <wp:simplePos x="0" y="0"/>
                <wp:positionH relativeFrom="column">
                  <wp:posOffset>1287780</wp:posOffset>
                </wp:positionH>
                <wp:positionV relativeFrom="paragraph">
                  <wp:posOffset>38100</wp:posOffset>
                </wp:positionV>
                <wp:extent cx="3528060" cy="1375410"/>
                <wp:effectExtent l="0" t="0" r="0" b="0"/>
                <wp:wrapTopAndBottom/>
                <wp:docPr id="118522509" name="组合 1"/>
                <wp:cNvGraphicFramePr/>
                <a:graphic xmlns:a="http://schemas.openxmlformats.org/drawingml/2006/main">
                  <a:graphicData uri="http://schemas.microsoft.com/office/word/2010/wordprocessingGroup">
                    <wpg:wgp>
                      <wpg:cNvGrpSpPr/>
                      <wpg:grpSpPr>
                        <a:xfrm>
                          <a:off x="0" y="0"/>
                          <a:ext cx="3528060" cy="1375410"/>
                          <a:chOff x="0" y="0"/>
                          <a:chExt cx="3528395" cy="1375410"/>
                        </a:xfrm>
                      </wpg:grpSpPr>
                      <pic:pic xmlns:pic="http://schemas.openxmlformats.org/drawingml/2006/picture">
                        <pic:nvPicPr>
                          <pic:cNvPr id="1070704453" name="image10.jpeg"/>
                          <pic:cNvPicPr>
                            <a:picLocks noChangeAspect="1"/>
                          </pic:cNvPicPr>
                        </pic:nvPicPr>
                        <pic:blipFill>
                          <a:blip r:embed="rId25" cstate="print"/>
                          <a:stretch>
                            <a:fillRect/>
                          </a:stretch>
                        </pic:blipFill>
                        <pic:spPr>
                          <a:xfrm>
                            <a:off x="0" y="0"/>
                            <a:ext cx="2191385" cy="1375410"/>
                          </a:xfrm>
                          <a:prstGeom prst="rect">
                            <a:avLst/>
                          </a:prstGeom>
                        </pic:spPr>
                      </pic:pic>
                      <pic:pic xmlns:pic="http://schemas.openxmlformats.org/drawingml/2006/picture">
                        <pic:nvPicPr>
                          <pic:cNvPr id="351285635" name="image11.jpeg"/>
                          <pic:cNvPicPr>
                            <a:picLocks noChangeAspect="1"/>
                          </pic:cNvPicPr>
                        </pic:nvPicPr>
                        <pic:blipFill>
                          <a:blip r:embed="rId26" cstate="print"/>
                          <a:stretch>
                            <a:fillRect/>
                          </a:stretch>
                        </pic:blipFill>
                        <pic:spPr>
                          <a:xfrm>
                            <a:off x="2553670" y="83128"/>
                            <a:ext cx="974725" cy="1256030"/>
                          </a:xfrm>
                          <a:prstGeom prst="rect">
                            <a:avLst/>
                          </a:prstGeom>
                        </pic:spPr>
                      </pic:pic>
                    </wpg:wgp>
                  </a:graphicData>
                </a:graphic>
              </wp:anchor>
            </w:drawing>
          </mc:Choice>
          <mc:Fallback xmlns:wpsCustomData="http://www.wps.cn/officeDocument/2013/wpsCustomData">
            <w:pict>
              <v:group id="组合 1" o:spid="_x0000_s1026" o:spt="203" style="position:absolute;left:0pt;margin-left:101.4pt;margin-top:3pt;height:108.3pt;width:277.8pt;mso-wrap-distance-bottom:0pt;mso-wrap-distance-top:0pt;z-index:251663360;mso-width-relative:page;mso-height-relative:page;" coordsize="3528395,1375410" o:gfxdata="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">
                <o:lock v:ext="edit" aspectratio="f"/>
                <v:shape id="image10.jpeg" o:spid="_x0000_s1026" o:spt="75" type="#_x0000_t75" style="position:absolute;left:0;top:0;height:1375410;width:2191385;" filled="f" o:preferrelative="t" stroked="f" coordsize="21600,21600" o:gfxdata="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I3&#10;q1vCAAAA4wAAAA8AAAAAAAAAAQAgAAAAIgAAAGRycy9kb3ducmV2LnhtbFBLAQIUABQAAAAIAIdO&#10;4kAzLwWeOwAAADkAAAAQAAAAAAAAAAEAIAAAABEBAABkcnMvc2hhcGV4bWwueG1sUEsFBgAAAAAG&#10;AAYAWwEAALsDAAAAAA==&#10;">
                  <v:fill on="f" focussize="0,0"/>
                  <v:stroke on="f"/>
                  <v:imagedata r:id="rId27" o:title=""/>
                  <o:lock v:ext="edit" aspectratio="t"/>
                </v:shape>
                <v:shape id="image11.jpeg" o:spid="_x0000_s1026" o:spt="75" type="#_x0000_t75" style="position:absolute;left:2553670;top:83128;height:1256030;width:974725;" filled="f" o:preferrelative="t" stroked="f" coordsize="21600,21600" o:gfxdata="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RSvLFAAAA4gAAAA8AAAAAAAAAAQAgAAAAIgAAAGRycy9kb3ducmV2LnhtbFBLAQIUABQAAAAI&#10;AIdO4kAzLwWeOwAAADkAAAAQAAAAAAAAAAEAIAAAABQBAABkcnMvc2hhcGV4bWwueG1sUEsFBgAA&#10;AAAGAAYAWwEAAL4DAAAAAA==&#10;">
                  <v:fill on="f" focussize="0,0"/>
                  <v:stroke on="f"/>
                  <v:imagedata r:id="rId28" o:title=""/>
                  <o:lock v:ext="edit" aspectratio="t"/>
                </v:shape>
                <w10:wrap type="topAndBottom"/>
              </v:group>
            </w:pict>
          </mc:Fallback>
        </mc:AlternateContent>
      </w:r>
      <w:r>
        <w:rPr>
          <w:rFonts w:ascii="宋体" w:eastAsia="宋体" w:hAnsi="宋体"/>
        </w:rPr>
        <w:tab/>
      </w:r>
      <w:r>
        <w:rPr>
          <w:rFonts w:ascii="宋体" w:eastAsia="宋体" w:hAnsi="宋体"/>
        </w:rPr>
        <w:tab/>
      </w:r>
      <w:r>
        <w:rPr>
          <w:rFonts w:ascii="宋体" w:eastAsia="宋体" w:hAnsi="宋体" w:hint="eastAsia"/>
        </w:rPr>
        <w:t>（1）</w:t>
      </w:r>
      <w:r>
        <w:rPr>
          <w:rFonts w:ascii="宋体" w:eastAsia="宋体" w:hAnsi="宋体"/>
        </w:rPr>
        <w:t>实验前应对实验装置反复调节，直到</w:t>
      </w:r>
      <w:r>
        <w:rPr>
          <w:rFonts w:ascii="宋体" w:eastAsia="宋体" w:hAnsi="宋体"/>
          <w:u w:val="single"/>
        </w:rPr>
        <w:t xml:space="preserve">　　　　</w:t>
      </w:r>
      <w:r w:rsidR="00CD36B7">
        <w:rPr>
          <w:rFonts w:ascii="宋体" w:eastAsia="宋体" w:hAnsi="宋体"/>
        </w:rPr>
        <w:t>．</w:t>
      </w:r>
      <w:r>
        <w:rPr>
          <w:rFonts w:ascii="宋体" w:eastAsia="宋体" w:hAnsi="宋体"/>
        </w:rPr>
        <w:t>每次让小球从同一位置由静止释放，是为了</w:t>
      </w:r>
      <w:r>
        <w:rPr>
          <w:rFonts w:ascii="宋体" w:eastAsia="宋体" w:hAnsi="宋体"/>
          <w:u w:val="single"/>
        </w:rPr>
        <w:t xml:space="preserve">　　　　　　　　　　　　　　　　　　　　　　　　　</w:t>
      </w:r>
      <w:r w:rsidR="00CD36B7">
        <w:rPr>
          <w:rFonts w:ascii="宋体" w:eastAsia="宋体" w:hAnsi="宋体"/>
        </w:rPr>
        <w:t>．</w:t>
      </w:r>
    </w:p>
    <w:p w14:paraId="19B6D7CF" w14:textId="3C94FB62" w:rsidR="006279F9" w:rsidRDefault="000777D3">
      <w:pPr>
        <w:pStyle w:val="af3"/>
        <w:spacing w:line="312" w:lineRule="auto"/>
        <w:ind w:left="440" w:hanging="440"/>
        <w:jc w:val="left"/>
        <w:outlineLvl w:val="9"/>
        <w:rPr>
          <w:rFonts w:ascii="宋体" w:eastAsia="宋体" w:hAnsi="宋体" w:hint="eastAsia"/>
        </w:rPr>
      </w:pPr>
      <w:r>
        <w:rPr>
          <w:rFonts w:ascii="宋体" w:eastAsia="宋体" w:hAnsi="宋体"/>
        </w:rPr>
        <w:tab/>
      </w:r>
      <w:r>
        <w:rPr>
          <w:rFonts w:ascii="宋体" w:eastAsia="宋体" w:hAnsi="宋体"/>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宋体" w:eastAsia="宋体" w:hAnsi="宋体"/>
        </w:rPr>
        <w:t>每次将</w:t>
      </w:r>
      <w:r>
        <w:rPr>
          <w:rFonts w:ascii="Times New Roman" w:eastAsia="宋体" w:hAnsi="Times New Roman" w:cs="Times New Roman"/>
          <w:i/>
        </w:rPr>
        <w:t>B</w:t>
      </w:r>
      <w:r>
        <w:rPr>
          <w:rFonts w:ascii="宋体" w:eastAsia="宋体" w:hAnsi="宋体"/>
        </w:rPr>
        <w:t>板向内侧平移距离</w:t>
      </w:r>
      <w:r>
        <w:rPr>
          <w:rFonts w:ascii="Times New Roman" w:eastAsia="宋体" w:hAnsi="Times New Roman" w:cs="Times New Roman"/>
          <w:i/>
        </w:rPr>
        <w:t>d</w:t>
      </w:r>
      <w:r>
        <w:rPr>
          <w:rFonts w:ascii="宋体" w:eastAsia="宋体" w:hAnsi="宋体"/>
        </w:rPr>
        <w:t>，是为了</w:t>
      </w:r>
      <w:r>
        <w:rPr>
          <w:rFonts w:ascii="宋体" w:eastAsia="宋体" w:hAnsi="宋体"/>
          <w:u w:val="single"/>
        </w:rPr>
        <w:t xml:space="preserve">　　　　　　　　　　　　　　　　　　　　</w:t>
      </w:r>
      <w:r w:rsidR="00CD36B7">
        <w:rPr>
          <w:rFonts w:ascii="宋体" w:eastAsia="宋体" w:hAnsi="宋体"/>
        </w:rPr>
        <w:t>．</w:t>
      </w:r>
    </w:p>
    <w:p w14:paraId="1681D8A0" w14:textId="497829A8" w:rsidR="006279F9" w:rsidRDefault="000777D3">
      <w:pPr>
        <w:pStyle w:val="af3"/>
        <w:tabs>
          <w:tab w:val="clear" w:pos="420"/>
          <w:tab w:val="left" w:pos="530"/>
        </w:tabs>
        <w:spacing w:line="312" w:lineRule="auto"/>
        <w:ind w:left="440" w:hanging="440"/>
        <w:outlineLvl w:val="9"/>
        <w:rPr>
          <w:rFonts w:ascii="宋体" w:eastAsia="宋体" w:hAnsi="宋体" w:hint="eastAsia"/>
        </w:rPr>
      </w:pPr>
      <w:r>
        <w:rPr>
          <w:rFonts w:ascii="宋体" w:eastAsia="宋体" w:hAnsi="宋体"/>
        </w:rPr>
        <w:tab/>
      </w:r>
      <w:r>
        <w:rPr>
          <w:rFonts w:ascii="宋体" w:eastAsia="宋体" w:hAnsi="宋体"/>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宋体" w:eastAsia="宋体" w:hAnsi="宋体"/>
        </w:rPr>
        <w:t>在图中绘出小球做平抛运动的轨迹</w:t>
      </w:r>
      <w:r w:rsidR="00CD36B7">
        <w:rPr>
          <w:rFonts w:ascii="宋体" w:eastAsia="宋体" w:hAnsi="宋体"/>
        </w:rPr>
        <w:t>．</w:t>
      </w:r>
    </w:p>
    <w:p w14:paraId="0E601CFD" w14:textId="093383C8" w:rsidR="006279F9" w:rsidRDefault="006279F9">
      <w:pPr>
        <w:pStyle w:val="af6"/>
        <w:ind w:left="660" w:hanging="660"/>
      </w:pPr>
    </w:p>
    <w:p w14:paraId="2159335D" w14:textId="185337BF" w:rsidR="006279F9" w:rsidRDefault="005C5CC8">
      <w:pPr>
        <w:pStyle w:val="af6"/>
        <w:spacing w:line="312" w:lineRule="auto"/>
        <w:ind w:left="660" w:hanging="660"/>
        <w:rPr>
          <w:rFonts w:ascii="宋体" w:eastAsia="宋体" w:hAnsi="宋体" w:hint="eastAsia"/>
        </w:rPr>
      </w:pPr>
      <w:r>
        <w:rPr>
          <w:rFonts w:ascii="宋体" w:eastAsia="宋体" w:hAnsi="宋体"/>
          <w:noProof/>
        </w:rPr>
        <w:drawing>
          <wp:anchor distT="0" distB="0" distL="114300" distR="114300" simplePos="0" relativeHeight="251670528" behindDoc="0" locked="0" layoutInCell="1" allowOverlap="1" wp14:anchorId="4A071DC9" wp14:editId="4B8E54AE">
            <wp:simplePos x="0" y="0"/>
            <wp:positionH relativeFrom="margin">
              <wp:align>center</wp:align>
            </wp:positionH>
            <wp:positionV relativeFrom="paragraph">
              <wp:posOffset>703347</wp:posOffset>
            </wp:positionV>
            <wp:extent cx="934720" cy="1184275"/>
            <wp:effectExtent l="0" t="0" r="0" b="0"/>
            <wp:wrapTopAndBottom/>
            <wp:docPr id="12" name="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pic:cNvPicPr>
                      <a:picLocks noChangeAspect="1"/>
                    </pic:cNvPicPr>
                  </pic:nvPicPr>
                  <pic:blipFill>
                    <a:blip r:embed="rId29" cstate="print"/>
                    <a:stretch>
                      <a:fillRect/>
                    </a:stretch>
                  </pic:blipFill>
                  <pic:spPr>
                    <a:xfrm>
                      <a:off x="0" y="0"/>
                      <a:ext cx="934720" cy="1184275"/>
                    </a:xfrm>
                    <a:prstGeom prst="rect">
                      <a:avLst/>
                    </a:prstGeom>
                  </pic:spPr>
                </pic:pic>
              </a:graphicData>
            </a:graphic>
          </wp:anchor>
        </w:drawing>
      </w:r>
      <w:r>
        <w:t>【答案】</w:t>
      </w:r>
      <w:r>
        <w:rPr>
          <w:rFonts w:hint="eastAsia"/>
        </w:rPr>
        <w:t xml:space="preserve"> </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）斜轨末端水平、</w:t>
      </w:r>
      <w:r>
        <w:rPr>
          <w:rFonts w:ascii="Times New Roman" w:eastAsia="宋体" w:hAnsi="Times New Roman" w:cs="Times New Roman"/>
          <w:i/>
        </w:rPr>
        <w:t>A</w:t>
      </w:r>
      <w:r>
        <w:rPr>
          <w:rFonts w:ascii="Times New Roman" w:eastAsia="宋体" w:hAnsi="Times New Roman" w:cs="Times New Roman"/>
        </w:rPr>
        <w:t>板水平、插槽</w:t>
      </w:r>
      <w:r>
        <w:rPr>
          <w:rFonts w:ascii="Times New Roman" w:eastAsia="宋体" w:hAnsi="Times New Roman" w:cs="Times New Roman"/>
          <w:i/>
        </w:rPr>
        <w:t>P</w:t>
      </w:r>
      <w:r>
        <w:rPr>
          <w:rFonts w:ascii="Times New Roman" w:eastAsia="宋体" w:hAnsi="Times New Roman" w:cs="Times New Roman"/>
          <w:vertAlign w:val="subscript"/>
        </w:rPr>
        <w:t>0</w:t>
      </w:r>
      <w:r>
        <w:rPr>
          <w:rFonts w:ascii="Times New Roman" w:eastAsia="宋体" w:hAnsi="Times New Roman" w:cs="Times New Roman"/>
          <w:i/>
        </w:rPr>
        <w:t>P</w:t>
      </w:r>
      <w:r>
        <w:rPr>
          <w:rFonts w:ascii="Times New Roman" w:eastAsia="宋体" w:hAnsi="Times New Roman" w:cs="Times New Roman"/>
          <w:vertAlign w:val="subscript"/>
        </w:rPr>
        <w:t>0</w:t>
      </w:r>
      <w:r>
        <w:rPr>
          <w:rFonts w:ascii="Times New Roman" w:eastAsia="宋体" w:hAnsi="Times New Roman" w:cs="Times New Roman"/>
        </w:rPr>
        <w:t>′</w:t>
      </w:r>
      <w:r>
        <w:rPr>
          <w:rFonts w:ascii="Times New Roman" w:eastAsia="宋体" w:hAnsi="Times New Roman" w:cs="Times New Roman"/>
        </w:rPr>
        <w:t>垂直斜轨并在斜轨末端正下方</w:t>
      </w:r>
      <w:r>
        <w:rPr>
          <w:rFonts w:ascii="Times New Roman" w:eastAsia="宋体" w:hAnsi="Times New Roman" w:cs="Times New Roman"/>
        </w:rPr>
        <w:t>;</w:t>
      </w:r>
      <w:r>
        <w:rPr>
          <w:rFonts w:ascii="Times New Roman" w:eastAsia="宋体" w:hAnsi="Times New Roman" w:cs="Times New Roman"/>
        </w:rPr>
        <w:t>使小球每次做平抛运动的初速度都相同</w:t>
      </w:r>
      <w:r w:rsidR="00CD36B7">
        <w:rPr>
          <w:rFonts w:ascii="Times New Roman" w:eastAsia="宋体" w:hAnsi="Times New Roman" w:cs="Times New Roman"/>
        </w:rPr>
        <w:t>．</w:t>
      </w:r>
      <w:r>
        <w:rPr>
          <w:rFonts w:ascii="Times New Roman" w:eastAsia="宋体" w:hAnsi="Times New Roman" w:cs="Times New Roman"/>
        </w:rPr>
        <w:tab/>
      </w: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rPr>
        <w:t>使记录纸上每两点之间的水平距离等于小球在水平方向实际运动的距离（</w:t>
      </w:r>
      <w:r>
        <w:rPr>
          <w:rFonts w:ascii="Times New Roman" w:eastAsia="宋体" w:hAnsi="Times New Roman" w:cs="Times New Roman"/>
        </w:rPr>
        <w:t>3</w:t>
      </w:r>
      <w:r>
        <w:rPr>
          <w:rFonts w:ascii="Times New Roman" w:eastAsia="宋体" w:hAnsi="Times New Roman" w:cs="Times New Roman"/>
        </w:rPr>
        <w:t>）平抛运动的轨迹如图所示</w:t>
      </w:r>
      <w:r w:rsidR="00CD36B7">
        <w:rPr>
          <w:rFonts w:ascii="Times New Roman" w:eastAsia="宋体" w:hAnsi="Times New Roman" w:cs="Times New Roman"/>
        </w:rPr>
        <w:t>．</w:t>
      </w:r>
    </w:p>
    <w:p w14:paraId="01F337FE" w14:textId="49C0FAB7" w:rsidR="006279F9" w:rsidRDefault="000777D3" w:rsidP="00AB2DF6">
      <w:pPr>
        <w:pStyle w:val="af7"/>
        <w:spacing w:line="312" w:lineRule="auto"/>
        <w:ind w:left="540" w:hanging="540"/>
        <w:rPr>
          <w:rFonts w:ascii="宋体" w:eastAsia="宋体" w:hAnsi="宋体" w:hint="eastAsia"/>
        </w:rPr>
      </w:pPr>
      <w:r>
        <w:rPr>
          <w:rFonts w:eastAsia="方正书宋_GBK"/>
          <w:sz w:val="18"/>
          <w:szCs w:val="18"/>
        </w:rPr>
        <w:tab/>
      </w:r>
    </w:p>
    <w:p w14:paraId="6AB7CE55" w14:textId="04722BC2"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hAnsi="Times New Roman" w:cs="Times New Roman"/>
        </w:rPr>
        <w:t>12</w:t>
      </w:r>
      <w:r w:rsidR="00CD36B7">
        <w:rPr>
          <w:rFonts w:ascii="Times New Roman" w:hAnsi="Times New Roman" w:cs="Times New Roman"/>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12</w:t>
      </w:r>
      <w:r>
        <w:rPr>
          <w:rFonts w:ascii="宋体" w:eastAsia="宋体" w:hAnsi="宋体" w:hint="eastAsia"/>
        </w:rPr>
        <w:t>）（</w:t>
      </w:r>
      <w:r>
        <w:rPr>
          <w:rFonts w:ascii="Times New Roman" w:eastAsia="宋体" w:hAnsi="Times New Roman" w:cs="Times New Roman"/>
        </w:rPr>
        <w:t>11</w:t>
      </w:r>
      <w:r>
        <w:rPr>
          <w:rFonts w:ascii="宋体" w:eastAsia="宋体" w:hAnsi="宋体" w:hint="eastAsia"/>
        </w:rPr>
        <w:t>分）</w:t>
      </w:r>
      <w:r>
        <w:rPr>
          <w:rFonts w:ascii="宋体" w:eastAsia="宋体" w:hAnsi="宋体"/>
        </w:rPr>
        <w:t>某同学设计了一个如图所示的实验电路，用以测定电源电动势和内阻，使用的实验器材为：待测干电池组</w:t>
      </w:r>
      <w:r w:rsidR="00AB2DF6">
        <w:rPr>
          <w:rFonts w:ascii="宋体" w:eastAsia="宋体" w:hAnsi="宋体" w:hint="eastAsia"/>
        </w:rPr>
        <w:t>（</w:t>
      </w:r>
      <w:r>
        <w:rPr>
          <w:rFonts w:ascii="宋体" w:eastAsia="宋体" w:hAnsi="宋体"/>
        </w:rPr>
        <w:t>电动势约</w:t>
      </w:r>
      <w:r>
        <w:rPr>
          <w:rFonts w:ascii="Times New Roman" w:eastAsia="宋体" w:hAnsi="Times New Roman" w:cs="Times New Roman"/>
        </w:rPr>
        <w:t>3 V</w:t>
      </w:r>
      <w:r w:rsidR="00AB2DF6">
        <w:rPr>
          <w:rFonts w:ascii="Times New Roman" w:eastAsia="宋体" w:hAnsi="Times New Roman" w:cs="Times New Roman" w:hint="eastAsia"/>
        </w:rPr>
        <w:t>）</w:t>
      </w:r>
      <w:r>
        <w:rPr>
          <w:rFonts w:ascii="宋体" w:eastAsia="宋体" w:hAnsi="宋体"/>
        </w:rPr>
        <w:t>、电流表</w:t>
      </w:r>
      <w:r>
        <w:rPr>
          <w:rFonts w:ascii="宋体" w:eastAsia="宋体" w:hAnsi="宋体" w:hint="eastAsia"/>
        </w:rPr>
        <w:t>（</w:t>
      </w:r>
      <w:r>
        <w:rPr>
          <w:rFonts w:ascii="宋体" w:eastAsia="宋体" w:hAnsi="宋体"/>
        </w:rPr>
        <w:t>量程</w:t>
      </w:r>
      <w:r>
        <w:rPr>
          <w:rFonts w:ascii="Times New Roman" w:eastAsia="宋体" w:hAnsi="Times New Roman" w:cs="Times New Roman"/>
        </w:rPr>
        <w:t>0.6 A</w:t>
      </w:r>
      <w:r>
        <w:rPr>
          <w:rFonts w:ascii="宋体" w:eastAsia="宋体" w:hAnsi="宋体"/>
        </w:rPr>
        <w:t>，内阻小于</w:t>
      </w:r>
      <w:r>
        <w:rPr>
          <w:rFonts w:ascii="Times New Roman" w:eastAsia="宋体" w:hAnsi="Times New Roman" w:cs="Times New Roman"/>
        </w:rPr>
        <w:t>1 Ω</w:t>
      </w:r>
      <w:r>
        <w:rPr>
          <w:rFonts w:ascii="宋体" w:eastAsia="宋体" w:hAnsi="宋体" w:hint="eastAsia"/>
        </w:rPr>
        <w:t>）</w:t>
      </w:r>
      <w:r>
        <w:rPr>
          <w:rFonts w:ascii="宋体" w:eastAsia="宋体" w:hAnsi="宋体"/>
        </w:rPr>
        <w:t>、电阻箱</w:t>
      </w:r>
      <w:r>
        <w:rPr>
          <w:rFonts w:ascii="宋体" w:eastAsia="宋体" w:hAnsi="宋体" w:hint="eastAsia"/>
        </w:rPr>
        <w:t>（</w:t>
      </w:r>
      <w:r>
        <w:rPr>
          <w:rFonts w:ascii="Times New Roman" w:eastAsia="宋体" w:hAnsi="Times New Roman" w:cs="Times New Roman"/>
        </w:rPr>
        <w:t>0</w:t>
      </w:r>
      <w:r>
        <w:rPr>
          <w:rFonts w:ascii="Times New Roman" w:eastAsia="宋体" w:hAnsi="宋体" w:cs="Times New Roman"/>
        </w:rPr>
        <w:t>～</w:t>
      </w:r>
      <w:r>
        <w:rPr>
          <w:rFonts w:ascii="Times New Roman" w:eastAsia="宋体" w:hAnsi="Times New Roman" w:cs="Times New Roman"/>
        </w:rPr>
        <w:t>99.99 Ω</w:t>
      </w:r>
      <w:r>
        <w:rPr>
          <w:rFonts w:ascii="宋体" w:eastAsia="宋体" w:hAnsi="宋体" w:hint="eastAsia"/>
        </w:rPr>
        <w:t>）</w:t>
      </w:r>
      <w:r>
        <w:rPr>
          <w:rFonts w:ascii="宋体" w:eastAsia="宋体" w:hAnsi="宋体"/>
        </w:rPr>
        <w:t>、滑动变阻器</w:t>
      </w:r>
      <w:r>
        <w:rPr>
          <w:rFonts w:ascii="宋体" w:eastAsia="宋体" w:hAnsi="宋体" w:hint="eastAsia"/>
        </w:rPr>
        <w:t>（</w:t>
      </w:r>
      <w:r>
        <w:rPr>
          <w:rFonts w:ascii="Times New Roman" w:eastAsia="宋体" w:hAnsi="Times New Roman" w:cs="Times New Roman"/>
        </w:rPr>
        <w:t>0</w:t>
      </w:r>
      <w:r>
        <w:rPr>
          <w:rFonts w:ascii="Times New Roman" w:eastAsia="宋体" w:hAnsi="宋体" w:cs="Times New Roman"/>
        </w:rPr>
        <w:t>～</w:t>
      </w:r>
      <w:r>
        <w:rPr>
          <w:rFonts w:ascii="Times New Roman" w:eastAsia="宋体" w:hAnsi="Times New Roman" w:cs="Times New Roman"/>
        </w:rPr>
        <w:t>10 Ω</w:t>
      </w:r>
      <w:r>
        <w:rPr>
          <w:rFonts w:ascii="宋体" w:eastAsia="宋体" w:hAnsi="宋体" w:hint="eastAsia"/>
        </w:rPr>
        <w:t>）</w:t>
      </w:r>
      <w:r>
        <w:rPr>
          <w:rFonts w:ascii="宋体" w:eastAsia="宋体" w:hAnsi="宋体"/>
        </w:rPr>
        <w:t>、单刀双掷开关、单刀单掷开关各一个及导线若干，考虑到干电池的内阻较小，电流表的内阻不能忽略</w:t>
      </w:r>
      <w:r w:rsidR="00CD36B7">
        <w:rPr>
          <w:rFonts w:ascii="宋体" w:eastAsia="宋体" w:hAnsi="宋体"/>
        </w:rPr>
        <w:t>．</w:t>
      </w:r>
    </w:p>
    <w:p w14:paraId="28738287" w14:textId="6D115539" w:rsidR="006279F9" w:rsidRDefault="000777D3">
      <w:pPr>
        <w:pStyle w:val="af3"/>
        <w:spacing w:line="312" w:lineRule="auto"/>
        <w:ind w:left="440" w:hanging="440"/>
        <w:outlineLvl w:val="9"/>
        <w:rPr>
          <w:rFonts w:ascii="宋体" w:eastAsia="宋体" w:hAnsi="宋体" w:hint="eastAsia"/>
        </w:rPr>
      </w:pPr>
      <w:r>
        <w:rPr>
          <w:rFonts w:ascii="宋体" w:eastAsia="宋体" w:hAnsi="宋体"/>
        </w:rPr>
        <w:tab/>
      </w:r>
      <w:r>
        <w:rPr>
          <w:rFonts w:ascii="宋体" w:eastAsia="宋体" w:hAnsi="宋体"/>
        </w:rPr>
        <w:tab/>
      </w:r>
      <w:r>
        <w:rPr>
          <w:rFonts w:ascii="宋体" w:eastAsia="宋体" w:hAnsi="宋体" w:hint="eastAsia"/>
        </w:rPr>
        <w:t xml:space="preserve"> </w:t>
      </w:r>
      <w:r w:rsidRPr="00AB2DF6">
        <w:rPr>
          <w:rFonts w:ascii="Times New Roman" w:eastAsia="宋体" w:hAnsi="Times New Roman" w:cs="Times New Roman"/>
        </w:rPr>
        <w:t>（</w:t>
      </w:r>
      <w:r w:rsidRPr="00AB2DF6">
        <w:rPr>
          <w:rFonts w:ascii="Times New Roman" w:eastAsia="宋体" w:hAnsi="Times New Roman" w:cs="Times New Roman"/>
        </w:rPr>
        <w:t>1</w:t>
      </w:r>
      <w:r w:rsidRPr="00AB2DF6">
        <w:rPr>
          <w:rFonts w:ascii="Times New Roman" w:eastAsia="宋体" w:hAnsi="Times New Roman" w:cs="Times New Roman"/>
        </w:rPr>
        <w:t>）</w:t>
      </w:r>
      <w:r>
        <w:rPr>
          <w:rFonts w:ascii="宋体" w:eastAsia="宋体" w:hAnsi="宋体"/>
        </w:rPr>
        <w:t>该同学按如图连线，通过控制开关状态，测得电流表内阻约为</w:t>
      </w:r>
      <w:r>
        <w:rPr>
          <w:rFonts w:ascii="Times New Roman" w:eastAsia="宋体" w:hAnsi="Times New Roman" w:cs="Times New Roman"/>
        </w:rPr>
        <w:t>0.20 Ω</w:t>
      </w:r>
      <w:r>
        <w:rPr>
          <w:rFonts w:ascii="宋体" w:eastAsia="宋体" w:hAnsi="宋体"/>
        </w:rPr>
        <w:t>，试分析该测量产生误差的原因是</w:t>
      </w:r>
      <w:r>
        <w:rPr>
          <w:rFonts w:ascii="宋体" w:eastAsia="宋体" w:hAnsi="宋体"/>
          <w:u w:val="single"/>
        </w:rPr>
        <w:t xml:space="preserve">　　　　　　　　　　　　　　　　　　　　</w:t>
      </w:r>
      <w:r w:rsidR="00CD36B7">
        <w:rPr>
          <w:rFonts w:ascii="宋体" w:eastAsia="宋体" w:hAnsi="宋体"/>
        </w:rPr>
        <w:t>．</w:t>
      </w:r>
    </w:p>
    <w:p w14:paraId="726331E2" w14:textId="77777777" w:rsidR="006279F9" w:rsidRDefault="000777D3">
      <w:pPr>
        <w:pStyle w:val="af3"/>
        <w:spacing w:line="312" w:lineRule="auto"/>
        <w:ind w:left="440" w:hanging="440"/>
        <w:outlineLvl w:val="9"/>
        <w:rPr>
          <w:rFonts w:ascii="宋体" w:eastAsia="宋体" w:hAnsi="宋体" w:hint="eastAsia"/>
        </w:rPr>
      </w:pPr>
      <w:r>
        <w:rPr>
          <w:rFonts w:ascii="宋体" w:eastAsia="宋体" w:hAnsi="宋体"/>
        </w:rPr>
        <w:lastRenderedPageBreak/>
        <w:tab/>
      </w:r>
      <w:r>
        <w:rPr>
          <w:rFonts w:ascii="宋体" w:eastAsia="宋体" w:hAnsi="宋体"/>
        </w:rPr>
        <w:tab/>
      </w:r>
      <w:r>
        <w:rPr>
          <w:rFonts w:ascii="宋体" w:eastAsia="宋体" w:hAnsi="宋体" w:hint="eastAsia"/>
        </w:rPr>
        <w:t xml:space="preserve"> </w:t>
      </w:r>
      <w:r w:rsidRPr="00AB2DF6">
        <w:rPr>
          <w:rFonts w:ascii="Times New Roman" w:eastAsia="宋体" w:hAnsi="Times New Roman" w:cs="Times New Roman"/>
        </w:rPr>
        <w:t>（</w:t>
      </w:r>
      <w:r w:rsidRPr="00AB2DF6">
        <w:rPr>
          <w:rFonts w:ascii="Times New Roman" w:eastAsia="宋体" w:hAnsi="Times New Roman" w:cs="Times New Roman"/>
        </w:rPr>
        <w:t>2</w:t>
      </w:r>
      <w:r w:rsidRPr="00AB2DF6">
        <w:rPr>
          <w:rFonts w:ascii="Times New Roman" w:eastAsia="宋体" w:hAnsi="Times New Roman" w:cs="Times New Roman"/>
        </w:rPr>
        <w:t>）</w:t>
      </w:r>
      <w:r>
        <w:rPr>
          <w:rFonts w:ascii="宋体" w:eastAsia="宋体" w:hAnsi="宋体"/>
        </w:rPr>
        <w:t>简要写出利用如图所示电路测量电源电动势和内阻的实验步骤：</w:t>
      </w:r>
    </w:p>
    <w:p w14:paraId="627D97D2" w14:textId="6E44487D" w:rsidR="006279F9" w:rsidRDefault="000777D3">
      <w:pPr>
        <w:pStyle w:val="af3"/>
        <w:spacing w:line="312" w:lineRule="auto"/>
        <w:ind w:left="440" w:hanging="440"/>
        <w:outlineLvl w:val="9"/>
        <w:rPr>
          <w:rFonts w:ascii="宋体" w:eastAsia="宋体" w:hAnsi="宋体" w:hint="eastAsia"/>
        </w:rPr>
      </w:pPr>
      <w:r>
        <w:rPr>
          <w:rFonts w:ascii="宋体" w:eastAsia="宋体" w:hAnsi="宋体"/>
        </w:rPr>
        <w:tab/>
      </w:r>
      <w:r>
        <w:rPr>
          <w:rFonts w:ascii="宋体" w:eastAsia="宋体" w:hAnsi="宋体"/>
        </w:rPr>
        <w:tab/>
      </w:r>
      <w:r>
        <w:rPr>
          <w:rFonts w:ascii="宋体" w:eastAsia="宋体" w:hAnsi="宋体"/>
        </w:rPr>
        <w:tab/>
      </w:r>
      <w:r w:rsidR="00AB2DF6">
        <w:rPr>
          <w:rFonts w:ascii="宋体" w:eastAsia="宋体" w:hAnsi="宋体" w:hint="eastAsia"/>
        </w:rPr>
        <w:t xml:space="preserve">  </w:t>
      </w:r>
      <w:r>
        <w:rPr>
          <w:rFonts w:ascii="宋体" w:eastAsia="宋体" w:hAnsi="宋体" w:cs="Times New Roman"/>
        </w:rPr>
        <w:t>①</w:t>
      </w:r>
      <w:r>
        <w:rPr>
          <w:rFonts w:ascii="宋体" w:eastAsia="宋体" w:hAnsi="宋体"/>
          <w:u w:val="single"/>
        </w:rPr>
        <w:t xml:space="preserve">　　　　　　　　　　　　　　　　　　　　</w:t>
      </w:r>
      <w:r>
        <w:rPr>
          <w:rFonts w:ascii="宋体" w:eastAsia="宋体" w:hAnsi="宋体"/>
        </w:rPr>
        <w:t>；</w:t>
      </w:r>
    </w:p>
    <w:p w14:paraId="073642B6" w14:textId="780CD6C4" w:rsidR="006279F9" w:rsidRDefault="000777D3">
      <w:pPr>
        <w:pStyle w:val="af3"/>
        <w:spacing w:line="312" w:lineRule="auto"/>
        <w:ind w:left="440" w:hanging="440"/>
        <w:outlineLvl w:val="9"/>
        <w:rPr>
          <w:rFonts w:ascii="宋体" w:eastAsia="宋体" w:hAnsi="宋体" w:hint="eastAsia"/>
        </w:rPr>
      </w:pPr>
      <w:r>
        <w:rPr>
          <w:rFonts w:ascii="宋体" w:eastAsia="宋体" w:hAnsi="宋体"/>
        </w:rPr>
        <w:tab/>
      </w:r>
      <w:r>
        <w:rPr>
          <w:rFonts w:ascii="宋体" w:eastAsia="宋体" w:hAnsi="宋体"/>
        </w:rPr>
        <w:tab/>
      </w:r>
      <w:r w:rsidR="00AB2DF6">
        <w:rPr>
          <w:rFonts w:ascii="宋体" w:eastAsia="宋体" w:hAnsi="宋体" w:hint="eastAsia"/>
        </w:rPr>
        <w:t xml:space="preserve">  </w:t>
      </w:r>
      <w:r>
        <w:rPr>
          <w:rFonts w:ascii="宋体" w:eastAsia="宋体" w:hAnsi="宋体"/>
        </w:rPr>
        <w:t>②</w:t>
      </w:r>
      <w:r>
        <w:rPr>
          <w:rFonts w:ascii="宋体" w:eastAsia="宋体" w:hAnsi="宋体"/>
          <w:u w:val="single"/>
        </w:rPr>
        <w:t xml:space="preserve">　　　　　　　　　　　　　　　　　　　　</w:t>
      </w:r>
      <w:r w:rsidR="00CD36B7">
        <w:rPr>
          <w:rFonts w:ascii="宋体" w:eastAsia="宋体" w:hAnsi="宋体"/>
        </w:rPr>
        <w:t>．</w:t>
      </w:r>
    </w:p>
    <w:p w14:paraId="47A9F76A" w14:textId="2F4BDD72" w:rsidR="006279F9" w:rsidRDefault="005C5CC8">
      <w:pPr>
        <w:pStyle w:val="af3"/>
        <w:spacing w:line="312" w:lineRule="auto"/>
        <w:ind w:left="440" w:hanging="440"/>
        <w:outlineLvl w:val="9"/>
        <w:rPr>
          <w:rFonts w:ascii="宋体" w:eastAsia="宋体" w:hAnsi="宋体" w:hint="eastAsia"/>
        </w:rPr>
      </w:pPr>
      <w:r>
        <w:rPr>
          <w:rFonts w:eastAsia="方正书宋_GBK"/>
          <w:noProof/>
        </w:rPr>
        <w:drawing>
          <wp:anchor distT="0" distB="0" distL="114300" distR="114300" simplePos="0" relativeHeight="251665408" behindDoc="0" locked="0" layoutInCell="1" allowOverlap="1" wp14:anchorId="2C321AC6" wp14:editId="4129117C">
            <wp:simplePos x="0" y="0"/>
            <wp:positionH relativeFrom="column">
              <wp:posOffset>3343203</wp:posOffset>
            </wp:positionH>
            <wp:positionV relativeFrom="paragraph">
              <wp:posOffset>719455</wp:posOffset>
            </wp:positionV>
            <wp:extent cx="1515110" cy="1426210"/>
            <wp:effectExtent l="0" t="0" r="8890" b="254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0" cstate="print"/>
                    <a:stretch>
                      <a:fillRect/>
                    </a:stretch>
                  </pic:blipFill>
                  <pic:spPr>
                    <a:xfrm>
                      <a:off x="0" y="0"/>
                      <a:ext cx="1515110" cy="1426210"/>
                    </a:xfrm>
                    <a:prstGeom prst="rect">
                      <a:avLst/>
                    </a:prstGeom>
                  </pic:spPr>
                </pic:pic>
              </a:graphicData>
            </a:graphic>
          </wp:anchor>
        </w:drawing>
      </w:r>
      <w:r>
        <w:rPr>
          <w:rFonts w:eastAsia="方正书宋_GBK" w:hint="eastAsia"/>
          <w:noProof/>
        </w:rPr>
        <w:drawing>
          <wp:anchor distT="0" distB="0" distL="114300" distR="114300" simplePos="0" relativeHeight="251664384" behindDoc="0" locked="0" layoutInCell="1" allowOverlap="1" wp14:anchorId="5EE33DBF" wp14:editId="096F8980">
            <wp:simplePos x="0" y="0"/>
            <wp:positionH relativeFrom="column">
              <wp:posOffset>1351794</wp:posOffset>
            </wp:positionH>
            <wp:positionV relativeFrom="paragraph">
              <wp:posOffset>810260</wp:posOffset>
            </wp:positionV>
            <wp:extent cx="1411605" cy="1407160"/>
            <wp:effectExtent l="0" t="0" r="0" b="2540"/>
            <wp:wrapTopAndBottom/>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31" cstate="print"/>
                    <a:stretch>
                      <a:fillRect/>
                    </a:stretch>
                  </pic:blipFill>
                  <pic:spPr>
                    <a:xfrm>
                      <a:off x="0" y="0"/>
                      <a:ext cx="1411605" cy="1407160"/>
                    </a:xfrm>
                    <a:prstGeom prst="rect">
                      <a:avLst/>
                    </a:prstGeom>
                  </pic:spPr>
                </pic:pic>
              </a:graphicData>
            </a:graphic>
          </wp:anchor>
        </w:drawing>
      </w:r>
      <w:r>
        <w:rPr>
          <w:rFonts w:ascii="宋体" w:eastAsia="宋体" w:hAnsi="宋体"/>
        </w:rPr>
        <w:tab/>
      </w:r>
      <w:r>
        <w:rPr>
          <w:rFonts w:ascii="宋体" w:eastAsia="宋体" w:hAnsi="宋体"/>
        </w:rPr>
        <w:tab/>
      </w:r>
      <w:r w:rsidRPr="00AB2DF6">
        <w:rPr>
          <w:rFonts w:ascii="Times New Roman" w:eastAsia="宋体" w:hAnsi="Times New Roman" w:cs="Times New Roman"/>
        </w:rPr>
        <w:t>（</w:t>
      </w:r>
      <w:r w:rsidRPr="00AB2DF6">
        <w:rPr>
          <w:rFonts w:ascii="Times New Roman" w:eastAsia="宋体" w:hAnsi="Times New Roman" w:cs="Times New Roman"/>
        </w:rPr>
        <w:t>3</w:t>
      </w:r>
      <w:r w:rsidRPr="00AB2DF6">
        <w:rPr>
          <w:rFonts w:ascii="Times New Roman" w:eastAsia="宋体" w:hAnsi="Times New Roman" w:cs="Times New Roman"/>
        </w:rPr>
        <w:t>）</w:t>
      </w:r>
      <w:r>
        <w:rPr>
          <w:rFonts w:ascii="宋体" w:eastAsia="宋体" w:hAnsi="宋体"/>
        </w:rPr>
        <w:t>如图是由实验数据绘出的</w:t>
      </w:r>
      <w:r>
        <w:rPr>
          <w:rFonts w:ascii="宋体" w:eastAsia="宋体" w:hAnsi="宋体"/>
          <w:position w:val="-24"/>
        </w:rPr>
        <w:object w:dxaOrig="602" w:dyaOrig="626" w14:anchorId="600B4A66">
          <v:shape id="_x0000_i1031" type="#_x0000_t75" style="width:29.95pt;height:31.4pt" o:ole="">
            <v:imagedata r:id="rId32" o:title=""/>
          </v:shape>
          <o:OLEObject Type="Embed" ProgID="Equation.DSMT4" ShapeID="_x0000_i1031" DrawAspect="Content" ObjectID="_1800818165" r:id="rId33"/>
        </w:object>
      </w:r>
      <w:r>
        <w:rPr>
          <w:rFonts w:ascii="宋体" w:eastAsia="宋体" w:hAnsi="宋体"/>
        </w:rPr>
        <w:t>图象，由此求出待测干电池组的电动势</w:t>
      </w:r>
      <w:r>
        <w:rPr>
          <w:rFonts w:ascii="Times New Roman" w:eastAsia="宋体" w:hAnsi="Times New Roman" w:cs="Times New Roman"/>
          <w:i/>
        </w:rPr>
        <w:t>E</w:t>
      </w:r>
      <w:r>
        <w:rPr>
          <w:rFonts w:ascii="Times New Roman" w:eastAsia="宋体" w:hAnsi="Times New Roman" w:cs="Times New Roman" w:hint="eastAsia"/>
        </w:rPr>
        <w:t>=</w:t>
      </w:r>
      <w:r>
        <w:rPr>
          <w:rFonts w:ascii="宋体" w:eastAsia="宋体" w:hAnsi="宋体"/>
          <w:u w:val="single"/>
        </w:rPr>
        <w:t xml:space="preserve">　　　</w:t>
      </w:r>
      <w:r>
        <w:rPr>
          <w:rFonts w:ascii="宋体" w:eastAsia="宋体" w:hAnsi="宋体" w:hint="eastAsia"/>
        </w:rPr>
        <w:t xml:space="preserve"> </w:t>
      </w:r>
      <w:r>
        <w:rPr>
          <w:rFonts w:ascii="Times New Roman" w:eastAsia="宋体" w:hAnsi="Times New Roman" w:cs="Times New Roman"/>
        </w:rPr>
        <w:t>V</w:t>
      </w:r>
      <w:r>
        <w:rPr>
          <w:rFonts w:ascii="宋体" w:eastAsia="宋体" w:hAnsi="宋体"/>
        </w:rPr>
        <w:t>、内阻</w:t>
      </w:r>
      <w:r>
        <w:rPr>
          <w:rFonts w:ascii="宋体" w:eastAsia="宋体" w:hAnsi="宋体" w:hint="eastAsia"/>
        </w:rPr>
        <w:t xml:space="preserve"> </w:t>
      </w:r>
      <w:r>
        <w:rPr>
          <w:rFonts w:ascii="Times New Roman" w:eastAsia="宋体" w:hAnsi="Times New Roman" w:cs="Times New Roman"/>
          <w:i/>
        </w:rPr>
        <w:t>r</w:t>
      </w:r>
      <w:r>
        <w:rPr>
          <w:rFonts w:ascii="Times New Roman" w:eastAsia="宋体" w:hAnsi="Times New Roman" w:cs="Times New Roman" w:hint="eastAsia"/>
        </w:rPr>
        <w:t>=</w:t>
      </w:r>
      <w:r>
        <w:rPr>
          <w:rFonts w:ascii="宋体" w:eastAsia="宋体" w:hAnsi="宋体"/>
          <w:u w:val="single"/>
        </w:rPr>
        <w:t xml:space="preserve">　　　</w:t>
      </w:r>
      <w:r>
        <w:rPr>
          <w:rFonts w:ascii="Times New Roman" w:eastAsia="宋体" w:hAnsi="Times New Roman" w:cs="Times New Roman"/>
        </w:rPr>
        <w:t>Ω</w:t>
      </w:r>
      <w:r w:rsidR="00CD36B7">
        <w:rPr>
          <w:rFonts w:ascii="宋体" w:eastAsia="宋体" w:hAnsi="宋体"/>
        </w:rPr>
        <w:t>．</w:t>
      </w:r>
      <w:r>
        <w:rPr>
          <w:rFonts w:ascii="宋体" w:eastAsia="宋体" w:hAnsi="宋体" w:hint="eastAsia"/>
        </w:rPr>
        <w:t>（</w:t>
      </w:r>
      <w:r>
        <w:rPr>
          <w:rFonts w:ascii="宋体" w:eastAsia="宋体" w:hAnsi="宋体"/>
        </w:rPr>
        <w:t>计算结果保留三位有效数字</w:t>
      </w:r>
      <w:r>
        <w:rPr>
          <w:rFonts w:ascii="宋体" w:eastAsia="宋体" w:hAnsi="宋体" w:hint="eastAsia"/>
        </w:rPr>
        <w:t>）</w:t>
      </w:r>
    </w:p>
    <w:p w14:paraId="1B52A163" w14:textId="77777777" w:rsidR="006279F9" w:rsidRDefault="000777D3">
      <w:pPr>
        <w:tabs>
          <w:tab w:val="left" w:pos="3402"/>
        </w:tabs>
        <w:snapToGrid w:val="0"/>
        <w:spacing w:line="312" w:lineRule="auto"/>
        <w:ind w:firstLineChars="200" w:firstLine="440"/>
        <w:rPr>
          <w:rFonts w:hint="eastAsia"/>
        </w:rPr>
      </w:pPr>
      <w:r>
        <w:t>【答案】</w:t>
      </w:r>
    </w:p>
    <w:p w14:paraId="4C0613B4" w14:textId="77777777" w:rsidR="006279F9" w:rsidRDefault="000777D3">
      <w:pPr>
        <w:pStyle w:val="af6"/>
        <w:spacing w:line="312" w:lineRule="auto"/>
        <w:ind w:left="660" w:hanging="660"/>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eastAsia="宋体" w:hAnsi="Times New Roman"/>
        </w:rPr>
        <w:t>满偏时滑动变阻器阻值与电流表阻值之比偏低；电阻箱的阻值不能连续调节；</w:t>
      </w:r>
    </w:p>
    <w:p w14:paraId="202EB7D6" w14:textId="77777777" w:rsidR="006279F9" w:rsidRDefault="000777D3">
      <w:pPr>
        <w:pStyle w:val="af6"/>
        <w:spacing w:line="312" w:lineRule="auto"/>
        <w:ind w:left="660" w:hanging="660"/>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rPr>
        <w:t>（</w:t>
      </w:r>
      <w:r>
        <w:rPr>
          <w:rFonts w:ascii="Times New Roman" w:eastAsia="宋体" w:hAnsi="Times New Roman" w:cs="Times New Roman"/>
        </w:rPr>
        <w:t>2</w:t>
      </w:r>
      <w:r>
        <w:rPr>
          <w:rFonts w:ascii="Times New Roman" w:eastAsia="宋体" w:hAnsi="Times New Roman"/>
        </w:rPr>
        <w:t>）</w:t>
      </w:r>
      <w:r>
        <w:rPr>
          <w:rFonts w:ascii="Times New Roman" w:eastAsia="宋体" w:hAnsi="Times New Roman" w:cs="Times New Roman"/>
        </w:rPr>
        <w:t>①</w:t>
      </w:r>
      <w:r>
        <w:rPr>
          <w:rFonts w:ascii="Times New Roman" w:eastAsia="宋体" w:hAnsi="Times New Roman"/>
        </w:rPr>
        <w:t>断开</w:t>
      </w:r>
      <w:r>
        <w:rPr>
          <w:rFonts w:ascii="Times New Roman" w:eastAsia="宋体" w:hAnsi="Times New Roman" w:cs="Times New Roman"/>
          <w:i/>
        </w:rPr>
        <w:t>K</w:t>
      </w:r>
      <w:r>
        <w:rPr>
          <w:rFonts w:ascii="Times New Roman" w:eastAsia="宋体" w:hAnsi="Times New Roman"/>
        </w:rPr>
        <w:t>，将</w:t>
      </w:r>
      <w:r>
        <w:rPr>
          <w:rFonts w:ascii="Times New Roman" w:eastAsia="宋体" w:hAnsi="Times New Roman" w:cs="Times New Roman"/>
          <w:i/>
        </w:rPr>
        <w:t>R</w:t>
      </w:r>
      <w:r>
        <w:rPr>
          <w:rFonts w:ascii="Times New Roman" w:eastAsia="宋体" w:hAnsi="Times New Roman"/>
        </w:rPr>
        <w:t>旋至最大值，</w:t>
      </w:r>
      <w:r>
        <w:rPr>
          <w:rFonts w:ascii="Times New Roman" w:eastAsia="宋体" w:hAnsi="Times New Roman" w:cs="Times New Roman"/>
          <w:i/>
        </w:rPr>
        <w:t>S</w:t>
      </w:r>
      <w:r>
        <w:rPr>
          <w:rFonts w:ascii="Times New Roman" w:eastAsia="宋体" w:hAnsi="Times New Roman"/>
        </w:rPr>
        <w:t>掷向</w:t>
      </w:r>
      <w:r>
        <w:rPr>
          <w:rFonts w:ascii="Times New Roman" w:eastAsia="宋体" w:hAnsi="Times New Roman" w:cs="Times New Roman"/>
          <w:i/>
        </w:rPr>
        <w:t>D</w:t>
      </w:r>
      <w:r>
        <w:rPr>
          <w:rFonts w:ascii="Times New Roman" w:eastAsia="宋体" w:hAnsi="Times New Roman"/>
        </w:rPr>
        <w:t>；</w:t>
      </w:r>
    </w:p>
    <w:p w14:paraId="3B4F3F3F" w14:textId="77777777" w:rsidR="006279F9" w:rsidRDefault="000777D3">
      <w:pPr>
        <w:pStyle w:val="af6"/>
        <w:tabs>
          <w:tab w:val="clear" w:pos="360"/>
          <w:tab w:val="left" w:pos="575"/>
        </w:tabs>
        <w:spacing w:line="312" w:lineRule="auto"/>
        <w:ind w:left="660" w:hanging="660"/>
        <w:rPr>
          <w:rFonts w:ascii="Times New Roman" w:eastAsia="宋体" w:hAnsi="Times New Roman"/>
        </w:rPr>
      </w:pPr>
      <w:r>
        <w:rPr>
          <w:rFonts w:ascii="Times New Roman" w:eastAsia="宋体" w:hAnsi="Times New Roman"/>
        </w:rPr>
        <w:tab/>
      </w:r>
      <w:r>
        <w:rPr>
          <w:rFonts w:ascii="Times New Roman" w:eastAsia="宋体" w:hAnsi="Times New Roman"/>
        </w:rPr>
        <w:tab/>
        <w:t>②</w:t>
      </w:r>
      <w:r>
        <w:rPr>
          <w:rFonts w:ascii="Times New Roman" w:eastAsia="宋体" w:hAnsi="Times New Roman"/>
        </w:rPr>
        <w:t>调小</w:t>
      </w:r>
      <w:r>
        <w:rPr>
          <w:rFonts w:ascii="Times New Roman" w:eastAsia="宋体" w:hAnsi="Times New Roman" w:cs="Times New Roman"/>
          <w:i/>
        </w:rPr>
        <w:t>R</w:t>
      </w:r>
      <w:r>
        <w:rPr>
          <w:rFonts w:ascii="Times New Roman" w:eastAsia="宋体" w:hAnsi="Times New Roman"/>
        </w:rPr>
        <w:t>直到电流表指针有足够偏转，改变</w:t>
      </w:r>
      <w:r>
        <w:rPr>
          <w:rFonts w:ascii="Times New Roman" w:eastAsia="宋体" w:hAnsi="Times New Roman" w:cs="Times New Roman"/>
          <w:i/>
        </w:rPr>
        <w:t>R</w:t>
      </w:r>
      <w:r>
        <w:rPr>
          <w:rFonts w:ascii="Times New Roman" w:eastAsia="宋体" w:hAnsi="Times New Roman"/>
        </w:rPr>
        <w:t>值测出几组</w:t>
      </w:r>
      <w:r>
        <w:rPr>
          <w:rFonts w:ascii="Times New Roman" w:eastAsia="宋体" w:hAnsi="Times New Roman" w:cs="Times New Roman"/>
          <w:i/>
        </w:rPr>
        <w:t>I</w:t>
      </w:r>
      <w:r>
        <w:rPr>
          <w:rFonts w:ascii="Times New Roman" w:eastAsia="宋体" w:hAnsi="Times New Roman"/>
        </w:rPr>
        <w:t>随</w:t>
      </w:r>
      <w:r>
        <w:rPr>
          <w:rFonts w:ascii="Times New Roman" w:eastAsia="宋体" w:hAnsi="Times New Roman" w:cs="Times New Roman"/>
          <w:i/>
        </w:rPr>
        <w:t>R</w:t>
      </w:r>
      <w:r>
        <w:rPr>
          <w:rFonts w:ascii="Times New Roman" w:eastAsia="宋体" w:hAnsi="Times New Roman"/>
        </w:rPr>
        <w:t>变化的数</w:t>
      </w:r>
      <m:oMath>
        <m:r>
          <m:rPr>
            <m:sty m:val="p"/>
          </m:rPr>
          <w:rPr>
            <w:rFonts w:ascii="Cambria Math" w:eastAsia="宋体" w:hAnsi="Cambria Math"/>
          </w:rPr>
          <m:t>据</m:t>
        </m:r>
      </m:oMath>
      <w:r>
        <w:rPr>
          <w:rFonts w:ascii="Times New Roman" w:eastAsia="宋体" w:hAnsi="Times New Roman"/>
        </w:rPr>
        <w:t>；</w:t>
      </w:r>
    </w:p>
    <w:p w14:paraId="6A3A17B2" w14:textId="5A715B1B" w:rsidR="006279F9" w:rsidRDefault="000777D3">
      <w:pPr>
        <w:pStyle w:val="af6"/>
        <w:spacing w:line="312" w:lineRule="auto"/>
        <w:ind w:left="660" w:hanging="660"/>
        <w:rPr>
          <w:rFonts w:ascii="Times New Roman" w:eastAsia="宋体" w:hAnsi="Times New Roman"/>
        </w:rPr>
      </w:pPr>
      <w:r>
        <w:rPr>
          <w:rFonts w:ascii="Times New Roman" w:eastAsia="宋体" w:hAnsi="Times New Roman"/>
        </w:rPr>
        <w:tab/>
      </w:r>
      <w:r>
        <w:rPr>
          <w:rFonts w:ascii="Times New Roman" w:eastAsia="宋体" w:hAnsi="Times New Roman"/>
        </w:rPr>
        <w:tab/>
      </w:r>
      <w:r>
        <w:rPr>
          <w:rFonts w:ascii="Times New Roman" w:eastAsia="宋体" w:hAnsi="Times New Roman" w:hint="eastAsia"/>
        </w:rPr>
        <w:t>（</w:t>
      </w:r>
      <w:r>
        <w:rPr>
          <w:rFonts w:ascii="Times New Roman" w:eastAsia="宋体" w:hAnsi="Times New Roman" w:hint="eastAsia"/>
        </w:rPr>
        <w:t>3</w:t>
      </w:r>
      <w:r>
        <w:rPr>
          <w:rFonts w:ascii="Times New Roman" w:eastAsia="宋体" w:hAnsi="Times New Roman" w:hint="eastAsia"/>
        </w:rPr>
        <w:t>）</w:t>
      </w:r>
      <w:r w:rsidR="00AB2DF6">
        <w:rPr>
          <w:rFonts w:ascii="Times New Roman" w:eastAsia="宋体" w:hAnsi="Times New Roman" w:cs="Times New Roman"/>
        </w:rPr>
        <w:t>2</w:t>
      </w:r>
      <w:r w:rsidR="00AB2DF6">
        <w:rPr>
          <w:rFonts w:ascii="Times New Roman" w:eastAsia="宋体" w:hAnsi="Times New Roman" w:cs="Times New Roman" w:hint="eastAsia"/>
        </w:rPr>
        <w:t>.</w:t>
      </w:r>
      <w:r w:rsidR="00AB2DF6">
        <w:rPr>
          <w:rFonts w:ascii="Times New Roman" w:eastAsia="宋体" w:hAnsi="Times New Roman" w:cs="Times New Roman"/>
        </w:rPr>
        <w:t>8</w:t>
      </w:r>
      <w:r>
        <w:rPr>
          <w:rFonts w:ascii="Times New Roman" w:eastAsia="宋体" w:hAnsi="Times New Roman" w:cs="Times New Roman"/>
        </w:rPr>
        <w:t>6</w:t>
      </w:r>
      <w:r>
        <w:rPr>
          <w:rFonts w:ascii="Times New Roman" w:eastAsia="宋体" w:hAnsi="Times New Roman" w:hint="eastAsia"/>
        </w:rPr>
        <w:t>（</w:t>
      </w:r>
      <w:r>
        <w:rPr>
          <w:rFonts w:ascii="Times New Roman" w:eastAsia="宋体" w:hAnsi="Times New Roman" w:cs="Times New Roman"/>
        </w:rPr>
        <w:t>2.76</w:t>
      </w:r>
      <w:r>
        <w:rPr>
          <w:rFonts w:ascii="Times New Roman" w:eastAsia="宋体" w:hAnsi="Times New Roman" w:cs="Times New Roman"/>
        </w:rPr>
        <w:t>～</w:t>
      </w:r>
      <w:r>
        <w:rPr>
          <w:rFonts w:ascii="Times New Roman" w:eastAsia="宋体" w:hAnsi="Times New Roman" w:cs="Times New Roman"/>
        </w:rPr>
        <w:t>2.96</w:t>
      </w:r>
      <w:r>
        <w:rPr>
          <w:rFonts w:ascii="Times New Roman" w:eastAsia="宋体" w:hAnsi="Times New Roman"/>
        </w:rPr>
        <w:t>均给分</w:t>
      </w:r>
      <w:r>
        <w:rPr>
          <w:rFonts w:ascii="Times New Roman" w:eastAsia="宋体" w:hAnsi="Times New Roman" w:hint="eastAsia"/>
        </w:rPr>
        <w:t>）</w:t>
      </w:r>
      <w:r>
        <w:rPr>
          <w:rFonts w:ascii="Times New Roman" w:eastAsia="宋体" w:hAnsi="Times New Roman"/>
        </w:rPr>
        <w:t>；</w:t>
      </w:r>
      <w:r>
        <w:rPr>
          <w:rFonts w:ascii="Times New Roman" w:eastAsia="宋体" w:hAnsi="Times New Roman" w:cs="Times New Roman"/>
        </w:rPr>
        <w:t>2.37</w:t>
      </w:r>
      <w:r>
        <w:rPr>
          <w:rFonts w:ascii="Times New Roman" w:eastAsia="宋体" w:hAnsi="Times New Roman" w:hint="eastAsia"/>
        </w:rPr>
        <w:t>（</w:t>
      </w:r>
      <w:r>
        <w:rPr>
          <w:rFonts w:ascii="Times New Roman" w:eastAsia="宋体" w:hAnsi="Times New Roman" w:cs="Times New Roman"/>
        </w:rPr>
        <w:t>2.27</w:t>
      </w:r>
      <w:r>
        <w:rPr>
          <w:rFonts w:ascii="Times New Roman" w:eastAsia="宋体" w:hAnsi="Times New Roman" w:cs="Times New Roman"/>
        </w:rPr>
        <w:t>～</w:t>
      </w:r>
      <w:r>
        <w:rPr>
          <w:rFonts w:ascii="Times New Roman" w:eastAsia="宋体" w:hAnsi="Times New Roman" w:cs="Times New Roman"/>
        </w:rPr>
        <w:t>2.47</w:t>
      </w:r>
      <w:r>
        <w:rPr>
          <w:rFonts w:ascii="Times New Roman" w:eastAsia="宋体" w:hAnsi="Times New Roman"/>
        </w:rPr>
        <w:t>均给分</w:t>
      </w:r>
      <w:r>
        <w:rPr>
          <w:rFonts w:ascii="Times New Roman" w:eastAsia="宋体" w:hAnsi="Times New Roman" w:hint="eastAsia"/>
        </w:rPr>
        <w:t>）</w:t>
      </w:r>
    </w:p>
    <w:p w14:paraId="51ABF043" w14:textId="77777777" w:rsidR="006279F9" w:rsidRDefault="006279F9">
      <w:pPr>
        <w:pStyle w:val="af6"/>
        <w:spacing w:line="312" w:lineRule="auto"/>
        <w:ind w:left="660" w:hanging="660"/>
        <w:rPr>
          <w:rFonts w:ascii="宋体" w:eastAsia="宋体" w:hAnsi="宋体" w:hint="eastAsia"/>
        </w:rPr>
      </w:pPr>
    </w:p>
    <w:p w14:paraId="4C2D2A0F" w14:textId="6384A78F"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hAnsi="Times New Roman" w:cs="Times New Roman"/>
        </w:rPr>
        <w:t>13</w:t>
      </w:r>
      <w:r w:rsidR="00CD36B7">
        <w:rPr>
          <w:rFonts w:ascii="Times New Roman" w:hAnsi="Times New Roman" w:cs="Times New Roman"/>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13</w:t>
      </w:r>
      <w:r>
        <w:rPr>
          <w:rFonts w:ascii="宋体" w:eastAsia="宋体" w:hAnsi="宋体" w:cs="Times New Roman" w:hint="eastAsia"/>
        </w:rPr>
        <w:t>（</w:t>
      </w:r>
      <w:r>
        <w:rPr>
          <w:rFonts w:ascii="Times New Roman" w:hAnsi="Times New Roman" w:cs="Times New Roman" w:hint="eastAsia"/>
        </w:rPr>
        <w:t>1</w:t>
      </w:r>
      <w:r>
        <w:rPr>
          <w:rFonts w:ascii="宋体" w:eastAsia="宋体" w:hAnsi="宋体" w:cs="Times New Roman" w:hint="eastAsia"/>
        </w:rPr>
        <w:t>））（</w:t>
      </w:r>
      <w:r>
        <w:rPr>
          <w:rFonts w:ascii="Times New Roman" w:eastAsia="宋体" w:hAnsi="Times New Roman" w:cs="Times New Roman"/>
        </w:rPr>
        <w:t>15</w:t>
      </w:r>
      <w:r>
        <w:rPr>
          <w:rFonts w:ascii="宋体" w:eastAsia="宋体" w:hAnsi="宋体" w:hint="eastAsia"/>
        </w:rPr>
        <w:t>分）（</w:t>
      </w:r>
      <w:r>
        <w:rPr>
          <w:rFonts w:ascii="Times New Roman" w:eastAsia="宋体" w:hAnsi="Times New Roman" w:cs="Times New Roman"/>
        </w:rPr>
        <w:t>1</w:t>
      </w:r>
      <w:r>
        <w:rPr>
          <w:rFonts w:ascii="Times New Roman" w:eastAsia="宋体" w:hAnsi="Times New Roman" w:cs="Times New Roman"/>
        </w:rPr>
        <w:t>）</w:t>
      </w:r>
      <w:r>
        <w:rPr>
          <w:rFonts w:ascii="宋体" w:eastAsia="宋体" w:hAnsi="宋体"/>
        </w:rPr>
        <w:t>人们发现光电效应具有瞬时性和对各种金属都存在极限频率的规律</w:t>
      </w:r>
      <w:r w:rsidR="00CD36B7">
        <w:rPr>
          <w:rFonts w:ascii="宋体" w:eastAsia="宋体" w:hAnsi="宋体"/>
        </w:rPr>
        <w:t>．</w:t>
      </w:r>
      <w:r>
        <w:rPr>
          <w:rFonts w:ascii="宋体" w:eastAsia="宋体" w:hAnsi="宋体"/>
        </w:rPr>
        <w:t>请问谁提出了何种学说很好地解释了上述规律？已知锌的逸出功为</w:t>
      </w:r>
      <w:r>
        <w:rPr>
          <w:rFonts w:ascii="Times New Roman" w:eastAsia="宋体" w:hAnsi="Times New Roman" w:cs="Times New Roman"/>
        </w:rPr>
        <w:t>3.34</w:t>
      </w:r>
      <w:r>
        <w:rPr>
          <w:rFonts w:ascii="宋体" w:eastAsia="宋体" w:hAnsi="宋体" w:hint="eastAsia"/>
        </w:rPr>
        <w:t xml:space="preserve"> </w:t>
      </w:r>
      <w:r>
        <w:rPr>
          <w:rFonts w:ascii="Times New Roman" w:eastAsia="宋体" w:hAnsi="Times New Roman" w:cs="Times New Roman"/>
        </w:rPr>
        <w:t>eV</w:t>
      </w:r>
      <w:r>
        <w:rPr>
          <w:rFonts w:ascii="宋体" w:eastAsia="宋体" w:hAnsi="宋体"/>
        </w:rPr>
        <w:t>，用某单色紫外线照射锌板时，逸出光电子的最大速度为</w:t>
      </w:r>
      <w:r>
        <w:rPr>
          <w:rFonts w:ascii="Times New Roman" w:eastAsia="宋体" w:hAnsi="Times New Roman" w:cs="Times New Roman"/>
        </w:rPr>
        <w:t>10</w:t>
      </w:r>
      <w:r>
        <w:rPr>
          <w:rFonts w:ascii="Times New Roman" w:eastAsia="宋体" w:hAnsi="Times New Roman" w:cs="Times New Roman"/>
          <w:vertAlign w:val="superscript"/>
        </w:rPr>
        <w:t>6</w:t>
      </w:r>
      <w:r>
        <w:rPr>
          <w:rFonts w:ascii="Times New Roman" w:eastAsia="宋体" w:hAnsi="Times New Roman" w:cs="Times New Roman"/>
        </w:rPr>
        <w:t xml:space="preserve"> m/s</w:t>
      </w:r>
      <w:r>
        <w:rPr>
          <w:rFonts w:ascii="宋体" w:eastAsia="宋体" w:hAnsi="宋体"/>
        </w:rPr>
        <w:t>，求该紫外线的波长</w:t>
      </w:r>
      <w:r>
        <w:rPr>
          <w:rFonts w:ascii="Times New Roman" w:eastAsia="宋体" w:hAnsi="Times New Roman" w:cs="Times New Roman"/>
          <w:i/>
        </w:rPr>
        <w:t>λ</w:t>
      </w:r>
      <w:r>
        <w:rPr>
          <w:rFonts w:ascii="Times New Roman" w:eastAsia="宋体" w:hAnsi="Times New Roman" w:cs="Times New Roman" w:hint="eastAsia"/>
          <w:i/>
        </w:rPr>
        <w:t xml:space="preserve"> </w:t>
      </w:r>
      <w:r>
        <w:rPr>
          <w:rFonts w:ascii="宋体" w:eastAsia="宋体" w:hAnsi="宋体" w:cs="Times New Roman" w:hint="eastAsia"/>
        </w:rPr>
        <w:t>(</w:t>
      </w:r>
      <w:r>
        <w:rPr>
          <w:rFonts w:ascii="宋体" w:eastAsia="宋体" w:hAnsi="宋体"/>
        </w:rPr>
        <w:t>电子质量</w:t>
      </w:r>
      <w:r>
        <w:rPr>
          <w:rFonts w:ascii="Times New Roman" w:eastAsia="宋体" w:hAnsi="Times New Roman" w:cs="Times New Roman"/>
          <w:i/>
        </w:rPr>
        <w:t>m</w:t>
      </w:r>
      <w:r>
        <w:rPr>
          <w:rFonts w:ascii="Times New Roman" w:eastAsia="宋体" w:hAnsi="Times New Roman" w:cs="Times New Roman"/>
          <w:vertAlign w:val="subscript"/>
        </w:rPr>
        <w:t>e</w:t>
      </w:r>
      <w:r>
        <w:rPr>
          <w:rFonts w:ascii="Times New Roman" w:eastAsia="宋体" w:hAnsi="Times New Roman" w:cs="Times New Roman"/>
        </w:rPr>
        <w:t>=9.11×10</w:t>
      </w:r>
      <w:r>
        <w:rPr>
          <w:rFonts w:ascii="Times New Roman" w:eastAsia="宋体" w:hAnsi="Times New Roman" w:cs="Times New Roman"/>
          <w:vertAlign w:val="superscript"/>
        </w:rPr>
        <w:t>-31</w:t>
      </w:r>
      <w:r>
        <w:rPr>
          <w:rFonts w:ascii="Times New Roman" w:eastAsia="宋体" w:hAnsi="Times New Roman" w:cs="Times New Roman" w:hint="eastAsia"/>
        </w:rPr>
        <w:t xml:space="preserve"> </w:t>
      </w:r>
      <w:r>
        <w:rPr>
          <w:rFonts w:ascii="Times New Roman" w:eastAsia="宋体" w:hAnsi="Times New Roman" w:cs="Times New Roman"/>
        </w:rPr>
        <w:t>kg</w:t>
      </w:r>
      <w:r>
        <w:rPr>
          <w:rFonts w:ascii="宋体" w:eastAsia="宋体" w:hAnsi="宋体"/>
        </w:rPr>
        <w:t>，普朗克常量</w:t>
      </w:r>
      <w:r>
        <w:rPr>
          <w:rFonts w:ascii="Times New Roman" w:eastAsia="宋体" w:hAnsi="Times New Roman" w:cs="Times New Roman"/>
          <w:i/>
        </w:rPr>
        <w:t>h</w:t>
      </w:r>
      <w:r>
        <w:rPr>
          <w:rFonts w:ascii="Times New Roman" w:eastAsia="宋体" w:hAnsi="Times New Roman" w:cs="Times New Roman"/>
        </w:rPr>
        <w:t>=6.63×10</w:t>
      </w:r>
      <w:r>
        <w:rPr>
          <w:rFonts w:ascii="Times New Roman" w:eastAsia="宋体" w:hAnsi="Times New Roman" w:cs="Times New Roman"/>
          <w:vertAlign w:val="superscript"/>
        </w:rPr>
        <w:t>-34</w:t>
      </w:r>
      <w:r>
        <w:rPr>
          <w:rFonts w:ascii="Times New Roman" w:eastAsia="宋体" w:hAnsi="Times New Roman" w:cs="Times New Roman" w:hint="eastAsia"/>
        </w:rPr>
        <w:t xml:space="preserve"> </w:t>
      </w:r>
      <w:r>
        <w:rPr>
          <w:rFonts w:ascii="Times New Roman" w:eastAsia="宋体" w:hAnsi="Times New Roman" w:cs="Times New Roman"/>
        </w:rPr>
        <w:t>J·s</w:t>
      </w:r>
      <w:r>
        <w:rPr>
          <w:rFonts w:ascii="宋体" w:eastAsia="宋体" w:hAnsi="宋体"/>
        </w:rPr>
        <w:t>，</w:t>
      </w:r>
      <w:r>
        <w:rPr>
          <w:rFonts w:ascii="Times New Roman" w:eastAsia="宋体" w:hAnsi="Times New Roman" w:cs="Times New Roman"/>
        </w:rPr>
        <w:t>1eV=1.60×10</w:t>
      </w:r>
      <w:r>
        <w:rPr>
          <w:rFonts w:ascii="Times New Roman" w:eastAsia="宋体" w:hAnsi="Times New Roman" w:cs="Times New Roman"/>
          <w:vertAlign w:val="superscript"/>
        </w:rPr>
        <w:t>-19</w:t>
      </w:r>
      <w:r>
        <w:rPr>
          <w:rFonts w:ascii="Times New Roman" w:eastAsia="宋体" w:hAnsi="Times New Roman" w:cs="Times New Roman" w:hint="eastAsia"/>
        </w:rPr>
        <w:t xml:space="preserve"> </w:t>
      </w:r>
      <w:r>
        <w:rPr>
          <w:rFonts w:ascii="Times New Roman" w:eastAsia="宋体" w:hAnsi="Times New Roman" w:cs="Times New Roman"/>
        </w:rPr>
        <w:t>J</w:t>
      </w:r>
      <w:r w:rsidR="00CD36B7">
        <w:rPr>
          <w:rFonts w:ascii="宋体" w:eastAsia="宋体" w:hAnsi="宋体" w:hint="eastAsia"/>
        </w:rPr>
        <w:t>）</w:t>
      </w:r>
      <w:r w:rsidR="00CD36B7">
        <w:rPr>
          <w:rFonts w:ascii="宋体" w:eastAsia="宋体" w:hAnsi="宋体"/>
        </w:rPr>
        <w:t>．</w:t>
      </w:r>
    </w:p>
    <w:p w14:paraId="7BB3549E" w14:textId="3C6C2AAC" w:rsidR="006279F9" w:rsidRDefault="000777D3">
      <w:pPr>
        <w:pStyle w:val="af3"/>
        <w:spacing w:line="312" w:lineRule="auto"/>
        <w:ind w:left="440" w:hanging="440"/>
        <w:outlineLvl w:val="9"/>
        <w:rPr>
          <w:rFonts w:ascii="宋体" w:eastAsia="宋体" w:hAnsi="宋体" w:hint="eastAsia"/>
        </w:rPr>
      </w:pPr>
      <w:r>
        <w:rPr>
          <w:rFonts w:ascii="宋体" w:eastAsia="宋体" w:hAnsi="宋体"/>
        </w:rPr>
        <w:tab/>
      </w:r>
      <w:r>
        <w:rPr>
          <w:rFonts w:ascii="宋体" w:eastAsia="宋体" w:hAnsi="宋体"/>
        </w:rPr>
        <w:tab/>
      </w:r>
      <w:r>
        <w:rPr>
          <w:rFonts w:ascii="宋体" w:eastAsia="宋体" w:hAnsi="宋体" w:hint="eastAsia"/>
        </w:rPr>
        <w:t>（</w:t>
      </w:r>
      <w:r>
        <w:rPr>
          <w:rFonts w:ascii="Times New Roman" w:eastAsia="宋体" w:hAnsi="Times New Roman" w:cs="Times New Roman"/>
        </w:rPr>
        <w:t>2006</w:t>
      </w:r>
      <w:r>
        <w:rPr>
          <w:rFonts w:ascii="宋体" w:eastAsia="宋体" w:hAnsi="宋体" w:cs="Times New Roman"/>
        </w:rPr>
        <w:t>·</w:t>
      </w:r>
      <w:r>
        <w:rPr>
          <w:rFonts w:ascii="宋体" w:eastAsia="宋体" w:hAnsi="宋体"/>
        </w:rPr>
        <w:t>广东</w:t>
      </w:r>
      <w:r>
        <w:rPr>
          <w:rFonts w:ascii="宋体" w:eastAsia="宋体" w:hAnsi="宋体" w:cs="Times New Roman"/>
        </w:rPr>
        <w:t>·</w:t>
      </w:r>
      <w:r>
        <w:rPr>
          <w:rFonts w:ascii="Times New Roman" w:eastAsia="宋体" w:hAnsi="Times New Roman" w:cs="Times New Roman"/>
        </w:rPr>
        <w:t>13</w:t>
      </w:r>
      <w:r>
        <w:rPr>
          <w:rFonts w:ascii="宋体" w:eastAsia="宋体" w:hAnsi="宋体" w:cs="Times New Roman" w:hint="eastAsia"/>
        </w:rPr>
        <w:t>（</w:t>
      </w:r>
      <w:r>
        <w:rPr>
          <w:rFonts w:ascii="Times New Roman" w:eastAsia="宋体" w:hAnsi="Times New Roman" w:cs="Times New Roman"/>
        </w:rPr>
        <w:t>2</w:t>
      </w:r>
      <w:r>
        <w:rPr>
          <w:rFonts w:ascii="宋体" w:eastAsia="宋体" w:hAnsi="宋体" w:cs="Times New Roman" w:hint="eastAsia"/>
        </w:rPr>
        <w:t>））</w:t>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w:t>
      </w:r>
      <w:r>
        <w:rPr>
          <w:rFonts w:ascii="宋体" w:eastAsia="宋体" w:hAnsi="宋体"/>
        </w:rPr>
        <w:t>风力发电是一种环保的电能获取方式</w:t>
      </w:r>
      <w:r w:rsidR="00CD36B7">
        <w:rPr>
          <w:rFonts w:ascii="宋体" w:eastAsia="宋体" w:hAnsi="宋体"/>
        </w:rPr>
        <w:t>．</w:t>
      </w:r>
      <w:r>
        <w:rPr>
          <w:rFonts w:ascii="宋体" w:eastAsia="宋体" w:hAnsi="宋体"/>
        </w:rPr>
        <w:t>如图为某风力发电站外观图</w:t>
      </w:r>
      <w:r w:rsidR="00CD36B7">
        <w:rPr>
          <w:rFonts w:ascii="宋体" w:eastAsia="宋体" w:hAnsi="宋体"/>
        </w:rPr>
        <w:t>．</w:t>
      </w:r>
      <w:r>
        <w:rPr>
          <w:rFonts w:ascii="宋体" w:eastAsia="宋体" w:hAnsi="宋体"/>
        </w:rPr>
        <w:t>设计每台风力发电机的功率为</w:t>
      </w:r>
      <w:r>
        <w:rPr>
          <w:rFonts w:ascii="Times New Roman" w:eastAsia="宋体" w:hAnsi="Times New Roman" w:cs="Times New Roman"/>
        </w:rPr>
        <w:t>40</w:t>
      </w:r>
      <w:r>
        <w:rPr>
          <w:rFonts w:ascii="Times New Roman" w:eastAsia="宋体" w:hAnsi="Times New Roman" w:cs="Times New Roman" w:hint="eastAsia"/>
        </w:rPr>
        <w:t xml:space="preserve"> k</w:t>
      </w:r>
      <w:r>
        <w:rPr>
          <w:rFonts w:ascii="Times New Roman" w:eastAsia="宋体" w:hAnsi="Times New Roman" w:cs="Times New Roman"/>
        </w:rPr>
        <w:t>W</w:t>
      </w:r>
      <w:r w:rsidR="00CD36B7">
        <w:rPr>
          <w:rFonts w:ascii="宋体" w:eastAsia="宋体" w:hAnsi="宋体"/>
        </w:rPr>
        <w:t>．</w:t>
      </w:r>
      <w:r>
        <w:rPr>
          <w:rFonts w:ascii="宋体" w:eastAsia="宋体" w:hAnsi="宋体"/>
        </w:rPr>
        <w:t>实验测得风的动能转化为电能的效率约为</w:t>
      </w:r>
      <w:r>
        <w:rPr>
          <w:rFonts w:ascii="Times New Roman" w:eastAsia="宋体" w:hAnsi="Times New Roman" w:cs="Times New Roman"/>
        </w:rPr>
        <w:t>20%</w:t>
      </w:r>
      <w:r>
        <w:rPr>
          <w:rFonts w:ascii="宋体" w:eastAsia="宋体" w:hAnsi="宋体"/>
        </w:rPr>
        <w:t>，空气的密度是</w:t>
      </w:r>
      <w:r>
        <w:rPr>
          <w:rFonts w:ascii="Times New Roman" w:eastAsia="宋体" w:hAnsi="Times New Roman" w:cs="Times New Roman"/>
        </w:rPr>
        <w:t>1.29</w:t>
      </w:r>
      <w:r>
        <w:rPr>
          <w:rFonts w:ascii="Times New Roman" w:eastAsia="宋体" w:hAnsi="Times New Roman" w:cs="Times New Roman" w:hint="eastAsia"/>
        </w:rPr>
        <w:t xml:space="preserve"> </w:t>
      </w:r>
      <w:r>
        <w:rPr>
          <w:rFonts w:ascii="Times New Roman" w:eastAsia="宋体" w:hAnsi="Times New Roman" w:cs="Times New Roman"/>
        </w:rPr>
        <w:t>kg/m</w:t>
      </w:r>
      <w:r>
        <w:rPr>
          <w:rFonts w:ascii="Times New Roman" w:eastAsia="宋体" w:hAnsi="Times New Roman" w:cs="Times New Roman"/>
          <w:vertAlign w:val="superscript"/>
        </w:rPr>
        <w:t>3</w:t>
      </w:r>
      <w:r>
        <w:rPr>
          <w:rFonts w:ascii="宋体" w:eastAsia="宋体" w:hAnsi="宋体"/>
        </w:rPr>
        <w:t>，当地水平风速约为</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m/s</w:t>
      </w:r>
      <w:r>
        <w:rPr>
          <w:rFonts w:ascii="宋体" w:eastAsia="宋体" w:hAnsi="宋体"/>
        </w:rPr>
        <w:t>，问风力发电机的叶片长度约为多少才能满足设计要求？</w:t>
      </w:r>
    </w:p>
    <w:p w14:paraId="29C22311" w14:textId="13BC3655" w:rsidR="006279F9" w:rsidRDefault="005C5CC8" w:rsidP="005C5CC8">
      <w:pPr>
        <w:pStyle w:val="af3"/>
        <w:spacing w:line="312" w:lineRule="auto"/>
        <w:ind w:left="440" w:hanging="440"/>
        <w:jc w:val="right"/>
        <w:outlineLvl w:val="9"/>
        <w:rPr>
          <w:rFonts w:ascii="宋体" w:eastAsia="宋体" w:hAnsi="宋体" w:hint="eastAsia"/>
        </w:rPr>
      </w:pPr>
      <w:r>
        <w:rPr>
          <w:rFonts w:ascii="宋体" w:eastAsia="宋体" w:hAnsi="宋体"/>
          <w:noProof/>
        </w:rPr>
        <w:drawing>
          <wp:inline distT="0" distB="0" distL="0" distR="0" wp14:anchorId="367D0524" wp14:editId="753AFAA2">
            <wp:extent cx="1793240" cy="1080770"/>
            <wp:effectExtent l="0" t="0" r="0" b="508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793240" cy="1080770"/>
                    </a:xfrm>
                    <a:prstGeom prst="rect">
                      <a:avLst/>
                    </a:prstGeom>
                  </pic:spPr>
                </pic:pic>
              </a:graphicData>
            </a:graphic>
          </wp:inline>
        </w:drawing>
      </w:r>
    </w:p>
    <w:p w14:paraId="477CDE1E" w14:textId="4213F03F" w:rsidR="006279F9" w:rsidRDefault="000777D3">
      <w:pPr>
        <w:tabs>
          <w:tab w:val="left" w:pos="3402"/>
        </w:tabs>
        <w:snapToGrid w:val="0"/>
        <w:spacing w:line="276" w:lineRule="auto"/>
        <w:ind w:firstLineChars="200" w:firstLine="440"/>
        <w:rPr>
          <w:rFonts w:ascii="宋体" w:eastAsia="宋体" w:hAnsi="宋体" w:hint="eastAsia"/>
        </w:rPr>
      </w:pPr>
      <w:r>
        <w:t>【答案】</w:t>
      </w:r>
      <w:r>
        <w:rPr>
          <w:rFonts w:ascii="Times New Roman" w:hAnsi="Times New Roman" w:cs="Times New Roman" w:hint="eastAsia"/>
        </w:rPr>
        <w:t>（</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2.10×10</w:t>
      </w:r>
      <w:r>
        <w:rPr>
          <w:rFonts w:ascii="Times New Roman" w:hAnsi="Times New Roman" w:cs="Times New Roman"/>
          <w:vertAlign w:val="superscript"/>
        </w:rPr>
        <w:t>-7</w:t>
      </w:r>
      <w:r>
        <w:rPr>
          <w:rFonts w:ascii="Times New Roman" w:hAnsi="Times New Roman" w:cs="Times New Roman" w:hint="eastAsia"/>
        </w:rPr>
        <w:t xml:space="preserve">  </w:t>
      </w:r>
      <w:r>
        <w:rPr>
          <w:rFonts w:ascii="Times New Roman" w:hAnsi="Times New Roman" w:cs="Times New Roman"/>
        </w:rPr>
        <w:t>m</w:t>
      </w:r>
      <w:r>
        <w:rPr>
          <w:rFonts w:ascii="宋体" w:eastAsia="宋体" w:hAnsi="宋体"/>
        </w:rPr>
        <w:t>；</w:t>
      </w:r>
      <w:r>
        <w:rPr>
          <w:rFonts w:ascii="宋体" w:eastAsia="宋体" w:hAnsi="宋体" w:hint="eastAsia"/>
        </w:rPr>
        <w:t>（2）</w:t>
      </w:r>
      <w:r>
        <w:rPr>
          <w:rFonts w:ascii="Times New Roman" w:eastAsia="方正书宋_GBK" w:hAnsi="Times New Roman" w:cs="Times New Roman"/>
        </w:rPr>
        <w:t xml:space="preserve"> 10</w:t>
      </w:r>
      <w:r>
        <w:rPr>
          <w:rFonts w:ascii="Times New Roman" w:eastAsia="方正书宋_GBK" w:hAnsi="Times New Roman" w:cs="Times New Roman" w:hint="eastAsia"/>
        </w:rPr>
        <w:t xml:space="preserve"> </w:t>
      </w:r>
      <w:r>
        <w:rPr>
          <w:rFonts w:ascii="Times New Roman" w:eastAsia="方正书宋_GBK" w:hAnsi="Times New Roman" w:cs="Times New Roman"/>
        </w:rPr>
        <w:t>m</w:t>
      </w:r>
    </w:p>
    <w:p w14:paraId="1C61FBF8" w14:textId="77777777" w:rsidR="006279F9" w:rsidRDefault="006279F9">
      <w:pPr>
        <w:tabs>
          <w:tab w:val="left" w:pos="3402"/>
        </w:tabs>
        <w:snapToGrid w:val="0"/>
        <w:spacing w:line="276" w:lineRule="auto"/>
        <w:ind w:firstLineChars="200" w:firstLine="440"/>
        <w:rPr>
          <w:rFonts w:eastAsia="方正书宋_GBK" w:hint="eastAsia"/>
        </w:rPr>
      </w:pPr>
    </w:p>
    <w:p w14:paraId="5D14B25A" w14:textId="77777777" w:rsidR="00AB2DF6" w:rsidRDefault="000777D3">
      <w:pPr>
        <w:pStyle w:val="af3"/>
        <w:spacing w:line="312" w:lineRule="auto"/>
        <w:ind w:left="440" w:hanging="440"/>
        <w:outlineLvl w:val="9"/>
        <w:rPr>
          <w:rFonts w:ascii="宋体" w:eastAsia="宋体" w:hAnsi="宋体" w:hint="eastAsia"/>
        </w:rPr>
      </w:pPr>
      <w:r>
        <w:rPr>
          <w:rFonts w:ascii="Times New Roman" w:eastAsia="方正书宋_GBK" w:hAnsi="Times New Roman" w:cs="Times New Roman"/>
        </w:rPr>
        <w:t>14</w:t>
      </w:r>
      <w:r w:rsidR="00CD36B7">
        <w:rPr>
          <w:rFonts w:ascii="Times New Roman" w:eastAsia="方正书宋_GBK"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14</w:t>
      </w:r>
      <w:r>
        <w:rPr>
          <w:rFonts w:ascii="宋体" w:eastAsia="宋体" w:hAnsi="宋体" w:hint="eastAsia"/>
        </w:rPr>
        <w:t>）（</w:t>
      </w:r>
      <w:r>
        <w:rPr>
          <w:rFonts w:ascii="Times New Roman" w:eastAsia="宋体" w:hAnsi="Times New Roman" w:cs="Times New Roman"/>
        </w:rPr>
        <w:t>12</w:t>
      </w:r>
      <w:r>
        <w:rPr>
          <w:rFonts w:ascii="宋体" w:eastAsia="宋体" w:hAnsi="宋体" w:hint="eastAsia"/>
        </w:rPr>
        <w:t>分）</w:t>
      </w:r>
      <w:r>
        <w:rPr>
          <w:rFonts w:ascii="宋体" w:eastAsia="宋体" w:hAnsi="宋体"/>
        </w:rPr>
        <w:t>某发电站的输出功率为</w:t>
      </w:r>
      <w:r>
        <w:rPr>
          <w:rFonts w:ascii="Times New Roman" w:eastAsia="方正书宋_GBK" w:hAnsi="Times New Roman" w:cs="Times New Roman"/>
        </w:rPr>
        <w:t>10</w:t>
      </w:r>
      <w:r>
        <w:rPr>
          <w:rFonts w:ascii="Times New Roman" w:eastAsia="方正书宋_GBK" w:hAnsi="Times New Roman" w:cs="Times New Roman"/>
          <w:vertAlign w:val="superscript"/>
        </w:rPr>
        <w:t>4</w:t>
      </w:r>
      <w:r>
        <w:rPr>
          <w:rFonts w:ascii="Times New Roman" w:eastAsia="方正书宋_GBK" w:hAnsi="Times New Roman" w:cs="Times New Roman"/>
        </w:rPr>
        <w:t xml:space="preserve"> kW</w:t>
      </w:r>
      <w:r>
        <w:rPr>
          <w:rFonts w:ascii="宋体" w:eastAsia="宋体" w:hAnsi="宋体"/>
        </w:rPr>
        <w:t>，输出电压为</w:t>
      </w:r>
      <w:r>
        <w:rPr>
          <w:rFonts w:ascii="Times New Roman" w:eastAsia="方正书宋_GBK" w:hAnsi="Times New Roman" w:cs="Times New Roman"/>
        </w:rPr>
        <w:t>4</w:t>
      </w:r>
      <w:r>
        <w:rPr>
          <w:rFonts w:ascii="Times New Roman" w:eastAsia="方正书宋_GBK" w:hAnsi="Times New Roman" w:cs="Times New Roman" w:hint="eastAsia"/>
        </w:rPr>
        <w:t xml:space="preserve"> </w:t>
      </w:r>
      <w:r>
        <w:rPr>
          <w:rFonts w:ascii="Times New Roman" w:eastAsia="方正书宋_GBK" w:hAnsi="Times New Roman" w:cs="Times New Roman"/>
        </w:rPr>
        <w:t>kV</w:t>
      </w:r>
      <w:r>
        <w:rPr>
          <w:rFonts w:ascii="宋体" w:eastAsia="宋体" w:hAnsi="宋体"/>
        </w:rPr>
        <w:t>，通过理想变压器升压后向</w:t>
      </w:r>
      <w:r>
        <w:rPr>
          <w:rFonts w:ascii="Times New Roman" w:eastAsia="方正书宋_GBK" w:hAnsi="Times New Roman" w:cs="Times New Roman"/>
        </w:rPr>
        <w:t>80</w:t>
      </w:r>
      <w:r>
        <w:rPr>
          <w:rFonts w:ascii="Times New Roman" w:eastAsia="方正书宋_GBK" w:hAnsi="Times New Roman" w:cs="Times New Roman" w:hint="eastAsia"/>
        </w:rPr>
        <w:t xml:space="preserve"> </w:t>
      </w:r>
      <w:r>
        <w:rPr>
          <w:rFonts w:ascii="Times New Roman" w:eastAsia="方正书宋_GBK" w:hAnsi="Times New Roman" w:cs="Times New Roman"/>
        </w:rPr>
        <w:t>km</w:t>
      </w:r>
      <w:r>
        <w:rPr>
          <w:rFonts w:ascii="宋体" w:eastAsia="宋体" w:hAnsi="宋体"/>
        </w:rPr>
        <w:t>远处用户供电，已知输电线的电阻率为</w:t>
      </w:r>
      <w:r>
        <w:rPr>
          <w:rFonts w:ascii="Times New Roman" w:eastAsia="方正书宋_GBK" w:hAnsi="Times New Roman" w:cs="Times New Roman"/>
          <w:i/>
        </w:rPr>
        <w:t>ρ</w:t>
      </w:r>
      <w:r>
        <w:rPr>
          <w:rFonts w:ascii="Times New Roman" w:eastAsia="方正书宋_GBK" w:hAnsi="Times New Roman" w:cs="Times New Roman"/>
        </w:rPr>
        <w:t>=2.4×10</w:t>
      </w:r>
      <w:r>
        <w:rPr>
          <w:rFonts w:ascii="Times New Roman" w:eastAsia="方正书宋_GBK" w:hAnsi="Times New Roman" w:cs="Times New Roman"/>
          <w:vertAlign w:val="superscript"/>
        </w:rPr>
        <w:t>-8</w:t>
      </w:r>
      <w:r>
        <w:rPr>
          <w:rFonts w:ascii="Times New Roman" w:eastAsia="方正书宋_GBK" w:hAnsi="Times New Roman" w:cs="Times New Roman" w:hint="eastAsia"/>
        </w:rPr>
        <w:t xml:space="preserve"> </w:t>
      </w:r>
      <w:r>
        <w:rPr>
          <w:rFonts w:ascii="Times New Roman" w:eastAsia="方正书宋_GBK" w:hAnsi="Times New Roman" w:cs="Times New Roman"/>
        </w:rPr>
        <w:t>Ω·m</w:t>
      </w:r>
      <w:r>
        <w:rPr>
          <w:rFonts w:ascii="宋体" w:eastAsia="宋体" w:hAnsi="宋体"/>
        </w:rPr>
        <w:t>，导线横截面积为</w:t>
      </w:r>
    </w:p>
    <w:p w14:paraId="760C0F1D" w14:textId="0B5F2B81" w:rsidR="006279F9" w:rsidRDefault="000777D3" w:rsidP="00AB2DF6">
      <w:pPr>
        <w:pStyle w:val="af3"/>
        <w:spacing w:line="312" w:lineRule="auto"/>
        <w:ind w:leftChars="200" w:left="440" w:firstLineChars="0" w:firstLine="0"/>
        <w:outlineLvl w:val="9"/>
        <w:rPr>
          <w:rFonts w:ascii="宋体" w:eastAsia="宋体" w:hAnsi="宋体" w:hint="eastAsia"/>
        </w:rPr>
      </w:pPr>
      <w:r>
        <w:rPr>
          <w:rFonts w:ascii="Times New Roman" w:eastAsia="方正书宋_GBK" w:hAnsi="Times New Roman" w:cs="Times New Roman"/>
        </w:rPr>
        <w:t>1.5×10</w:t>
      </w:r>
      <w:r>
        <w:rPr>
          <w:rFonts w:ascii="Times New Roman" w:eastAsia="方正书宋_GBK" w:hAnsi="Times New Roman" w:cs="Times New Roman"/>
          <w:vertAlign w:val="superscript"/>
        </w:rPr>
        <w:t>-4</w:t>
      </w:r>
      <w:r>
        <w:rPr>
          <w:rFonts w:ascii="Times New Roman" w:eastAsia="方正书宋_GBK" w:hAnsi="Times New Roman" w:cs="Times New Roman" w:hint="eastAsia"/>
        </w:rPr>
        <w:t xml:space="preserve"> </w:t>
      </w:r>
      <w:r>
        <w:rPr>
          <w:rFonts w:ascii="Times New Roman" w:eastAsia="方正书宋_GBK" w:hAnsi="Times New Roman" w:cs="Times New Roman"/>
        </w:rPr>
        <w:t>m</w:t>
      </w:r>
      <w:r>
        <w:rPr>
          <w:rFonts w:ascii="Times New Roman" w:eastAsia="方正书宋_GBK" w:hAnsi="Times New Roman" w:cs="Times New Roman"/>
          <w:vertAlign w:val="superscript"/>
        </w:rPr>
        <w:t>2</w:t>
      </w:r>
      <w:r>
        <w:rPr>
          <w:rFonts w:ascii="宋体" w:eastAsia="宋体" w:hAnsi="宋体"/>
        </w:rPr>
        <w:t>，输电线路损失的功率为输出功率的</w:t>
      </w:r>
      <w:r>
        <w:rPr>
          <w:rFonts w:ascii="Times New Roman" w:eastAsia="方正书宋_GBK" w:hAnsi="Times New Roman" w:cs="Times New Roman"/>
        </w:rPr>
        <w:t>4%</w:t>
      </w:r>
      <w:r>
        <w:rPr>
          <w:rFonts w:ascii="宋体" w:eastAsia="宋体" w:hAnsi="宋体"/>
        </w:rPr>
        <w:t>，求：</w:t>
      </w:r>
    </w:p>
    <w:p w14:paraId="47ACCA50" w14:textId="5460F025" w:rsidR="006279F9" w:rsidRDefault="000777D3">
      <w:pPr>
        <w:pStyle w:val="af3"/>
        <w:spacing w:line="312" w:lineRule="auto"/>
        <w:ind w:left="440" w:hanging="440"/>
        <w:outlineLvl w:val="9"/>
        <w:rPr>
          <w:rFonts w:ascii="Times New Roman" w:eastAsia="宋体" w:hAnsi="Times New Roman" w:cs="Times New Roman"/>
        </w:rPr>
      </w:pPr>
      <w:r>
        <w:rPr>
          <w:rFonts w:ascii="宋体" w:eastAsia="宋体" w:hAnsi="宋体"/>
        </w:rPr>
        <w:tab/>
      </w:r>
      <w:r>
        <w:rPr>
          <w:rFonts w:ascii="宋体" w:eastAsia="宋体" w:hAnsi="宋体"/>
        </w:rPr>
        <w:tab/>
      </w:r>
      <w:r w:rsidR="00B47486">
        <w:rPr>
          <w:rFonts w:ascii="Times New Roman" w:eastAsia="宋体" w:hAnsi="Times New Roman" w:cs="Times New Roman" w:hint="eastAsia"/>
        </w:rPr>
        <w:t>（</w:t>
      </w:r>
      <w:r w:rsidR="00B47486">
        <w:rPr>
          <w:rFonts w:ascii="Times New Roman" w:eastAsia="宋体" w:hAnsi="Times New Roman" w:cs="Times New Roman"/>
        </w:rPr>
        <w:t>1</w:t>
      </w:r>
      <w:r w:rsidR="00B47486">
        <w:rPr>
          <w:rFonts w:ascii="Times New Roman" w:eastAsia="宋体" w:hAnsi="Times New Roman" w:cs="Times New Roman" w:hint="eastAsia"/>
        </w:rPr>
        <w:t>）</w:t>
      </w:r>
      <w:r>
        <w:rPr>
          <w:rFonts w:ascii="Times New Roman" w:eastAsia="宋体" w:hAnsi="Times New Roman" w:cs="Times New Roman"/>
        </w:rPr>
        <w:t>升压变压器的输出电压；</w:t>
      </w:r>
    </w:p>
    <w:p w14:paraId="4ADA45CA" w14:textId="4D017497" w:rsidR="006279F9" w:rsidRDefault="000777D3">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）输电线路上的电压损失</w:t>
      </w:r>
      <w:r w:rsidR="00CD36B7">
        <w:rPr>
          <w:rFonts w:ascii="Times New Roman" w:eastAsia="宋体" w:hAnsi="Times New Roman" w:cs="Times New Roman"/>
        </w:rPr>
        <w:t>．</w:t>
      </w:r>
    </w:p>
    <w:p w14:paraId="32B43159" w14:textId="67F160F9" w:rsidR="006279F9" w:rsidRDefault="000777D3">
      <w:pPr>
        <w:tabs>
          <w:tab w:val="left" w:pos="3402"/>
        </w:tabs>
        <w:snapToGrid w:val="0"/>
        <w:spacing w:line="276" w:lineRule="auto"/>
        <w:ind w:firstLineChars="200" w:firstLine="440"/>
        <w:rPr>
          <w:rFonts w:ascii="Times New Roman" w:eastAsia="宋体" w:hAnsi="Times New Roman" w:cs="Times New Roman"/>
        </w:rPr>
      </w:pPr>
      <w:r>
        <w:t>【答案】</w:t>
      </w:r>
      <w:r>
        <w:rPr>
          <w:rFonts w:ascii="宋体" w:eastAsia="宋体" w:hAnsi="宋体" w:hint="eastAsia"/>
        </w:rPr>
        <w:t xml:space="preserve"> （1）</w:t>
      </w:r>
      <w:r>
        <w:rPr>
          <w:rFonts w:ascii="Times New Roman" w:eastAsia="宋体" w:hAnsi="Times New Roman" w:cs="Times New Roman"/>
        </w:rPr>
        <w:t>80000</w:t>
      </w:r>
      <w:r>
        <w:rPr>
          <w:rFonts w:ascii="Times New Roman" w:eastAsia="宋体" w:hAnsi="Times New Roman" w:cs="Times New Roman" w:hint="eastAsia"/>
        </w:rPr>
        <w:t xml:space="preserve"> </w:t>
      </w:r>
      <w:r>
        <w:rPr>
          <w:rFonts w:ascii="Times New Roman" w:eastAsia="宋体" w:hAnsi="Times New Roman" w:cs="Times New Roman"/>
        </w:rPr>
        <w:t>V</w:t>
      </w:r>
      <w:r>
        <w:rPr>
          <w:rFonts w:ascii="宋体" w:eastAsia="宋体" w:hAnsi="宋体"/>
        </w:rPr>
        <w:t>；</w:t>
      </w:r>
      <w:r>
        <w:rPr>
          <w:rFonts w:ascii="宋体" w:eastAsia="宋体" w:hAnsi="宋体" w:hint="eastAsia"/>
        </w:rPr>
        <w:t>(</w:t>
      </w:r>
      <w:r>
        <w:rPr>
          <w:rFonts w:ascii="Times New Roman" w:eastAsia="宋体" w:hAnsi="Times New Roman" w:cs="Times New Roman"/>
        </w:rPr>
        <w:t>2</w:t>
      </w:r>
      <w:r>
        <w:rPr>
          <w:rFonts w:ascii="宋体" w:eastAsia="宋体" w:hAnsi="宋体" w:hint="eastAsia"/>
        </w:rPr>
        <w:t>)</w:t>
      </w:r>
      <w:r>
        <w:rPr>
          <w:rFonts w:ascii="Times New Roman" w:eastAsia="宋体" w:hAnsi="Times New Roman" w:cs="Times New Roman"/>
        </w:rPr>
        <w:t>3200</w:t>
      </w:r>
      <w:r>
        <w:rPr>
          <w:rFonts w:ascii="Times New Roman" w:eastAsia="宋体" w:hAnsi="Times New Roman" w:cs="Times New Roman" w:hint="eastAsia"/>
        </w:rPr>
        <w:t xml:space="preserve"> </w:t>
      </w:r>
      <w:r>
        <w:rPr>
          <w:rFonts w:ascii="Times New Roman" w:eastAsia="宋体" w:hAnsi="Times New Roman" w:cs="Times New Roman"/>
        </w:rPr>
        <w:t>V</w:t>
      </w:r>
    </w:p>
    <w:p w14:paraId="63026877" w14:textId="77777777" w:rsidR="005C5CC8" w:rsidRDefault="005C5CC8">
      <w:pPr>
        <w:tabs>
          <w:tab w:val="left" w:pos="3402"/>
        </w:tabs>
        <w:snapToGrid w:val="0"/>
        <w:spacing w:line="276" w:lineRule="auto"/>
        <w:ind w:firstLineChars="200" w:firstLine="440"/>
        <w:rPr>
          <w:rFonts w:hint="eastAsia"/>
        </w:rPr>
      </w:pPr>
    </w:p>
    <w:p w14:paraId="45D5EA70" w14:textId="688CAD26" w:rsidR="006279F9" w:rsidRDefault="000777D3">
      <w:pPr>
        <w:pStyle w:val="af3"/>
        <w:spacing w:line="312" w:lineRule="auto"/>
        <w:ind w:left="440" w:hanging="440"/>
        <w:outlineLvl w:val="9"/>
        <w:rPr>
          <w:rFonts w:ascii="宋体" w:eastAsia="宋体" w:hAnsi="宋体" w:hint="eastAsia"/>
        </w:rPr>
      </w:pPr>
      <w:r>
        <w:rPr>
          <w:rFonts w:eastAsia="方正书宋_GBK"/>
        </w:rPr>
        <w:tab/>
      </w:r>
      <w:r>
        <w:rPr>
          <w:rFonts w:ascii="Times New Roman" w:eastAsia="方正书宋_GBK" w:hAnsi="Times New Roman" w:cs="Times New Roman" w:hint="eastAsia"/>
        </w:rPr>
        <w:t>15</w:t>
      </w:r>
      <w:r w:rsidR="00CD36B7">
        <w:rPr>
          <w:rFonts w:ascii="Times New Roman" w:eastAsia="方正书宋_GBK" w:hAnsi="Times New Roman" w:cs="Times New Roman" w:hint="eastAsia"/>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15</w:t>
      </w:r>
      <w:r>
        <w:rPr>
          <w:rFonts w:ascii="宋体" w:eastAsia="宋体" w:hAnsi="宋体" w:hint="eastAsia"/>
        </w:rPr>
        <w:t>）（</w:t>
      </w:r>
      <w:r>
        <w:rPr>
          <w:rFonts w:ascii="Times New Roman" w:eastAsia="宋体" w:hAnsi="Times New Roman" w:cs="Times New Roman"/>
        </w:rPr>
        <w:t>14</w:t>
      </w:r>
      <w:r>
        <w:rPr>
          <w:rFonts w:ascii="宋体" w:eastAsia="宋体" w:hAnsi="宋体" w:hint="eastAsia"/>
        </w:rPr>
        <w:t>分）</w:t>
      </w:r>
      <w:r>
        <w:rPr>
          <w:rFonts w:ascii="宋体" w:eastAsia="宋体" w:hAnsi="宋体"/>
        </w:rPr>
        <w:t>一个质量为</w:t>
      </w:r>
      <w:r>
        <w:rPr>
          <w:rFonts w:ascii="Times New Roman" w:eastAsia="宋体" w:hAnsi="Times New Roman" w:cs="Times New Roman"/>
        </w:rPr>
        <w:t>4</w:t>
      </w:r>
      <w:r>
        <w:rPr>
          <w:rFonts w:ascii="Times New Roman" w:eastAsia="宋体" w:hAnsi="Times New Roman" w:cs="Times New Roman" w:hint="eastAsia"/>
        </w:rPr>
        <w:t xml:space="preserve"> </w:t>
      </w:r>
      <w:r>
        <w:rPr>
          <w:rFonts w:ascii="Times New Roman" w:eastAsia="宋体" w:hAnsi="Times New Roman" w:cs="Times New Roman"/>
        </w:rPr>
        <w:t>kg</w:t>
      </w:r>
      <w:r>
        <w:rPr>
          <w:rFonts w:ascii="宋体" w:eastAsia="宋体" w:hAnsi="宋体"/>
        </w:rPr>
        <w:t>的物体静止在足够大的水平地面上，物体与地面间的动摩擦因数</w:t>
      </w:r>
      <w:r>
        <w:rPr>
          <w:rFonts w:ascii="Times New Roman" w:eastAsia="宋体" w:hAnsi="Times New Roman" w:cs="Times New Roman"/>
          <w:i/>
        </w:rPr>
        <w:t>μ</w:t>
      </w:r>
      <w:r>
        <w:rPr>
          <w:rFonts w:ascii="Times New Roman" w:eastAsia="宋体" w:hAnsi="Times New Roman" w:cs="Times New Roman"/>
        </w:rPr>
        <w:t>=0.1</w:t>
      </w:r>
      <w:r w:rsidR="00CD36B7">
        <w:rPr>
          <w:rFonts w:ascii="宋体" w:eastAsia="宋体" w:hAnsi="宋体"/>
        </w:rPr>
        <w:t>．</w:t>
      </w:r>
      <w:r>
        <w:rPr>
          <w:rFonts w:ascii="宋体" w:eastAsia="宋体" w:hAnsi="宋体"/>
        </w:rPr>
        <w:t>从</w:t>
      </w:r>
      <w:r>
        <w:rPr>
          <w:rFonts w:ascii="Times New Roman" w:eastAsia="宋体" w:hAnsi="Times New Roman" w:cs="Times New Roman"/>
          <w:i/>
        </w:rPr>
        <w:t>t</w:t>
      </w:r>
      <w:r>
        <w:rPr>
          <w:rFonts w:ascii="Times New Roman" w:eastAsia="宋体" w:hAnsi="Times New Roman" w:cs="Times New Roman"/>
        </w:rPr>
        <w:t>=0</w:t>
      </w:r>
      <w:r>
        <w:rPr>
          <w:rFonts w:ascii="宋体" w:eastAsia="宋体" w:hAnsi="宋体"/>
        </w:rPr>
        <w:t>开始，物体受到一个大小和方向呈周期性变化的水平力</w:t>
      </w:r>
      <w:r>
        <w:rPr>
          <w:rFonts w:ascii="Times New Roman" w:eastAsia="宋体" w:hAnsi="Times New Roman" w:cs="Times New Roman"/>
          <w:i/>
        </w:rPr>
        <w:t>F</w:t>
      </w:r>
      <w:r>
        <w:rPr>
          <w:rFonts w:ascii="宋体" w:eastAsia="宋体" w:hAnsi="宋体"/>
        </w:rPr>
        <w:t>作用，力</w:t>
      </w:r>
      <w:r>
        <w:rPr>
          <w:rFonts w:ascii="Times New Roman" w:eastAsia="宋体" w:hAnsi="Times New Roman" w:cs="Times New Roman"/>
          <w:i/>
        </w:rPr>
        <w:t>F</w:t>
      </w:r>
      <w:r>
        <w:rPr>
          <w:rFonts w:ascii="宋体" w:eastAsia="宋体" w:hAnsi="宋体"/>
        </w:rPr>
        <w:t>随时间的变化规律如图所示</w:t>
      </w:r>
      <w:r w:rsidR="00CD36B7">
        <w:rPr>
          <w:rFonts w:ascii="宋体" w:eastAsia="宋体" w:hAnsi="宋体"/>
        </w:rPr>
        <w:t>．</w:t>
      </w:r>
      <w:r>
        <w:rPr>
          <w:rFonts w:ascii="宋体" w:eastAsia="宋体" w:hAnsi="宋体"/>
        </w:rPr>
        <w:t>求</w:t>
      </w:r>
      <w:r>
        <w:rPr>
          <w:rFonts w:ascii="Times New Roman" w:eastAsia="宋体" w:hAnsi="Times New Roman" w:cs="Times New Roman"/>
        </w:rPr>
        <w:t>83</w:t>
      </w:r>
      <w:r>
        <w:rPr>
          <w:rFonts w:ascii="Times New Roman" w:eastAsia="宋体" w:hAnsi="Times New Roman" w:cs="Times New Roman" w:hint="eastAsia"/>
        </w:rPr>
        <w:t xml:space="preserve"> </w:t>
      </w:r>
      <w:r>
        <w:rPr>
          <w:rFonts w:ascii="Times New Roman" w:eastAsia="宋体" w:hAnsi="Times New Roman" w:cs="Times New Roman"/>
        </w:rPr>
        <w:t>s</w:t>
      </w:r>
      <w:r>
        <w:rPr>
          <w:rFonts w:ascii="宋体" w:eastAsia="宋体" w:hAnsi="宋体"/>
        </w:rPr>
        <w:t>内物体的位移大小和力</w:t>
      </w:r>
      <w:r>
        <w:rPr>
          <w:rFonts w:ascii="Times New Roman" w:eastAsia="宋体" w:hAnsi="Times New Roman" w:cs="Times New Roman"/>
          <w:i/>
        </w:rPr>
        <w:t>F</w:t>
      </w:r>
      <w:r>
        <w:rPr>
          <w:rFonts w:ascii="宋体" w:eastAsia="宋体" w:hAnsi="宋体"/>
        </w:rPr>
        <w:t>对物体所做的功</w:t>
      </w:r>
      <w:r w:rsidR="00CD36B7">
        <w:rPr>
          <w:rFonts w:ascii="宋体" w:eastAsia="宋体" w:hAnsi="宋体"/>
        </w:rPr>
        <w:t>．</w:t>
      </w:r>
      <w:r>
        <w:rPr>
          <w:rFonts w:ascii="Times New Roman" w:eastAsia="宋体" w:hAnsi="Times New Roman" w:cs="Times New Roman"/>
          <w:i/>
        </w:rPr>
        <w:t xml:space="preserve"> g</w:t>
      </w:r>
      <w:r>
        <w:rPr>
          <w:rFonts w:ascii="宋体" w:eastAsia="宋体" w:hAnsi="宋体"/>
        </w:rPr>
        <w:t>取</w:t>
      </w:r>
      <w:r>
        <w:rPr>
          <w:rFonts w:ascii="Times New Roman" w:eastAsia="宋体" w:hAnsi="Times New Roman" w:cs="Times New Roman"/>
        </w:rPr>
        <w:t>10</w:t>
      </w:r>
      <w:r>
        <w:rPr>
          <w:rFonts w:ascii="Times New Roman" w:eastAsia="宋体" w:hAnsi="Times New Roman" w:cs="Times New Roman" w:hint="eastAsia"/>
        </w:rPr>
        <w:t xml:space="preserve"> </w:t>
      </w:r>
      <w:r>
        <w:rPr>
          <w:rFonts w:ascii="Times New Roman" w:eastAsia="宋体" w:hAnsi="Times New Roman" w:cs="Times New Roman"/>
        </w:rPr>
        <w:t>m/s</w:t>
      </w:r>
      <w:r>
        <w:rPr>
          <w:rFonts w:ascii="Times New Roman" w:eastAsia="宋体" w:hAnsi="Times New Roman" w:cs="Times New Roman"/>
          <w:vertAlign w:val="superscript"/>
        </w:rPr>
        <w:t>2</w:t>
      </w:r>
      <w:r w:rsidR="00CD36B7">
        <w:rPr>
          <w:rFonts w:ascii="宋体" w:eastAsia="宋体" w:hAnsi="宋体"/>
        </w:rPr>
        <w:t>．</w:t>
      </w:r>
    </w:p>
    <w:p w14:paraId="3A8FB2FD" w14:textId="77777777" w:rsidR="006279F9" w:rsidRDefault="000777D3" w:rsidP="005C5CC8">
      <w:pPr>
        <w:pStyle w:val="af3"/>
        <w:spacing w:line="312" w:lineRule="auto"/>
        <w:ind w:left="440" w:hanging="440"/>
        <w:jc w:val="right"/>
        <w:outlineLvl w:val="9"/>
        <w:rPr>
          <w:rFonts w:ascii="宋体" w:eastAsia="宋体" w:hAnsi="宋体" w:hint="eastAsia"/>
        </w:rPr>
      </w:pPr>
      <w:r>
        <w:rPr>
          <w:rFonts w:ascii="宋体" w:eastAsia="宋体" w:hAnsi="宋体" w:hint="eastAsia"/>
          <w:noProof/>
        </w:rPr>
        <w:drawing>
          <wp:inline distT="0" distB="0" distL="0" distR="0" wp14:anchorId="0B53BFDD" wp14:editId="1D2C1297">
            <wp:extent cx="2541270" cy="1256030"/>
            <wp:effectExtent l="0" t="0" r="0" b="1270"/>
            <wp:docPr id="2"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5.jpeg"/>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41270" cy="1256030"/>
                    </a:xfrm>
                    <a:prstGeom prst="rect">
                      <a:avLst/>
                    </a:prstGeom>
                  </pic:spPr>
                </pic:pic>
              </a:graphicData>
            </a:graphic>
          </wp:inline>
        </w:drawing>
      </w:r>
    </w:p>
    <w:p w14:paraId="1F526160" w14:textId="77777777" w:rsidR="006279F9" w:rsidRDefault="006279F9">
      <w:pPr>
        <w:pStyle w:val="af3"/>
        <w:spacing w:line="312" w:lineRule="auto"/>
        <w:ind w:left="440" w:hanging="440"/>
        <w:outlineLvl w:val="9"/>
        <w:rPr>
          <w:rFonts w:ascii="宋体" w:eastAsia="宋体" w:hAnsi="宋体" w:hint="eastAsia"/>
        </w:rPr>
      </w:pPr>
    </w:p>
    <w:p w14:paraId="366E5021" w14:textId="7AA71603" w:rsidR="006279F9" w:rsidRDefault="000777D3">
      <w:pPr>
        <w:pStyle w:val="af6"/>
        <w:ind w:left="660" w:hanging="660"/>
        <w:rPr>
          <w:rFonts w:ascii="宋体" w:eastAsia="宋体" w:hAnsi="宋体" w:cs="Times New Roman" w:hint="eastAsia"/>
        </w:rPr>
      </w:pPr>
      <w:r>
        <w:t>【答案】</w:t>
      </w:r>
      <w:r>
        <w:rPr>
          <w:rFonts w:ascii="Times New Roman" w:hAnsi="Times New Roman" w:cs="Times New Roman"/>
          <w:i/>
        </w:rPr>
        <w:t>S</w:t>
      </w:r>
      <w:r>
        <w:rPr>
          <w:rFonts w:ascii="Times New Roman" w:hAnsi="Times New Roman" w:cs="Times New Roman"/>
          <w:vertAlign w:val="subscript"/>
        </w:rPr>
        <w:t>83</w:t>
      </w:r>
      <w:r>
        <w:rPr>
          <w:rFonts w:ascii="Times New Roman" w:hAnsi="Times New Roman" w:cs="Times New Roman"/>
        </w:rPr>
        <w:t>=167</w:t>
      </w:r>
      <w:r>
        <w:rPr>
          <w:rFonts w:ascii="Times New Roman" w:hAnsi="Times New Roman" w:cs="Times New Roman" w:hint="eastAsia"/>
        </w:rPr>
        <w:t xml:space="preserve"> </w:t>
      </w:r>
      <w:r>
        <w:rPr>
          <w:rFonts w:ascii="Times New Roman" w:hAnsi="Times New Roman" w:cs="Times New Roman"/>
        </w:rPr>
        <w:t>m</w:t>
      </w:r>
      <w:r>
        <w:rPr>
          <w:rFonts w:ascii="宋体" w:eastAsia="宋体" w:hAnsi="宋体"/>
        </w:rPr>
        <w:t>；</w:t>
      </w:r>
      <w:r>
        <w:rPr>
          <w:rFonts w:ascii="Times New Roman" w:hAnsi="Times New Roman" w:cs="Times New Roman" w:hint="eastAsia"/>
          <w:i/>
        </w:rPr>
        <w:t>W</w:t>
      </w:r>
      <w:r>
        <w:rPr>
          <w:rFonts w:ascii="Times New Roman" w:hAnsi="Times New Roman" w:cs="Times New Roman" w:hint="eastAsia"/>
          <w:i/>
          <w:vertAlign w:val="subscript"/>
        </w:rPr>
        <w:t>F</w:t>
      </w:r>
      <w:r>
        <w:rPr>
          <w:rFonts w:ascii="Times New Roman" w:hAnsi="Times New Roman" w:cs="Times New Roman" w:hint="eastAsia"/>
          <w:vertAlign w:val="subscript"/>
        </w:rPr>
        <w:t xml:space="preserve"> </w:t>
      </w:r>
      <w:r>
        <w:rPr>
          <w:rFonts w:ascii="Times New Roman" w:hAnsi="Times New Roman" w:cs="Times New Roman"/>
        </w:rPr>
        <w:t>=676</w:t>
      </w:r>
      <w:r>
        <w:rPr>
          <w:rFonts w:ascii="Times New Roman" w:hAnsi="Times New Roman" w:cs="Times New Roman" w:hint="eastAsia"/>
        </w:rPr>
        <w:t xml:space="preserve"> </w:t>
      </w:r>
      <w:r>
        <w:rPr>
          <w:rFonts w:ascii="Times New Roman" w:hAnsi="Times New Roman" w:cs="Times New Roman"/>
        </w:rPr>
        <w:t>J</w:t>
      </w:r>
    </w:p>
    <w:p w14:paraId="1F70387D" w14:textId="77777777" w:rsidR="005C5CC8" w:rsidRDefault="005C5CC8">
      <w:pPr>
        <w:pStyle w:val="af6"/>
        <w:ind w:left="660" w:hanging="660"/>
        <w:rPr>
          <w:rFonts w:eastAsia="方正书宋_GBK"/>
        </w:rPr>
      </w:pPr>
    </w:p>
    <w:p w14:paraId="724FA73D" w14:textId="09EEF91D" w:rsidR="006279F9" w:rsidRDefault="000777D3">
      <w:pPr>
        <w:pStyle w:val="af3"/>
        <w:spacing w:line="312" w:lineRule="auto"/>
        <w:ind w:left="440" w:hanging="440"/>
        <w:outlineLvl w:val="9"/>
        <w:rPr>
          <w:rFonts w:ascii="Times New Roman" w:eastAsia="宋体" w:hAnsi="Times New Roman" w:cs="Times New Roman"/>
        </w:rPr>
      </w:pPr>
      <w:r>
        <w:rPr>
          <w:rFonts w:ascii="Times New Roman" w:eastAsia="方正书宋_GBK" w:hAnsi="Times New Roman" w:cs="Times New Roman"/>
        </w:rPr>
        <w:tab/>
      </w:r>
      <w:r>
        <w:rPr>
          <w:rFonts w:eastAsia="方正书宋_GBK" w:hint="eastAsia"/>
        </w:rPr>
        <w:t xml:space="preserve"> </w:t>
      </w:r>
      <w:r>
        <w:rPr>
          <w:rFonts w:ascii="Times New Roman" w:eastAsia="方正书宋_GBK" w:hAnsi="Times New Roman" w:cs="Times New Roman"/>
        </w:rPr>
        <w:t>16</w:t>
      </w:r>
      <w:r w:rsidR="00CD36B7">
        <w:rPr>
          <w:rFonts w:ascii="Times New Roman" w:eastAsia="方正书宋_GBK" w:hAnsi="Times New Roman" w:cs="Times New Roman"/>
        </w:rPr>
        <w:t>．</w:t>
      </w:r>
      <w:r>
        <w:rPr>
          <w:rFonts w:ascii="宋体" w:eastAsia="宋体" w:hAnsi="宋体" w:hint="eastAsia"/>
        </w:rPr>
        <w:t>（</w:t>
      </w:r>
      <w:r>
        <w:rPr>
          <w:rFonts w:ascii="Times New Roman" w:hAnsi="Times New Roman" w:cs="Times New Roman"/>
        </w:rPr>
        <w:t>2006·</w:t>
      </w:r>
      <w:r>
        <w:rPr>
          <w:rFonts w:ascii="宋体" w:eastAsia="宋体" w:hAnsi="宋体"/>
        </w:rPr>
        <w:t>广东</w:t>
      </w:r>
      <w:r>
        <w:rPr>
          <w:rFonts w:ascii="Times New Roman" w:hAnsi="Times New Roman" w:cs="Times New Roman"/>
        </w:rPr>
        <w:t>·</w:t>
      </w:r>
      <w:r>
        <w:rPr>
          <w:rFonts w:ascii="Times New Roman" w:hAnsi="Times New Roman" w:cs="Times New Roman" w:hint="eastAsia"/>
        </w:rPr>
        <w:t>16</w:t>
      </w:r>
      <w:r>
        <w:rPr>
          <w:rFonts w:ascii="宋体" w:eastAsia="宋体" w:hAnsi="宋体" w:hint="eastAsia"/>
        </w:rPr>
        <w:t>）（</w:t>
      </w:r>
      <w:r>
        <w:rPr>
          <w:rFonts w:ascii="Times New Roman" w:eastAsia="宋体" w:hAnsi="Times New Roman" w:cs="Times New Roman"/>
        </w:rPr>
        <w:t>16</w:t>
      </w:r>
      <w:r>
        <w:rPr>
          <w:rFonts w:ascii="宋体" w:eastAsia="宋体" w:hAnsi="宋体" w:hint="eastAsia"/>
        </w:rPr>
        <w:t>分）</w:t>
      </w:r>
      <w:r>
        <w:rPr>
          <w:rFonts w:ascii="宋体" w:eastAsia="宋体" w:hAnsi="宋体"/>
        </w:rPr>
        <w:t>如图所示，在磁感应强度大小为</w:t>
      </w:r>
      <w:r>
        <w:rPr>
          <w:rFonts w:ascii="宋体" w:eastAsia="宋体" w:hAnsi="宋体" w:hint="eastAsia"/>
          <w:i/>
        </w:rPr>
        <w:t>B</w:t>
      </w:r>
      <w:r>
        <w:rPr>
          <w:rFonts w:ascii="宋体" w:eastAsia="宋体" w:hAnsi="宋体"/>
        </w:rPr>
        <w:t>、方向垂直向上的匀强磁场中，有一上、下两层均与水平面平行的“</w:t>
      </w:r>
      <w:r>
        <w:rPr>
          <w:rFonts w:ascii="Times New Roman" w:eastAsia="宋体" w:hAnsi="Times New Roman" w:cs="Times New Roman"/>
        </w:rPr>
        <w:t>U</w:t>
      </w:r>
      <w:r>
        <w:rPr>
          <w:rFonts w:ascii="宋体" w:eastAsia="宋体" w:hAnsi="宋体"/>
        </w:rPr>
        <w:t>”型光滑金属导轨，在导轨面上各放一根完全相同的质量为</w:t>
      </w:r>
      <w:r>
        <w:rPr>
          <w:rFonts w:ascii="Times New Roman" w:eastAsia="宋体" w:hAnsi="Times New Roman" w:cs="Times New Roman"/>
          <w:i/>
        </w:rPr>
        <w:t>m</w:t>
      </w:r>
      <w:r>
        <w:rPr>
          <w:rFonts w:ascii="宋体" w:eastAsia="宋体" w:hAnsi="宋体"/>
        </w:rPr>
        <w:t>的匀质金属杆</w:t>
      </w:r>
      <w:r>
        <w:rPr>
          <w:rFonts w:ascii="Times New Roman" w:eastAsia="宋体" w:hAnsi="Times New Roman" w:cs="Times New Roman"/>
          <w:i/>
        </w:rPr>
        <w:t>A</w:t>
      </w:r>
      <w:r>
        <w:rPr>
          <w:rFonts w:ascii="Times New Roman" w:eastAsia="宋体" w:hAnsi="Times New Roman" w:cs="Times New Roman"/>
          <w:vertAlign w:val="subscript"/>
        </w:rPr>
        <w:t>1</w:t>
      </w:r>
      <w:r>
        <w:rPr>
          <w:rFonts w:ascii="宋体" w:eastAsia="宋体" w:hAnsi="宋体"/>
        </w:rPr>
        <w:t>和</w:t>
      </w:r>
      <w:r>
        <w:rPr>
          <w:rFonts w:ascii="Times New Roman" w:eastAsia="宋体" w:hAnsi="Times New Roman" w:cs="Times New Roman"/>
          <w:i/>
        </w:rPr>
        <w:t>A</w:t>
      </w:r>
      <w:r>
        <w:rPr>
          <w:rFonts w:ascii="Times New Roman" w:eastAsia="宋体" w:hAnsi="Times New Roman" w:cs="Times New Roman" w:hint="eastAsia"/>
          <w:vertAlign w:val="subscript"/>
        </w:rPr>
        <w:t>2</w:t>
      </w:r>
      <w:r w:rsidR="00CD36B7">
        <w:rPr>
          <w:rFonts w:ascii="宋体" w:eastAsia="宋体" w:hAnsi="宋体"/>
        </w:rPr>
        <w:t>．</w:t>
      </w:r>
      <w:r>
        <w:rPr>
          <w:rFonts w:ascii="宋体" w:eastAsia="宋体" w:hAnsi="宋体"/>
        </w:rPr>
        <w:t>开始时两根金属杆位于同一竖直面内且杆与轨道垂直</w:t>
      </w:r>
      <w:r w:rsidR="00CD36B7">
        <w:rPr>
          <w:rFonts w:ascii="宋体" w:eastAsia="宋体" w:hAnsi="宋体"/>
        </w:rPr>
        <w:t>．</w:t>
      </w:r>
      <w:r>
        <w:rPr>
          <w:rFonts w:ascii="宋体" w:eastAsia="宋体" w:hAnsi="宋体"/>
        </w:rPr>
        <w:t>设导轨面相距为</w:t>
      </w:r>
      <w:r>
        <w:rPr>
          <w:rFonts w:ascii="Times New Roman" w:eastAsia="宋体" w:hAnsi="Times New Roman" w:cs="Times New Roman"/>
          <w:i/>
        </w:rPr>
        <w:t>H</w:t>
      </w:r>
      <w:r>
        <w:rPr>
          <w:rFonts w:ascii="Times New Roman" w:eastAsia="宋体" w:hAnsi="Times New Roman" w:cs="Times New Roman"/>
        </w:rPr>
        <w:t>，导轨宽为</w:t>
      </w:r>
      <w:r>
        <w:rPr>
          <w:rFonts w:ascii="Times New Roman" w:eastAsia="宋体" w:hAnsi="Times New Roman" w:cs="Times New Roman"/>
          <w:i/>
        </w:rPr>
        <w:t>L</w:t>
      </w:r>
      <w:r>
        <w:rPr>
          <w:rFonts w:ascii="Times New Roman" w:eastAsia="宋体" w:hAnsi="Times New Roman" w:cs="Times New Roman"/>
        </w:rPr>
        <w:t>，导轨足够长且电阻不计，金属杆单位长度的电阻为</w:t>
      </w:r>
      <w:r>
        <w:rPr>
          <w:rFonts w:ascii="Times New Roman" w:eastAsia="宋体" w:hAnsi="Times New Roman" w:cs="Times New Roman"/>
          <w:i/>
        </w:rPr>
        <w:t>r</w:t>
      </w:r>
      <w:r>
        <w:rPr>
          <w:rFonts w:ascii="Times New Roman" w:eastAsia="宋体" w:hAnsi="Times New Roman" w:cs="Times New Roman"/>
        </w:rPr>
        <w:t>，现有一质量为</w:t>
      </w:r>
      <w:r w:rsidR="005C5CC8">
        <w:rPr>
          <w:rFonts w:ascii="Times New Roman" w:eastAsia="宋体" w:hAnsi="Times New Roman" w:cs="Times New Roman"/>
          <w:position w:val="-24"/>
        </w:rPr>
        <w:object w:dxaOrig="279" w:dyaOrig="620" w14:anchorId="5697E04C">
          <v:shape id="_x0000_i1032" type="#_x0000_t75" style="width:14pt;height:30.95pt" o:ole="">
            <v:imagedata r:id="rId36" o:title=""/>
          </v:shape>
          <o:OLEObject Type="Embed" ProgID="Equation.DSMT4" ShapeID="_x0000_i1032" DrawAspect="Content" ObjectID="_1800818166" r:id="rId37"/>
        </w:object>
      </w:r>
      <w:r>
        <w:rPr>
          <w:rFonts w:ascii="Times New Roman" w:eastAsia="宋体" w:hAnsi="Times New Roman" w:cs="Times New Roman"/>
        </w:rPr>
        <w:t>的不带电小球以水平向右的速度</w:t>
      </w:r>
      <w:r w:rsidRPr="00583643">
        <w:rPr>
          <w:rFonts w:ascii="Book Antiqua" w:eastAsia="宋体" w:hAnsi="Book Antiqua" w:cs="Times New Roman"/>
          <w:i/>
        </w:rPr>
        <w:t>v</w:t>
      </w:r>
      <w:r>
        <w:rPr>
          <w:rFonts w:ascii="Times New Roman" w:eastAsia="宋体" w:hAnsi="Times New Roman" w:cs="Times New Roman"/>
          <w:vertAlign w:val="subscript"/>
        </w:rPr>
        <w:t>0</w:t>
      </w:r>
      <w:r>
        <w:rPr>
          <w:rFonts w:ascii="Times New Roman" w:eastAsia="宋体" w:hAnsi="Times New Roman" w:cs="Times New Roman"/>
        </w:rPr>
        <w:t>撞击杆</w:t>
      </w:r>
      <w:r>
        <w:rPr>
          <w:rFonts w:ascii="Times New Roman" w:eastAsia="宋体" w:hAnsi="Times New Roman" w:cs="Times New Roman"/>
          <w:i/>
        </w:rPr>
        <w:t>A</w:t>
      </w:r>
      <w:r>
        <w:rPr>
          <w:rFonts w:ascii="Times New Roman" w:eastAsia="宋体" w:hAnsi="Times New Roman" w:cs="Times New Roman"/>
          <w:vertAlign w:val="subscript"/>
        </w:rPr>
        <w:t>1</w:t>
      </w:r>
      <w:r>
        <w:rPr>
          <w:rFonts w:ascii="Times New Roman" w:eastAsia="宋体" w:hAnsi="Times New Roman" w:cs="Times New Roman"/>
        </w:rPr>
        <w:t>的中点，撞击后小球反弹落到下层面上的</w:t>
      </w:r>
      <w:r>
        <w:rPr>
          <w:rFonts w:ascii="Times New Roman" w:eastAsia="宋体" w:hAnsi="Times New Roman" w:cs="Times New Roman"/>
          <w:i/>
        </w:rPr>
        <w:t>C</w:t>
      </w:r>
      <w:r>
        <w:rPr>
          <w:rFonts w:ascii="Times New Roman" w:eastAsia="宋体" w:hAnsi="Times New Roman" w:cs="Times New Roman"/>
        </w:rPr>
        <w:t>点</w:t>
      </w:r>
      <w:r w:rsidR="00CD36B7">
        <w:rPr>
          <w:rFonts w:ascii="Times New Roman" w:eastAsia="宋体" w:hAnsi="Times New Roman" w:cs="Times New Roman"/>
        </w:rPr>
        <w:t>．</w:t>
      </w:r>
      <w:r>
        <w:rPr>
          <w:rFonts w:ascii="Times New Roman" w:eastAsia="宋体" w:hAnsi="Times New Roman" w:cs="Times New Roman"/>
          <w:i/>
        </w:rPr>
        <w:t>C</w:t>
      </w:r>
      <w:r>
        <w:rPr>
          <w:rFonts w:ascii="Times New Roman" w:eastAsia="宋体" w:hAnsi="Times New Roman" w:cs="Times New Roman"/>
        </w:rPr>
        <w:t>点与杆</w:t>
      </w:r>
      <w:r>
        <w:rPr>
          <w:rFonts w:ascii="Times New Roman" w:eastAsia="宋体" w:hAnsi="Times New Roman" w:cs="Times New Roman"/>
          <w:i/>
        </w:rPr>
        <w:t>A</w:t>
      </w:r>
      <w:r>
        <w:rPr>
          <w:rFonts w:ascii="Times New Roman" w:eastAsia="宋体" w:hAnsi="Times New Roman" w:cs="Times New Roman"/>
          <w:vertAlign w:val="subscript"/>
        </w:rPr>
        <w:t>2</w:t>
      </w:r>
      <w:r>
        <w:rPr>
          <w:rFonts w:ascii="Times New Roman" w:eastAsia="宋体" w:hAnsi="Times New Roman" w:cs="Times New Roman"/>
        </w:rPr>
        <w:t>初始位置相距为</w:t>
      </w:r>
      <w:r w:rsidR="00AB2DF6">
        <w:rPr>
          <w:rFonts w:ascii="Times New Roman" w:eastAsia="宋体" w:hAnsi="Times New Roman" w:cs="Times New Roman"/>
          <w:i/>
        </w:rPr>
        <w:t>s</w:t>
      </w:r>
      <w:r w:rsidR="00CD36B7">
        <w:rPr>
          <w:rFonts w:ascii="Times New Roman" w:eastAsia="宋体" w:hAnsi="Times New Roman" w:cs="Times New Roman"/>
        </w:rPr>
        <w:t>．</w:t>
      </w:r>
      <w:r>
        <w:rPr>
          <w:rFonts w:ascii="Times New Roman" w:eastAsia="宋体" w:hAnsi="Times New Roman" w:cs="Times New Roman"/>
        </w:rPr>
        <w:t>求</w:t>
      </w:r>
      <w:r>
        <w:rPr>
          <w:rFonts w:ascii="Cambria Math" w:eastAsia="宋体" w:hAnsi="Cambria Math" w:cs="Cambria Math"/>
        </w:rPr>
        <w:t>∶</w:t>
      </w:r>
    </w:p>
    <w:p w14:paraId="74CFB3A3" w14:textId="78CA2B9F" w:rsidR="006279F9" w:rsidRDefault="00AB2DF6">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sidR="000777D3" w:rsidRPr="00AB2DF6">
        <w:rPr>
          <w:rFonts w:ascii="Times New Roman" w:eastAsia="宋体" w:hAnsi="Times New Roman" w:cs="Times New Roman"/>
        </w:rPr>
        <w:t>（</w:t>
      </w:r>
      <w:r w:rsidR="000777D3" w:rsidRPr="00AB2DF6">
        <w:rPr>
          <w:rFonts w:ascii="Times New Roman" w:eastAsia="宋体" w:hAnsi="Times New Roman" w:cs="Times New Roman"/>
        </w:rPr>
        <w:t>1</w:t>
      </w:r>
      <w:r w:rsidR="000777D3" w:rsidRPr="00AB2DF6">
        <w:rPr>
          <w:rFonts w:ascii="Times New Roman" w:eastAsia="宋体" w:hAnsi="Times New Roman" w:cs="Times New Roman"/>
        </w:rPr>
        <w:t>）</w:t>
      </w:r>
      <w:r w:rsidR="000777D3">
        <w:rPr>
          <w:rFonts w:ascii="Times New Roman" w:eastAsia="宋体" w:hAnsi="Times New Roman" w:cs="Times New Roman"/>
        </w:rPr>
        <w:t>回路内感应电流的最大值；</w:t>
      </w:r>
    </w:p>
    <w:p w14:paraId="5F2B6462" w14:textId="77777777" w:rsidR="006279F9" w:rsidRDefault="000777D3">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2</w:t>
      </w:r>
      <w:r>
        <w:rPr>
          <w:rFonts w:ascii="Times New Roman" w:eastAsia="宋体" w:hAnsi="Times New Roman" w:cs="Times New Roman"/>
        </w:rPr>
        <w:t>）整个运动过程中感应电流最多产生了多少热量；</w:t>
      </w:r>
    </w:p>
    <w:p w14:paraId="1EB6DA4C" w14:textId="3094DC15" w:rsidR="006279F9" w:rsidRDefault="000777D3">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）当杆</w:t>
      </w:r>
      <w:r>
        <w:rPr>
          <w:rFonts w:ascii="Times New Roman" w:eastAsia="宋体" w:hAnsi="Times New Roman" w:cs="Times New Roman"/>
          <w:i/>
        </w:rPr>
        <w:t>A</w:t>
      </w:r>
      <w:r>
        <w:rPr>
          <w:rFonts w:ascii="Times New Roman" w:eastAsia="宋体" w:hAnsi="Times New Roman" w:cs="Times New Roman"/>
          <w:vertAlign w:val="subscript"/>
        </w:rPr>
        <w:t>2</w:t>
      </w:r>
      <w:r>
        <w:rPr>
          <w:rFonts w:ascii="Times New Roman" w:eastAsia="宋体" w:hAnsi="Times New Roman" w:cs="Times New Roman"/>
        </w:rPr>
        <w:t>与杆</w:t>
      </w:r>
      <w:r>
        <w:rPr>
          <w:rFonts w:ascii="Times New Roman" w:eastAsia="宋体" w:hAnsi="Times New Roman" w:cs="Times New Roman"/>
          <w:i/>
        </w:rPr>
        <w:t>A</w:t>
      </w:r>
      <w:r>
        <w:rPr>
          <w:rFonts w:ascii="Times New Roman" w:eastAsia="宋体" w:hAnsi="Times New Roman" w:cs="Times New Roman"/>
          <w:vertAlign w:val="subscript"/>
        </w:rPr>
        <w:t>1</w:t>
      </w:r>
      <w:r>
        <w:rPr>
          <w:rFonts w:ascii="Times New Roman" w:eastAsia="宋体" w:hAnsi="Times New Roman" w:cs="Times New Roman"/>
        </w:rPr>
        <w:t>的速度比为</w:t>
      </w:r>
      <w:r>
        <w:rPr>
          <w:rFonts w:ascii="Times New Roman" w:eastAsia="宋体" w:hAnsi="Times New Roman" w:cs="Times New Roman"/>
        </w:rPr>
        <w:t>1</w:t>
      </w:r>
      <w:r w:rsidR="00583643">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rPr>
        <w:t>时，</w:t>
      </w:r>
      <w:r>
        <w:rPr>
          <w:rFonts w:ascii="Times New Roman" w:eastAsia="宋体" w:hAnsi="Times New Roman" w:cs="Times New Roman"/>
          <w:i/>
        </w:rPr>
        <w:t>A</w:t>
      </w:r>
      <w:r>
        <w:rPr>
          <w:rFonts w:ascii="Times New Roman" w:eastAsia="宋体" w:hAnsi="Times New Roman" w:cs="Times New Roman"/>
          <w:vertAlign w:val="subscript"/>
        </w:rPr>
        <w:t>2</w:t>
      </w:r>
      <w:r>
        <w:rPr>
          <w:rFonts w:ascii="Times New Roman" w:eastAsia="宋体" w:hAnsi="Times New Roman" w:cs="Times New Roman"/>
        </w:rPr>
        <w:t>受到的安培力大小</w:t>
      </w:r>
      <w:r w:rsidR="00CD36B7">
        <w:rPr>
          <w:rFonts w:ascii="Times New Roman" w:eastAsia="宋体" w:hAnsi="Times New Roman" w:cs="Times New Roman"/>
        </w:rPr>
        <w:t>．</w:t>
      </w:r>
    </w:p>
    <w:p w14:paraId="391EE568" w14:textId="45EC7F7B" w:rsidR="005C5CC8" w:rsidRDefault="005C5CC8" w:rsidP="005C5CC8">
      <w:pPr>
        <w:pStyle w:val="af3"/>
        <w:spacing w:line="312" w:lineRule="auto"/>
        <w:ind w:left="440" w:hanging="440"/>
        <w:jc w:val="right"/>
        <w:outlineLvl w:val="9"/>
        <w:rPr>
          <w:rFonts w:ascii="Times New Roman" w:eastAsia="宋体" w:hAnsi="Times New Roman" w:cs="Times New Roman"/>
        </w:rPr>
      </w:pPr>
      <w:r>
        <w:rPr>
          <w:rFonts w:ascii="Times New Roman" w:eastAsia="方正书宋_GBK" w:hAnsi="Times New Roman" w:cs="Times New Roman"/>
          <w:noProof/>
        </w:rPr>
        <w:drawing>
          <wp:inline distT="0" distB="0" distL="0" distR="0" wp14:anchorId="1CE361A2" wp14:editId="46B7AA74">
            <wp:extent cx="2063750" cy="104902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063750" cy="1049020"/>
                    </a:xfrm>
                    <a:prstGeom prst="rect">
                      <a:avLst/>
                    </a:prstGeom>
                  </pic:spPr>
                </pic:pic>
              </a:graphicData>
            </a:graphic>
          </wp:inline>
        </w:drawing>
      </w:r>
    </w:p>
    <w:p w14:paraId="735053F1" w14:textId="77777777" w:rsidR="005C5CC8" w:rsidRDefault="005C5CC8">
      <w:pPr>
        <w:pStyle w:val="af6"/>
        <w:ind w:left="660" w:hanging="660"/>
        <w:rPr>
          <w:rFonts w:ascii="Times New Roman" w:hAnsi="Times New Roman" w:cs="Times New Roman"/>
        </w:rPr>
      </w:pPr>
    </w:p>
    <w:p w14:paraId="49A67830" w14:textId="65366868" w:rsidR="006279F9" w:rsidRDefault="000777D3">
      <w:pPr>
        <w:pStyle w:val="af6"/>
        <w:ind w:left="660" w:hanging="660"/>
        <w:rPr>
          <w:rFonts w:ascii="Times New Roman" w:eastAsia="宋体" w:hAnsi="Times New Roman" w:cs="Times New Roman"/>
        </w:rPr>
      </w:pPr>
      <w:r>
        <w:rPr>
          <w:rFonts w:ascii="Times New Roman" w:hAnsi="Times New Roman" w:cs="Times New Roman"/>
        </w:rPr>
        <w:t>【答案】</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Pr>
          <w:rFonts w:ascii="Times New Roman" w:hAnsi="Times New Roman" w:cs="Times New Roman"/>
          <w:position w:val="-24"/>
        </w:rPr>
        <w:object w:dxaOrig="1540" w:dyaOrig="962" w14:anchorId="1B8494E9">
          <v:shape id="_x0000_i1033" type="#_x0000_t75" style="width:77.05pt;height:48.1pt" o:ole="">
            <v:imagedata r:id="rId39" o:title=""/>
          </v:shape>
          <o:OLEObject Type="Embed" ProgID="Equation.DSMT4" ShapeID="_x0000_i1033" DrawAspect="Content" ObjectID="_1800818167" r:id="rId40"/>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w:t>
      </w:r>
      <w:r>
        <w:rPr>
          <w:rFonts w:ascii="Times New Roman" w:hAnsi="Times New Roman" w:cs="Times New Roman"/>
        </w:rPr>
        <w:t>2</w:t>
      </w:r>
      <w:r>
        <w:rPr>
          <w:rFonts w:ascii="Times New Roman" w:eastAsia="宋体" w:hAnsi="Times New Roman" w:cs="Times New Roman"/>
        </w:rPr>
        <w:t>)</w:t>
      </w:r>
      <w:r>
        <w:rPr>
          <w:rFonts w:ascii="Times New Roman" w:eastAsia="宋体" w:hAnsi="Times New Roman" w:cs="Times New Roman"/>
          <w:position w:val="-26"/>
        </w:rPr>
        <w:object w:dxaOrig="1877" w:dyaOrig="702" w14:anchorId="48516531">
          <v:shape id="_x0000_i1034" type="#_x0000_t75" style="width:94pt;height:35.05pt" o:ole="">
            <v:imagedata r:id="rId41" o:title=""/>
          </v:shape>
          <o:OLEObject Type="Embed" ProgID="Equation.DSMT4" ShapeID="_x0000_i1034" DrawAspect="Content" ObjectID="_1800818168" r:id="rId42"/>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w:t>
      </w:r>
      <w:r>
        <w:rPr>
          <w:rFonts w:ascii="Times New Roman" w:eastAsia="宋体" w:hAnsi="Times New Roman" w:cs="Times New Roman"/>
          <w:position w:val="-26"/>
        </w:rPr>
        <w:object w:dxaOrig="1806" w:dyaOrig="702" w14:anchorId="75A3EBA1">
          <v:shape id="_x0000_i1035" type="#_x0000_t75" style="width:90.35pt;height:35.05pt" o:ole="">
            <v:imagedata r:id="rId43" o:title=""/>
          </v:shape>
          <o:OLEObject Type="Embed" ProgID="Equation.DSMT4" ShapeID="_x0000_i1035" DrawAspect="Content" ObjectID="_1800818169" r:id="rId44"/>
        </w:object>
      </w:r>
    </w:p>
    <w:p w14:paraId="0AE4555E" w14:textId="77777777" w:rsidR="005C5CC8" w:rsidRDefault="005C5CC8">
      <w:pPr>
        <w:pStyle w:val="af6"/>
        <w:ind w:left="660" w:hanging="660"/>
        <w:rPr>
          <w:rFonts w:ascii="Times New Roman" w:eastAsia="宋体" w:hAnsi="Times New Roman" w:cs="Times New Roman"/>
        </w:rPr>
      </w:pPr>
    </w:p>
    <w:p w14:paraId="125DAE4B" w14:textId="7D4D20A3" w:rsidR="006279F9" w:rsidRDefault="000777D3">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t>17</w:t>
      </w:r>
      <w:r w:rsidR="00CD36B7">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2006·</w:t>
      </w:r>
      <w:r>
        <w:rPr>
          <w:rFonts w:ascii="Times New Roman" w:eastAsia="宋体" w:hAnsi="Times New Roman" w:cs="Times New Roman"/>
        </w:rPr>
        <w:t>广东</w:t>
      </w:r>
      <w:r>
        <w:rPr>
          <w:rFonts w:ascii="Times New Roman" w:eastAsia="宋体" w:hAnsi="Times New Roman" w:cs="Times New Roman"/>
        </w:rPr>
        <w:t>·17</w:t>
      </w:r>
      <w:r>
        <w:rPr>
          <w:rFonts w:ascii="Times New Roman" w:eastAsia="宋体" w:hAnsi="Times New Roman" w:cs="Times New Roman"/>
        </w:rPr>
        <w:t>）（</w:t>
      </w:r>
      <w:r>
        <w:rPr>
          <w:rFonts w:ascii="Times New Roman" w:eastAsia="宋体" w:hAnsi="Times New Roman" w:cs="Times New Roman"/>
        </w:rPr>
        <w:t>16</w:t>
      </w:r>
      <w:r>
        <w:rPr>
          <w:rFonts w:ascii="Times New Roman" w:eastAsia="宋体" w:hAnsi="Times New Roman" w:cs="Times New Roman"/>
        </w:rPr>
        <w:t>分）宇宙中存在一些离其他恒星较远的、由质量相等的三颗星组成的三星系统，通常可忽略其他星体对它们的引力作用</w:t>
      </w:r>
      <w:r w:rsidR="00CD36B7">
        <w:rPr>
          <w:rFonts w:ascii="Times New Roman" w:eastAsia="宋体" w:hAnsi="Times New Roman" w:cs="Times New Roman"/>
        </w:rPr>
        <w:t>．</w:t>
      </w:r>
      <w:r>
        <w:rPr>
          <w:rFonts w:ascii="Times New Roman" w:eastAsia="宋体" w:hAnsi="Times New Roman" w:cs="Times New Roman"/>
        </w:rPr>
        <w:t>已观测到稳定的三星系统存在两种基本的构成形式：一种是三颗星位于同一直线上，两颗星围绕中央星在同一半径为</w:t>
      </w:r>
      <w:r>
        <w:rPr>
          <w:rFonts w:ascii="Times New Roman" w:eastAsia="宋体" w:hAnsi="Times New Roman" w:cs="Times New Roman"/>
          <w:i/>
        </w:rPr>
        <w:t>R</w:t>
      </w:r>
      <w:r>
        <w:rPr>
          <w:rFonts w:ascii="Times New Roman" w:eastAsia="宋体" w:hAnsi="Times New Roman" w:cs="Times New Roman"/>
        </w:rPr>
        <w:t>的圆轨道上运行；另一种形式是三颗星位于等边三角形的三个顶点上，并沿外接于等边三角形的圆形轨道运行，设每个星体的质量均为</w:t>
      </w:r>
      <w:r>
        <w:rPr>
          <w:rFonts w:ascii="Times New Roman" w:eastAsia="宋体" w:hAnsi="Times New Roman" w:cs="Times New Roman"/>
          <w:i/>
        </w:rPr>
        <w:t>m</w:t>
      </w:r>
      <w:r w:rsidR="00CD36B7">
        <w:rPr>
          <w:rFonts w:ascii="Times New Roman" w:eastAsia="宋体" w:hAnsi="Times New Roman" w:cs="Times New Roman"/>
        </w:rPr>
        <w:t>．</w:t>
      </w:r>
    </w:p>
    <w:p w14:paraId="2EF43975" w14:textId="1971014F" w:rsidR="006279F9" w:rsidRDefault="00AB2DF6">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sidR="000777D3" w:rsidRPr="00AB2DF6">
        <w:rPr>
          <w:rFonts w:ascii="Times New Roman" w:eastAsia="宋体" w:hAnsi="Times New Roman" w:cs="Times New Roman"/>
        </w:rPr>
        <w:t>（</w:t>
      </w:r>
      <w:r w:rsidR="000777D3" w:rsidRPr="00AB2DF6">
        <w:rPr>
          <w:rFonts w:ascii="Times New Roman" w:eastAsia="宋体" w:hAnsi="Times New Roman" w:cs="Times New Roman"/>
        </w:rPr>
        <w:t>1</w:t>
      </w:r>
      <w:r w:rsidR="000777D3" w:rsidRPr="00AB2DF6">
        <w:rPr>
          <w:rFonts w:ascii="Times New Roman" w:eastAsia="宋体" w:hAnsi="Times New Roman" w:cs="Times New Roman"/>
        </w:rPr>
        <w:t>）</w:t>
      </w:r>
      <w:r w:rsidR="000777D3">
        <w:rPr>
          <w:rFonts w:ascii="Times New Roman" w:eastAsia="宋体" w:hAnsi="Times New Roman" w:cs="Times New Roman"/>
        </w:rPr>
        <w:t>试求第一种形式下，星体运动的线速度和周期；</w:t>
      </w:r>
    </w:p>
    <w:p w14:paraId="6A4CF88C" w14:textId="77777777" w:rsidR="006279F9" w:rsidRDefault="000777D3">
      <w:pPr>
        <w:pStyle w:val="af3"/>
        <w:spacing w:line="312" w:lineRule="auto"/>
        <w:ind w:left="440" w:hanging="440"/>
        <w:outlineLvl w:val="9"/>
        <w:rPr>
          <w:rFonts w:ascii="Times New Roman" w:eastAsia="宋体" w:hAnsi="Times New Roman" w:cs="Times New Roman"/>
        </w:rPr>
      </w:pPr>
      <w:r>
        <w:rPr>
          <w:rFonts w:ascii="Times New Roman" w:eastAsia="宋体" w:hAnsi="Times New Roman" w:cs="Times New Roman"/>
        </w:rPr>
        <w:tab/>
      </w:r>
      <w:r>
        <w:rPr>
          <w:rFonts w:ascii="Times New Roman" w:eastAsia="宋体" w:hAnsi="Times New Roman" w:cs="Times New Roman"/>
        </w:rPr>
        <w:tab/>
      </w:r>
      <w:r w:rsidRPr="00AB2DF6">
        <w:rPr>
          <w:rFonts w:ascii="Times New Roman" w:eastAsia="宋体" w:hAnsi="Times New Roman" w:cs="Times New Roman"/>
        </w:rPr>
        <w:t>（</w:t>
      </w:r>
      <w:r w:rsidRPr="00AB2DF6">
        <w:rPr>
          <w:rFonts w:ascii="Times New Roman" w:eastAsia="宋体" w:hAnsi="Times New Roman" w:cs="Times New Roman"/>
        </w:rPr>
        <w:t>2</w:t>
      </w:r>
      <w:r w:rsidRPr="00AB2DF6">
        <w:rPr>
          <w:rFonts w:ascii="Times New Roman" w:eastAsia="宋体" w:hAnsi="Times New Roman" w:cs="Times New Roman"/>
        </w:rPr>
        <w:t>）</w:t>
      </w:r>
      <w:r>
        <w:rPr>
          <w:rFonts w:ascii="Times New Roman" w:eastAsia="宋体" w:hAnsi="Times New Roman" w:cs="Times New Roman"/>
        </w:rPr>
        <w:t>假设两种形式星体的运动周期相同，第二种形式下星体之间的距离应为多少？</w:t>
      </w:r>
    </w:p>
    <w:p w14:paraId="25E7F1CC" w14:textId="602FD2AB" w:rsidR="006279F9" w:rsidRDefault="000777D3">
      <w:pPr>
        <w:tabs>
          <w:tab w:val="left" w:pos="3402"/>
        </w:tabs>
        <w:snapToGrid w:val="0"/>
        <w:spacing w:line="276" w:lineRule="auto"/>
        <w:ind w:firstLineChars="200" w:firstLine="440"/>
        <w:rPr>
          <w:rFonts w:ascii="Times New Roman" w:eastAsia="宋体" w:hAnsi="Times New Roman" w:cs="Times New Roman"/>
        </w:rPr>
      </w:pPr>
      <w:r>
        <w:rPr>
          <w:rFonts w:ascii="Times New Roman" w:hAnsi="Times New Roman" w:cs="Times New Roman"/>
        </w:rPr>
        <w:lastRenderedPageBreak/>
        <w:t>【答案】</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w:t>
      </w:r>
      <w:r w:rsidR="00583643">
        <w:rPr>
          <w:rFonts w:ascii="Times New Roman" w:eastAsia="宋体" w:hAnsi="Times New Roman" w:cs="Times New Roman"/>
          <w:position w:val="-26"/>
        </w:rPr>
        <w:object w:dxaOrig="999" w:dyaOrig="720" w14:anchorId="2C936FBB">
          <v:shape id="_x0000_i1036" type="#_x0000_t75" style="width:50pt;height:36pt" o:ole="">
            <v:imagedata r:id="rId45" o:title=""/>
          </v:shape>
          <o:OLEObject Type="Embed" ProgID="Equation.DSMT4" ShapeID="_x0000_i1036" DrawAspect="Content" ObjectID="_1800818170" r:id="rId46"/>
        </w:object>
      </w:r>
      <w:r>
        <w:rPr>
          <w:rFonts w:ascii="Times New Roman" w:eastAsia="宋体" w:hAnsi="Times New Roman" w:cs="Times New Roman"/>
        </w:rPr>
        <w:t xml:space="preserve"> </w:t>
      </w:r>
      <w:r>
        <w:rPr>
          <w:rFonts w:ascii="Times New Roman" w:eastAsia="宋体" w:hAnsi="Times New Roman" w:cs="Times New Roman"/>
        </w:rPr>
        <w:t>；</w:t>
      </w: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w:t>
      </w:r>
      <w:r>
        <w:rPr>
          <w:rFonts w:ascii="Times New Roman" w:eastAsia="宋体" w:hAnsi="Times New Roman" w:cs="Times New Roman"/>
          <w:position w:val="-24"/>
        </w:rPr>
        <w:object w:dxaOrig="779" w:dyaOrig="667" w14:anchorId="2F3236AC">
          <v:shape id="_x0000_i1037" type="#_x0000_t75" style="width:38.9pt;height:33.1pt" o:ole="">
            <v:imagedata r:id="rId47" o:title=""/>
          </v:shape>
          <o:OLEObject Type="Embed" ProgID="Equation.DSMT4" ShapeID="_x0000_i1037" DrawAspect="Content" ObjectID="_1800818171" r:id="rId48"/>
        </w:object>
      </w:r>
    </w:p>
    <w:p w14:paraId="7730DFA4" w14:textId="77777777" w:rsidR="005C5CC8" w:rsidRDefault="005C5CC8">
      <w:pPr>
        <w:tabs>
          <w:tab w:val="left" w:pos="3402"/>
        </w:tabs>
        <w:snapToGrid w:val="0"/>
        <w:spacing w:line="276" w:lineRule="auto"/>
        <w:ind w:firstLineChars="200" w:firstLine="440"/>
        <w:rPr>
          <w:rFonts w:ascii="Times New Roman" w:eastAsia="宋体" w:hAnsi="Times New Roman" w:cs="Times New Roman"/>
        </w:rPr>
      </w:pPr>
    </w:p>
    <w:p w14:paraId="4E33D7E8" w14:textId="0F81DC31" w:rsidR="006279F9" w:rsidRDefault="000777D3">
      <w:pPr>
        <w:pStyle w:val="af3"/>
        <w:spacing w:line="312" w:lineRule="auto"/>
        <w:ind w:left="440" w:hanging="440"/>
        <w:outlineLvl w:val="9"/>
        <w:rPr>
          <w:rFonts w:ascii="宋体" w:eastAsia="宋体" w:hAnsi="宋体" w:hint="eastAsia"/>
        </w:rPr>
      </w:pPr>
      <w:r>
        <w:rPr>
          <w:rFonts w:ascii="宋体" w:eastAsia="宋体" w:hAnsi="宋体"/>
        </w:rPr>
        <w:tab/>
      </w:r>
      <w:r>
        <w:rPr>
          <w:rFonts w:ascii="Times New Roman" w:eastAsia="宋体" w:hAnsi="Times New Roman" w:cs="Times New Roman"/>
        </w:rPr>
        <w:t>18</w:t>
      </w:r>
      <w:r w:rsidR="00CD36B7">
        <w:rPr>
          <w:rFonts w:ascii="Times New Roman" w:eastAsia="宋体" w:hAnsi="Times New Roman" w:cs="Times New Roman"/>
        </w:rPr>
        <w:t>．</w:t>
      </w:r>
      <w:r>
        <w:rPr>
          <w:rFonts w:ascii="宋体" w:eastAsia="宋体" w:hAnsi="宋体" w:hint="eastAsia"/>
        </w:rPr>
        <w:t>（</w:t>
      </w:r>
      <w:r>
        <w:rPr>
          <w:rFonts w:ascii="Times New Roman" w:eastAsia="宋体" w:hAnsi="Times New Roman" w:cs="Times New Roman"/>
        </w:rPr>
        <w:t>2006</w:t>
      </w:r>
      <w:r>
        <w:rPr>
          <w:rFonts w:ascii="宋体" w:eastAsia="宋体" w:hAnsi="宋体" w:cs="Times New Roman"/>
        </w:rPr>
        <w:t>·</w:t>
      </w:r>
      <w:r>
        <w:rPr>
          <w:rFonts w:ascii="宋体" w:eastAsia="宋体" w:hAnsi="宋体"/>
        </w:rPr>
        <w:t>广东</w:t>
      </w:r>
      <w:r>
        <w:rPr>
          <w:rFonts w:ascii="宋体" w:eastAsia="宋体" w:hAnsi="宋体" w:cs="Times New Roman"/>
        </w:rPr>
        <w:t>·</w:t>
      </w:r>
      <w:r>
        <w:rPr>
          <w:rFonts w:ascii="Times New Roman" w:eastAsia="宋体" w:hAnsi="Times New Roman" w:cs="Times New Roman"/>
        </w:rPr>
        <w:t>18</w:t>
      </w:r>
      <w:r>
        <w:rPr>
          <w:rFonts w:ascii="宋体" w:eastAsia="宋体" w:hAnsi="宋体" w:hint="eastAsia"/>
        </w:rPr>
        <w:t>）（</w:t>
      </w:r>
      <w:r>
        <w:rPr>
          <w:rFonts w:ascii="Times New Roman" w:eastAsia="宋体" w:hAnsi="Times New Roman" w:cs="Times New Roman"/>
        </w:rPr>
        <w:t>17</w:t>
      </w:r>
      <w:r>
        <w:rPr>
          <w:rFonts w:ascii="宋体" w:eastAsia="宋体" w:hAnsi="宋体" w:hint="eastAsia"/>
        </w:rPr>
        <w:t>分）</w:t>
      </w:r>
      <w:r>
        <w:rPr>
          <w:rFonts w:ascii="宋体" w:eastAsia="宋体" w:hAnsi="宋体"/>
        </w:rPr>
        <w:t>在光滑绝缘的水平桌面上，有两个质量均为</w:t>
      </w:r>
      <w:r>
        <w:rPr>
          <w:rFonts w:ascii="Times New Roman" w:eastAsia="宋体" w:hAnsi="Times New Roman" w:cs="Times New Roman"/>
          <w:i/>
        </w:rPr>
        <w:t>m</w:t>
      </w:r>
      <w:r>
        <w:rPr>
          <w:rFonts w:ascii="宋体" w:eastAsia="宋体" w:hAnsi="宋体"/>
        </w:rPr>
        <w:t>，电量为</w:t>
      </w:r>
      <w:r>
        <w:rPr>
          <w:rFonts w:ascii="Times New Roman" w:eastAsia="宋体" w:hAnsi="Times New Roman" w:cs="Times New Roman"/>
          <w:i/>
        </w:rPr>
        <w:t>+q</w:t>
      </w:r>
      <w:r>
        <w:rPr>
          <w:rFonts w:ascii="宋体" w:eastAsia="宋体" w:hAnsi="宋体"/>
        </w:rPr>
        <w:t>的完全相同的带电粒子</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和</w:t>
      </w:r>
      <w:r>
        <w:rPr>
          <w:rFonts w:ascii="Times New Roman" w:eastAsia="宋体" w:hAnsi="Times New Roman" w:cs="Times New Roman"/>
          <w:i/>
        </w:rPr>
        <w:t>P</w:t>
      </w:r>
      <w:r>
        <w:rPr>
          <w:rFonts w:ascii="Times New Roman" w:eastAsia="宋体" w:hAnsi="Times New Roman" w:cs="Times New Roman" w:hint="eastAsia"/>
          <w:vertAlign w:val="subscript"/>
        </w:rPr>
        <w:t>2</w:t>
      </w:r>
      <w:r>
        <w:rPr>
          <w:rFonts w:ascii="宋体" w:eastAsia="宋体" w:hAnsi="宋体"/>
        </w:rPr>
        <w:t>，在小孔</w:t>
      </w:r>
      <w:r>
        <w:rPr>
          <w:rFonts w:ascii="宋体" w:eastAsia="宋体" w:hAnsi="宋体" w:hint="eastAsia"/>
          <w:i/>
        </w:rPr>
        <w:t>A</w:t>
      </w:r>
      <w:r>
        <w:rPr>
          <w:rFonts w:ascii="宋体" w:eastAsia="宋体" w:hAnsi="宋体"/>
        </w:rPr>
        <w:t>处以初速度为零先后释放</w:t>
      </w:r>
      <w:r w:rsidR="00CD36B7">
        <w:rPr>
          <w:rFonts w:ascii="宋体" w:eastAsia="宋体" w:hAnsi="宋体"/>
        </w:rPr>
        <w:t>．</w:t>
      </w:r>
      <w:r>
        <w:rPr>
          <w:rFonts w:ascii="宋体" w:eastAsia="宋体" w:hAnsi="宋体"/>
        </w:rPr>
        <w:t>在平行板间距为</w:t>
      </w:r>
      <w:r>
        <w:rPr>
          <w:rFonts w:ascii="Times New Roman" w:eastAsia="宋体" w:hAnsi="Times New Roman" w:cs="Times New Roman"/>
          <w:i/>
        </w:rPr>
        <w:t>d</w:t>
      </w:r>
      <w:r>
        <w:rPr>
          <w:rFonts w:ascii="宋体" w:eastAsia="宋体" w:hAnsi="宋体"/>
        </w:rPr>
        <w:t>的匀强电场中加速后，</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从</w:t>
      </w:r>
      <w:r>
        <w:rPr>
          <w:rFonts w:ascii="Times New Roman" w:eastAsia="宋体" w:hAnsi="Times New Roman" w:cs="Times New Roman"/>
          <w:i/>
        </w:rPr>
        <w:t>C</w:t>
      </w:r>
      <w:r>
        <w:rPr>
          <w:rFonts w:ascii="宋体" w:eastAsia="宋体" w:hAnsi="宋体"/>
        </w:rPr>
        <w:t>处对着圆心进入半径为</w:t>
      </w:r>
      <w:r>
        <w:rPr>
          <w:rFonts w:ascii="Times New Roman" w:eastAsia="宋体" w:hAnsi="Times New Roman" w:cs="Times New Roman"/>
          <w:i/>
        </w:rPr>
        <w:t>R</w:t>
      </w:r>
      <w:r>
        <w:rPr>
          <w:rFonts w:ascii="宋体" w:eastAsia="宋体" w:hAnsi="宋体"/>
        </w:rPr>
        <w:t>的固定圆筒中</w:t>
      </w:r>
      <w:r>
        <w:rPr>
          <w:rFonts w:ascii="宋体" w:eastAsia="宋体" w:hAnsi="宋体" w:hint="eastAsia"/>
        </w:rPr>
        <w:t>（</w:t>
      </w:r>
      <w:r>
        <w:rPr>
          <w:rFonts w:ascii="宋体" w:eastAsia="宋体" w:hAnsi="宋体"/>
        </w:rPr>
        <w:t>筒壁上的小孔</w:t>
      </w:r>
      <w:r>
        <w:rPr>
          <w:rFonts w:ascii="Times New Roman" w:eastAsia="宋体" w:hAnsi="Times New Roman" w:cs="Times New Roman"/>
          <w:i/>
        </w:rPr>
        <w:t>C</w:t>
      </w:r>
      <w:r>
        <w:rPr>
          <w:rFonts w:ascii="宋体" w:eastAsia="宋体" w:hAnsi="宋体"/>
        </w:rPr>
        <w:t>只能容一个粒子通过</w:t>
      </w:r>
      <w:r>
        <w:rPr>
          <w:rFonts w:ascii="宋体" w:eastAsia="宋体" w:hAnsi="宋体" w:hint="eastAsia"/>
        </w:rPr>
        <w:t>）</w:t>
      </w:r>
      <w:r>
        <w:rPr>
          <w:rFonts w:ascii="宋体" w:eastAsia="宋体" w:hAnsi="宋体"/>
        </w:rPr>
        <w:t>，圆筒内有垂直水平面向上的磁感应强度为</w:t>
      </w:r>
      <w:r>
        <w:rPr>
          <w:rFonts w:ascii="Times New Roman" w:eastAsia="宋体" w:hAnsi="Times New Roman" w:cs="Times New Roman"/>
          <w:i/>
        </w:rPr>
        <w:t>B</w:t>
      </w:r>
      <w:r>
        <w:rPr>
          <w:rFonts w:ascii="宋体" w:eastAsia="宋体" w:hAnsi="宋体"/>
        </w:rPr>
        <w:t>的匀强磁场</w:t>
      </w:r>
      <w:r w:rsidR="00CD36B7">
        <w:rPr>
          <w:rFonts w:ascii="宋体" w:eastAsia="宋体" w:hAnsi="宋体"/>
        </w:rPr>
        <w:t>．</w:t>
      </w:r>
      <w:r>
        <w:rPr>
          <w:rFonts w:ascii="Times New Roman" w:eastAsia="宋体" w:hAnsi="Times New Roman" w:cs="Times New Roman"/>
          <w:i/>
        </w:rPr>
        <w:t xml:space="preserve"> P</w:t>
      </w:r>
      <w:r>
        <w:rPr>
          <w:rFonts w:ascii="Times New Roman" w:eastAsia="宋体" w:hAnsi="Times New Roman" w:cs="Times New Roman"/>
          <w:vertAlign w:val="subscript"/>
        </w:rPr>
        <w:t>1</w:t>
      </w:r>
      <w:r>
        <w:rPr>
          <w:rFonts w:ascii="宋体" w:eastAsia="宋体" w:hAnsi="宋体"/>
        </w:rPr>
        <w:t>每次与筒壁发生碰撞均无电荷迁移，</w:t>
      </w:r>
      <w:r>
        <w:rPr>
          <w:rFonts w:ascii="Times New Roman" w:eastAsia="宋体" w:hAnsi="Times New Roman" w:cs="Times New Roman"/>
          <w:i/>
        </w:rPr>
        <w:t xml:space="preserve"> P</w:t>
      </w:r>
      <w:r>
        <w:rPr>
          <w:rFonts w:ascii="Times New Roman" w:eastAsia="宋体" w:hAnsi="Times New Roman" w:cs="Times New Roman"/>
          <w:vertAlign w:val="subscript"/>
        </w:rPr>
        <w:t>1</w:t>
      </w:r>
      <w:r>
        <w:rPr>
          <w:rFonts w:ascii="宋体" w:eastAsia="宋体" w:hAnsi="宋体"/>
        </w:rPr>
        <w:t>进入磁场第一次与筒壁碰撞点为</w:t>
      </w:r>
      <w:r>
        <w:rPr>
          <w:rFonts w:ascii="Times New Roman" w:eastAsia="宋体" w:hAnsi="Times New Roman" w:cs="Times New Roman"/>
          <w:i/>
        </w:rPr>
        <w:t>D</w:t>
      </w:r>
      <w:r>
        <w:rPr>
          <w:rFonts w:ascii="宋体" w:eastAsia="宋体" w:hAnsi="宋体"/>
        </w:rPr>
        <w:t>，</w:t>
      </w:r>
      <w:r>
        <w:rPr>
          <w:rFonts w:ascii="宋体" w:eastAsia="宋体" w:hAnsi="宋体" w:hint="eastAsia"/>
        </w:rPr>
        <w:t>∠</w:t>
      </w:r>
      <w:r>
        <w:rPr>
          <w:rFonts w:ascii="Times New Roman" w:eastAsia="宋体" w:hAnsi="Times New Roman" w:cs="Times New Roman"/>
          <w:i/>
        </w:rPr>
        <w:t>COD=θ</w:t>
      </w:r>
      <w:r>
        <w:rPr>
          <w:rFonts w:ascii="宋体" w:eastAsia="宋体" w:hAnsi="宋体"/>
        </w:rPr>
        <w:t>，如图所示</w:t>
      </w:r>
      <w:r w:rsidR="00CD36B7">
        <w:rPr>
          <w:rFonts w:ascii="宋体" w:eastAsia="宋体" w:hAnsi="宋体"/>
        </w:rPr>
        <w:t>．</w:t>
      </w:r>
      <w:r>
        <w:rPr>
          <w:rFonts w:ascii="宋体" w:eastAsia="宋体" w:hAnsi="宋体"/>
        </w:rPr>
        <w:t>延后释放的</w:t>
      </w:r>
      <w:r>
        <w:rPr>
          <w:rFonts w:ascii="Times New Roman" w:eastAsia="宋体" w:hAnsi="Times New Roman" w:cs="Times New Roman"/>
          <w:i/>
        </w:rPr>
        <w:t>P</w:t>
      </w:r>
      <w:r>
        <w:rPr>
          <w:rFonts w:ascii="Times New Roman" w:eastAsia="宋体" w:hAnsi="Times New Roman" w:cs="Times New Roman" w:hint="eastAsia"/>
          <w:vertAlign w:val="subscript"/>
        </w:rPr>
        <w:t>2</w:t>
      </w:r>
      <w:r>
        <w:rPr>
          <w:rFonts w:ascii="宋体" w:eastAsia="宋体" w:hAnsi="宋体"/>
        </w:rPr>
        <w:t>，将第一次欲逃逸出圆筒的</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正碰回圆筒内，此次碰撞刚结束，立即改变平行板间的电压，并利用</w:t>
      </w:r>
      <w:r>
        <w:rPr>
          <w:rFonts w:ascii="Times New Roman" w:eastAsia="宋体" w:hAnsi="Times New Roman" w:cs="Times New Roman"/>
          <w:i/>
        </w:rPr>
        <w:t>P</w:t>
      </w:r>
      <w:r>
        <w:rPr>
          <w:rFonts w:ascii="Times New Roman" w:eastAsia="宋体" w:hAnsi="Times New Roman" w:cs="Times New Roman" w:hint="eastAsia"/>
          <w:vertAlign w:val="subscript"/>
        </w:rPr>
        <w:t>2</w:t>
      </w:r>
      <w:r>
        <w:rPr>
          <w:rFonts w:ascii="宋体" w:eastAsia="宋体" w:hAnsi="宋体"/>
        </w:rPr>
        <w:t>与</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之后的碰撞，将</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限制在圆筒内运动</w:t>
      </w:r>
      <w:r w:rsidR="00CD36B7">
        <w:rPr>
          <w:rFonts w:ascii="宋体" w:eastAsia="宋体" w:hAnsi="宋体"/>
        </w:rPr>
        <w:t>．</w:t>
      </w:r>
      <w:r>
        <w:rPr>
          <w:rFonts w:ascii="宋体" w:eastAsia="宋体" w:hAnsi="宋体"/>
        </w:rPr>
        <w:t>碰撞过程均无机械能损失</w:t>
      </w:r>
      <w:r w:rsidR="00CD36B7">
        <w:rPr>
          <w:rFonts w:ascii="宋体" w:eastAsia="宋体" w:hAnsi="宋体"/>
        </w:rPr>
        <w:t>．</w:t>
      </w:r>
      <w:r>
        <w:rPr>
          <w:rFonts w:ascii="宋体" w:eastAsia="宋体" w:hAnsi="宋体"/>
        </w:rPr>
        <w:t>设</w:t>
      </w:r>
      <w:r>
        <w:rPr>
          <w:rFonts w:ascii="宋体" w:eastAsia="宋体" w:hAnsi="宋体"/>
          <w:position w:val="-24"/>
        </w:rPr>
        <w:object w:dxaOrig="921" w:dyaOrig="626" w14:anchorId="46853403">
          <v:shape id="_x0000_i1038" type="#_x0000_t75" style="width:45.9pt;height:31.4pt" o:ole="">
            <v:imagedata r:id="rId49" o:title=""/>
          </v:shape>
          <o:OLEObject Type="Embed" ProgID="Equation.DSMT4" ShapeID="_x0000_i1038" DrawAspect="Content" ObjectID="_1800818172" r:id="rId50"/>
        </w:object>
      </w:r>
      <w:r>
        <w:rPr>
          <w:rFonts w:ascii="宋体" w:eastAsia="宋体" w:hAnsi="宋体"/>
        </w:rPr>
        <w:t>，求：在</w:t>
      </w:r>
      <w:r>
        <w:rPr>
          <w:rFonts w:ascii="Times New Roman" w:eastAsia="宋体" w:hAnsi="Times New Roman" w:cs="Times New Roman"/>
          <w:i/>
        </w:rPr>
        <w:t>P</w:t>
      </w:r>
      <w:r>
        <w:rPr>
          <w:rFonts w:ascii="Times New Roman" w:eastAsia="宋体" w:hAnsi="Times New Roman" w:cs="Times New Roman" w:hint="eastAsia"/>
          <w:vertAlign w:val="subscript"/>
        </w:rPr>
        <w:t>2</w:t>
      </w:r>
      <w:r>
        <w:rPr>
          <w:rFonts w:ascii="宋体" w:eastAsia="宋体" w:hAnsi="宋体"/>
        </w:rPr>
        <w:t>和</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相邻两次碰撞时间间隔内，粒子</w:t>
      </w:r>
      <w:r>
        <w:rPr>
          <w:rFonts w:ascii="Times New Roman" w:eastAsia="宋体" w:hAnsi="Times New Roman" w:cs="Times New Roman"/>
          <w:i/>
        </w:rPr>
        <w:t>P</w:t>
      </w:r>
      <w:r>
        <w:rPr>
          <w:rFonts w:ascii="Times New Roman" w:eastAsia="宋体" w:hAnsi="Times New Roman" w:cs="Times New Roman"/>
          <w:vertAlign w:val="subscript"/>
        </w:rPr>
        <w:t>1</w:t>
      </w:r>
      <w:r>
        <w:rPr>
          <w:rFonts w:ascii="宋体" w:eastAsia="宋体" w:hAnsi="宋体"/>
        </w:rPr>
        <w:t>与筒壁的可能碰撞次数</w:t>
      </w:r>
      <w:r w:rsidR="00CD36B7">
        <w:rPr>
          <w:rFonts w:ascii="宋体" w:eastAsia="宋体" w:hAnsi="宋体"/>
        </w:rPr>
        <w:t>．</w:t>
      </w:r>
    </w:p>
    <w:p w14:paraId="565913C0" w14:textId="2300E693" w:rsidR="005C5CC8" w:rsidRDefault="005C5CC8" w:rsidP="005C5CC8">
      <w:pPr>
        <w:pStyle w:val="af3"/>
        <w:spacing w:line="312" w:lineRule="auto"/>
        <w:ind w:left="440" w:hanging="440"/>
        <w:jc w:val="right"/>
        <w:outlineLvl w:val="9"/>
        <w:rPr>
          <w:rFonts w:ascii="宋体" w:eastAsia="宋体" w:hAnsi="宋体" w:hint="eastAsia"/>
        </w:rPr>
      </w:pPr>
      <w:r>
        <w:rPr>
          <w:rFonts w:ascii="宋体" w:eastAsia="宋体" w:hAnsi="宋体"/>
          <w:noProof/>
        </w:rPr>
        <w:drawing>
          <wp:inline distT="0" distB="0" distL="0" distR="0" wp14:anchorId="749A6593" wp14:editId="62379FE0">
            <wp:extent cx="2517140" cy="1581785"/>
            <wp:effectExtent l="0" t="0" r="0" b="0"/>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7140" cy="1581785"/>
                    </a:xfrm>
                    <a:prstGeom prst="rect">
                      <a:avLst/>
                    </a:prstGeom>
                  </pic:spPr>
                </pic:pic>
              </a:graphicData>
            </a:graphic>
          </wp:inline>
        </w:drawing>
      </w:r>
    </w:p>
    <w:p w14:paraId="35EEACFC" w14:textId="77777777" w:rsidR="006279F9" w:rsidRDefault="000777D3">
      <w:pPr>
        <w:pStyle w:val="af3"/>
        <w:spacing w:line="312" w:lineRule="auto"/>
        <w:ind w:left="440" w:hanging="440"/>
        <w:outlineLvl w:val="9"/>
        <w:rPr>
          <w:rFonts w:ascii="宋体" w:eastAsia="宋体" w:hAnsi="宋体" w:hint="eastAsia"/>
        </w:rPr>
      </w:pPr>
      <w:r>
        <w:rPr>
          <w:rFonts w:ascii="宋体" w:eastAsia="宋体" w:hAnsi="宋体"/>
        </w:rPr>
        <w:tab/>
      </w:r>
      <w:r>
        <w:rPr>
          <w:rFonts w:ascii="宋体" w:eastAsia="宋体" w:hAnsi="宋体"/>
        </w:rPr>
        <w:tab/>
        <w:t>附：部分三角函数值</w:t>
      </w:r>
    </w:p>
    <w:tbl>
      <w:tblPr>
        <w:tblpPr w:leftFromText="180" w:rightFromText="180" w:vertAnchor="text" w:horzAnchor="margin" w:tblpXSpec="center" w:tblpY="23"/>
        <w:tblW w:w="0" w:type="auto"/>
        <w:tblLook w:val="04A0" w:firstRow="1" w:lastRow="0" w:firstColumn="1" w:lastColumn="0" w:noHBand="0" w:noVBand="1"/>
      </w:tblPr>
      <w:tblGrid>
        <w:gridCol w:w="532"/>
        <w:gridCol w:w="482"/>
        <w:gridCol w:w="482"/>
        <w:gridCol w:w="482"/>
        <w:gridCol w:w="482"/>
        <w:gridCol w:w="482"/>
        <w:gridCol w:w="482"/>
        <w:gridCol w:w="482"/>
        <w:gridCol w:w="482"/>
        <w:gridCol w:w="483"/>
      </w:tblGrid>
      <w:tr w:rsidR="006279F9" w14:paraId="47AF8774" w14:textId="77777777" w:rsidTr="005C5CC8">
        <w:trPr>
          <w:trHeight w:val="577"/>
        </w:trPr>
        <w:tc>
          <w:tcPr>
            <w:tcW w:w="5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206F00E3" w14:textId="77777777" w:rsidR="006279F9" w:rsidRDefault="000777D3">
            <w:pPr>
              <w:pStyle w:val="af5"/>
              <w:spacing w:line="312" w:lineRule="auto"/>
              <w:ind w:left="440" w:hangingChars="200" w:hanging="440"/>
              <w:rPr>
                <w:rFonts w:ascii="宋体" w:eastAsia="宋体" w:hAnsi="宋体" w:hint="eastAsia"/>
              </w:rPr>
            </w:pPr>
            <w:r>
              <w:rPr>
                <w:rFonts w:ascii="Times New Roman" w:eastAsia="宋体" w:hAnsi="Times New Roman" w:cs="Times New Roman"/>
                <w:i/>
              </w:rPr>
              <w:t>φ</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D81C6ED"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354" w:dyaOrig="626" w14:anchorId="7F292B88">
                <v:shape id="_x0000_i1039" type="#_x0000_t75" style="width:18.1pt;height:31.4pt" o:ole="">
                  <v:imagedata r:id="rId52" o:title=""/>
                </v:shape>
                <o:OLEObject Type="Embed" ProgID="Equation.DSMT4" ShapeID="_x0000_i1039" DrawAspect="Content" ObjectID="_1800818173" r:id="rId53"/>
              </w:object>
            </w:r>
            <w:r>
              <w:rPr>
                <w:rFonts w:ascii="宋体" w:eastAsia="宋体" w:hAnsi="宋体"/>
              </w:rPr>
              <w:t xml:space="preserve"> </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6B9505B"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242" w:dyaOrig="626" w14:anchorId="6977F571">
                <v:shape id="_x0000_i1040" type="#_x0000_t75" style="width:12.55pt;height:31.4pt" o:ole="">
                  <v:imagedata r:id="rId54" o:title=""/>
                </v:shape>
                <o:OLEObject Type="Embed" ProgID="Equation.DSMT4" ShapeID="_x0000_i1040" DrawAspect="Content" ObjectID="_1800818174" r:id="rId55"/>
              </w:objec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1E4CA03B"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242" w:dyaOrig="626" w14:anchorId="3A0FE5C4">
                <v:shape id="_x0000_i1041" type="#_x0000_t75" style="width:12.55pt;height:31.4pt" o:ole="">
                  <v:imagedata r:id="rId56" o:title=""/>
                </v:shape>
                <o:OLEObject Type="Embed" ProgID="Equation.DSMT4" ShapeID="_x0000_i1041" DrawAspect="Content" ObjectID="_1800818175" r:id="rId57"/>
              </w:objec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CABC3DB" w14:textId="771748E3" w:rsidR="006279F9" w:rsidRDefault="005C5CC8">
            <w:pPr>
              <w:pStyle w:val="af5"/>
              <w:spacing w:line="312" w:lineRule="auto"/>
              <w:ind w:left="440" w:hangingChars="200" w:hanging="440"/>
              <w:rPr>
                <w:rFonts w:ascii="宋体" w:eastAsia="宋体" w:hAnsi="宋体" w:hint="eastAsia"/>
              </w:rPr>
            </w:pPr>
            <w:r>
              <w:rPr>
                <w:rFonts w:ascii="宋体" w:eastAsia="宋体" w:hAnsi="宋体"/>
                <w:position w:val="-24"/>
              </w:rPr>
              <w:object w:dxaOrig="240" w:dyaOrig="620" w14:anchorId="1019E225">
                <v:shape id="_x0000_i1042" type="#_x0000_t75" style="width:12.1pt;height:30.95pt" o:ole="">
                  <v:imagedata r:id="rId58" o:title=""/>
                </v:shape>
                <o:OLEObject Type="Embed" ProgID="Equation.DSMT4" ShapeID="_x0000_i1042" DrawAspect="Content" ObjectID="_1800818176" r:id="rId59"/>
              </w:objec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485B340"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242" w:dyaOrig="626" w14:anchorId="67B54437">
                <v:shape id="_x0000_i1043" type="#_x0000_t75" style="width:12.55pt;height:31.4pt" o:ole="">
                  <v:imagedata r:id="rId60" o:title=""/>
                </v:shape>
                <o:OLEObject Type="Embed" ProgID="Equation.DSMT4" ShapeID="_x0000_i1043" DrawAspect="Content" ObjectID="_1800818177" r:id="rId61"/>
              </w:objec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83A807A"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242" w:dyaOrig="626" w14:anchorId="3006D87C">
                <v:shape id="_x0000_i1044" type="#_x0000_t75" style="width:12.55pt;height:31.4pt" o:ole="">
                  <v:imagedata r:id="rId62" o:title=""/>
                </v:shape>
                <o:OLEObject Type="Embed" ProgID="Equation.DSMT4" ShapeID="_x0000_i1044" DrawAspect="Content" ObjectID="_1800818178" r:id="rId63"/>
              </w:objec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75FCD8A"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242" w:dyaOrig="626" w14:anchorId="11ABD31C">
                <v:shape id="_x0000_i1045" type="#_x0000_t75" style="width:12.55pt;height:31.4pt" o:ole="">
                  <v:imagedata r:id="rId64" o:title=""/>
                </v:shape>
                <o:OLEObject Type="Embed" ProgID="Equation.DSMT4" ShapeID="_x0000_i1045" DrawAspect="Content" ObjectID="_1800818179" r:id="rId65"/>
              </w:objec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15D25D6"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242" w:dyaOrig="626" w14:anchorId="07CE8648">
                <v:shape id="_x0000_i1046" type="#_x0000_t75" style="width:12.55pt;height:31.4pt" o:ole="">
                  <v:imagedata r:id="rId66" o:title=""/>
                </v:shape>
                <o:OLEObject Type="Embed" ProgID="Equation.DSMT4" ShapeID="_x0000_i1046" DrawAspect="Content" ObjectID="_1800818180" r:id="rId67"/>
              </w:object>
            </w:r>
          </w:p>
        </w:tc>
        <w:tc>
          <w:tcPr>
            <w:tcW w:w="483"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D816293"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position w:val="-24"/>
              </w:rPr>
              <w:object w:dxaOrig="325" w:dyaOrig="626" w14:anchorId="190238F9">
                <v:shape id="_x0000_i1047" type="#_x0000_t75" style="width:16.45pt;height:31.4pt" o:ole="">
                  <v:imagedata r:id="rId68" o:title=""/>
                </v:shape>
                <o:OLEObject Type="Embed" ProgID="Equation.DSMT4" ShapeID="_x0000_i1047" DrawAspect="Content" ObjectID="_1800818181" r:id="rId69"/>
              </w:object>
            </w:r>
          </w:p>
        </w:tc>
      </w:tr>
      <w:tr w:rsidR="006279F9" w14:paraId="707BC3E5" w14:textId="77777777" w:rsidTr="005C5CC8">
        <w:trPr>
          <w:trHeight w:val="339"/>
        </w:trPr>
        <w:tc>
          <w:tcPr>
            <w:tcW w:w="53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3EC561E" w14:textId="77777777" w:rsidR="006279F9" w:rsidRDefault="000777D3">
            <w:pPr>
              <w:pStyle w:val="af5"/>
              <w:spacing w:line="312" w:lineRule="auto"/>
              <w:ind w:left="440" w:hangingChars="200" w:hanging="440"/>
              <w:rPr>
                <w:rFonts w:ascii="宋体" w:eastAsia="宋体" w:hAnsi="宋体" w:hint="eastAsia"/>
              </w:rPr>
            </w:pPr>
            <w:r>
              <w:rPr>
                <w:rFonts w:ascii="宋体" w:eastAsia="宋体" w:hAnsi="宋体" w:hint="eastAsia"/>
              </w:rPr>
              <w:t>tan</w:t>
            </w:r>
            <w:r>
              <w:rPr>
                <w:rFonts w:ascii="Times New Roman" w:eastAsia="宋体" w:hAnsi="Times New Roman" w:cs="Times New Roman"/>
                <w:i/>
              </w:rPr>
              <w:t>φ</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CB082BC"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3.08</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6A9424DC"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1.73</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5056FF76"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1.00</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4932F27"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0.73</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0D84CA7B"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0.58</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A5885F5"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0.48</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7117E776"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0.41</w:t>
            </w:r>
          </w:p>
        </w:tc>
        <w:tc>
          <w:tcPr>
            <w:tcW w:w="482"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3D178371"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0.36</w:t>
            </w:r>
          </w:p>
        </w:tc>
        <w:tc>
          <w:tcPr>
            <w:tcW w:w="483" w:type="dxa"/>
            <w:tcBorders>
              <w:top w:val="single" w:sz="4" w:space="0" w:color="000000"/>
              <w:left w:val="single" w:sz="4" w:space="0" w:color="000000"/>
              <w:bottom w:val="single" w:sz="4" w:space="0" w:color="000000"/>
              <w:right w:val="single" w:sz="4" w:space="0" w:color="000000"/>
            </w:tcBorders>
            <w:tcMar>
              <w:top w:w="23" w:type="dxa"/>
              <w:left w:w="23" w:type="dxa"/>
              <w:bottom w:w="23" w:type="dxa"/>
              <w:right w:w="23" w:type="dxa"/>
            </w:tcMar>
            <w:vAlign w:val="center"/>
          </w:tcPr>
          <w:p w14:paraId="4A1A5D58" w14:textId="77777777" w:rsidR="006279F9" w:rsidRDefault="000777D3">
            <w:pPr>
              <w:pStyle w:val="af5"/>
              <w:spacing w:line="312" w:lineRule="auto"/>
              <w:ind w:left="440" w:hangingChars="200" w:hanging="440"/>
              <w:rPr>
                <w:rFonts w:ascii="Times New Roman" w:eastAsia="宋体" w:hAnsi="Times New Roman" w:cs="Times New Roman"/>
              </w:rPr>
            </w:pPr>
            <w:r>
              <w:rPr>
                <w:rFonts w:ascii="Times New Roman" w:eastAsia="宋体" w:hAnsi="Times New Roman" w:cs="Times New Roman"/>
              </w:rPr>
              <w:t>0.32</w:t>
            </w:r>
          </w:p>
        </w:tc>
      </w:tr>
    </w:tbl>
    <w:p w14:paraId="57171A9B" w14:textId="77777777" w:rsidR="006279F9" w:rsidRDefault="006279F9">
      <w:pPr>
        <w:pStyle w:val="af3"/>
        <w:spacing w:line="312" w:lineRule="auto"/>
        <w:ind w:left="440" w:hanging="440"/>
        <w:outlineLvl w:val="9"/>
        <w:rPr>
          <w:rFonts w:ascii="宋体" w:eastAsia="宋体" w:hAnsi="宋体" w:hint="eastAsia"/>
        </w:rPr>
      </w:pPr>
    </w:p>
    <w:p w14:paraId="2C64943C" w14:textId="77777777" w:rsidR="006279F9" w:rsidRDefault="006279F9">
      <w:pPr>
        <w:pStyle w:val="af3"/>
        <w:spacing w:line="312" w:lineRule="auto"/>
        <w:ind w:left="440" w:hanging="440"/>
        <w:outlineLvl w:val="9"/>
        <w:rPr>
          <w:rFonts w:ascii="宋体" w:eastAsia="宋体" w:hAnsi="宋体" w:hint="eastAsia"/>
        </w:rPr>
      </w:pPr>
    </w:p>
    <w:p w14:paraId="2997992A" w14:textId="77777777" w:rsidR="006279F9" w:rsidRDefault="006279F9">
      <w:pPr>
        <w:pStyle w:val="af3"/>
        <w:spacing w:line="312" w:lineRule="auto"/>
        <w:ind w:left="440" w:hanging="440"/>
        <w:outlineLvl w:val="9"/>
        <w:rPr>
          <w:rFonts w:ascii="宋体" w:eastAsia="宋体" w:hAnsi="宋体" w:hint="eastAsia"/>
        </w:rPr>
      </w:pPr>
    </w:p>
    <w:p w14:paraId="37DBB228" w14:textId="77777777" w:rsidR="006279F9" w:rsidRDefault="006279F9">
      <w:pPr>
        <w:pStyle w:val="af3"/>
        <w:spacing w:line="312" w:lineRule="auto"/>
        <w:ind w:left="440" w:hanging="440"/>
        <w:outlineLvl w:val="9"/>
        <w:rPr>
          <w:rFonts w:ascii="宋体" w:eastAsia="宋体" w:hAnsi="宋体" w:hint="eastAsia"/>
        </w:rPr>
      </w:pPr>
    </w:p>
    <w:p w14:paraId="63B9B702" w14:textId="77777777" w:rsidR="005C5CC8" w:rsidRDefault="005C5CC8" w:rsidP="005C5CC8">
      <w:pPr>
        <w:pStyle w:val="af8"/>
        <w:ind w:left="959" w:right="770" w:hangingChars="436" w:hanging="959"/>
      </w:pPr>
    </w:p>
    <w:p w14:paraId="163D4718" w14:textId="215D20A3" w:rsidR="006279F9" w:rsidRDefault="000777D3">
      <w:pPr>
        <w:pStyle w:val="af8"/>
        <w:ind w:left="660" w:hanging="660"/>
        <w:rPr>
          <w:rFonts w:eastAsia="方正书宋_GBK"/>
          <w:sz w:val="18"/>
          <w:szCs w:val="18"/>
        </w:rPr>
      </w:pPr>
      <w:r>
        <w:t>【答案】</w:t>
      </w:r>
      <w:r>
        <w:rPr>
          <w:rFonts w:ascii="宋体" w:eastAsia="宋体" w:hAnsi="宋体"/>
        </w:rPr>
        <w:t>粒子与圆筒碰撞的可能次数为</w:t>
      </w:r>
      <w:r>
        <w:rPr>
          <w:rFonts w:ascii="Times New Roman" w:eastAsia="宋体" w:hAnsi="Times New Roman" w:cs="Times New Roman"/>
        </w:rPr>
        <w:t>2</w:t>
      </w:r>
      <w:r>
        <w:rPr>
          <w:rFonts w:ascii="宋体" w:eastAsia="宋体" w:hAnsi="宋体"/>
        </w:rPr>
        <w:t>，</w:t>
      </w:r>
      <w:r>
        <w:rPr>
          <w:rFonts w:ascii="Times New Roman" w:eastAsia="宋体" w:hAnsi="Times New Roman" w:cs="Times New Roman"/>
        </w:rPr>
        <w:t>3</w:t>
      </w:r>
      <w:r>
        <w:rPr>
          <w:rFonts w:ascii="宋体" w:eastAsia="宋体" w:hAnsi="宋体"/>
        </w:rPr>
        <w:t>，</w:t>
      </w:r>
      <w:r>
        <w:rPr>
          <w:rFonts w:ascii="Times New Roman" w:eastAsia="宋体" w:hAnsi="Times New Roman" w:cs="Times New Roman"/>
        </w:rPr>
        <w:t>4</w:t>
      </w:r>
      <w:r>
        <w:rPr>
          <w:rFonts w:ascii="宋体" w:eastAsia="宋体" w:hAnsi="宋体"/>
        </w:rPr>
        <w:t>，</w:t>
      </w:r>
      <w:r>
        <w:rPr>
          <w:rFonts w:ascii="Times New Roman" w:eastAsia="宋体" w:hAnsi="Times New Roman" w:cs="Times New Roman"/>
        </w:rPr>
        <w:t>5</w:t>
      </w:r>
      <w:r>
        <w:rPr>
          <w:rFonts w:ascii="宋体" w:eastAsia="宋体" w:hAnsi="宋体"/>
        </w:rPr>
        <w:t>，</w:t>
      </w:r>
      <w:r>
        <w:rPr>
          <w:rFonts w:ascii="Times New Roman" w:eastAsia="宋体" w:hAnsi="Times New Roman" w:cs="Times New Roman"/>
        </w:rPr>
        <w:t>6</w:t>
      </w:r>
      <w:r>
        <w:rPr>
          <w:rFonts w:ascii="宋体" w:eastAsia="宋体" w:hAnsi="宋体"/>
        </w:rPr>
        <w:t>，</w:t>
      </w:r>
      <w:r>
        <w:rPr>
          <w:rFonts w:ascii="Times New Roman" w:eastAsia="宋体" w:hAnsi="Times New Roman" w:cs="Times New Roman"/>
        </w:rPr>
        <w:t>7</w:t>
      </w:r>
    </w:p>
    <w:p w14:paraId="0B9E3600" w14:textId="77777777" w:rsidR="006279F9" w:rsidRPr="005C5CC8" w:rsidRDefault="006279F9">
      <w:pPr>
        <w:pStyle w:val="af3"/>
        <w:spacing w:line="312" w:lineRule="auto"/>
        <w:ind w:left="440" w:hanging="440"/>
        <w:jc w:val="right"/>
        <w:outlineLvl w:val="9"/>
        <w:rPr>
          <w:rFonts w:eastAsia="方正书宋_GBK"/>
        </w:rPr>
      </w:pPr>
    </w:p>
    <w:sectPr w:rsidR="006279F9" w:rsidRPr="005C5CC8">
      <w:footnotePr>
        <w:numFmt w:val="decimalEnclosedCircleChinese"/>
      </w:footnotePr>
      <w:type w:val="continuous"/>
      <w:pgSz w:w="11906" w:h="16839"/>
      <w:pgMar w:top="1134" w:right="1134" w:bottom="1134" w:left="1134" w:header="720" w:footer="720" w:gutter="0"/>
      <w:cols w:sep="1" w:space="2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E00002FF" w:usb1="58CFECFF"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NEU-FZ">
    <w:altName w:val="微软雅黑"/>
    <w:charset w:val="86"/>
    <w:family w:val="auto"/>
    <w:pitch w:val="default"/>
    <w:sig w:usb0="00000000" w:usb1="00000000" w:usb2="04000016" w:usb3="00000000" w:csb0="00040001" w:csb1="00000000"/>
  </w:font>
  <w:font w:name="方正黑体_GBK">
    <w:altName w:val="微软雅黑"/>
    <w:charset w:val="86"/>
    <w:family w:val="auto"/>
    <w:pitch w:val="default"/>
    <w:sig w:usb0="00000001" w:usb1="080E0000" w:usb2="00000000" w:usb3="00000000" w:csb0="00040000" w:csb1="00000000"/>
  </w:font>
  <w:font w:name="方正书宋_GBK">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RhYzA1NDBiZDcyNTJhZDEzMmQ0NGUyMDIwOGNiMWEifQ=="/>
  </w:docVars>
  <w:rsids>
    <w:rsidRoot w:val="00FA57C3"/>
    <w:rsid w:val="000120E3"/>
    <w:rsid w:val="0001483E"/>
    <w:rsid w:val="00043C97"/>
    <w:rsid w:val="00051636"/>
    <w:rsid w:val="00062272"/>
    <w:rsid w:val="0006373F"/>
    <w:rsid w:val="00073786"/>
    <w:rsid w:val="00075369"/>
    <w:rsid w:val="000777D3"/>
    <w:rsid w:val="000A1A28"/>
    <w:rsid w:val="000B623B"/>
    <w:rsid w:val="001302C8"/>
    <w:rsid w:val="0013235C"/>
    <w:rsid w:val="0014233B"/>
    <w:rsid w:val="00152ED9"/>
    <w:rsid w:val="00183F48"/>
    <w:rsid w:val="00195FDA"/>
    <w:rsid w:val="001C18AE"/>
    <w:rsid w:val="001C5ADF"/>
    <w:rsid w:val="002068E6"/>
    <w:rsid w:val="00271A2B"/>
    <w:rsid w:val="00292EDB"/>
    <w:rsid w:val="00326389"/>
    <w:rsid w:val="00327CDE"/>
    <w:rsid w:val="00336422"/>
    <w:rsid w:val="003519C0"/>
    <w:rsid w:val="00381887"/>
    <w:rsid w:val="00391EE7"/>
    <w:rsid w:val="003B1CD3"/>
    <w:rsid w:val="003C064E"/>
    <w:rsid w:val="003D31DD"/>
    <w:rsid w:val="00405CA5"/>
    <w:rsid w:val="00451408"/>
    <w:rsid w:val="00461ECE"/>
    <w:rsid w:val="00486645"/>
    <w:rsid w:val="0049669A"/>
    <w:rsid w:val="004A20E7"/>
    <w:rsid w:val="004A2F02"/>
    <w:rsid w:val="004A2F49"/>
    <w:rsid w:val="004A3019"/>
    <w:rsid w:val="004D7C31"/>
    <w:rsid w:val="00504AA4"/>
    <w:rsid w:val="00510EA2"/>
    <w:rsid w:val="005156A7"/>
    <w:rsid w:val="005243A2"/>
    <w:rsid w:val="00535272"/>
    <w:rsid w:val="005518C6"/>
    <w:rsid w:val="00583643"/>
    <w:rsid w:val="0058578F"/>
    <w:rsid w:val="005B0CFB"/>
    <w:rsid w:val="005C5CC8"/>
    <w:rsid w:val="005D4641"/>
    <w:rsid w:val="005E21C8"/>
    <w:rsid w:val="005E563F"/>
    <w:rsid w:val="005F127C"/>
    <w:rsid w:val="006279F9"/>
    <w:rsid w:val="00684447"/>
    <w:rsid w:val="006C3F8B"/>
    <w:rsid w:val="006C537E"/>
    <w:rsid w:val="006D2ED8"/>
    <w:rsid w:val="006E28A5"/>
    <w:rsid w:val="006F670B"/>
    <w:rsid w:val="00720332"/>
    <w:rsid w:val="00724594"/>
    <w:rsid w:val="00765378"/>
    <w:rsid w:val="007D0692"/>
    <w:rsid w:val="007D68CF"/>
    <w:rsid w:val="007F3464"/>
    <w:rsid w:val="008032E9"/>
    <w:rsid w:val="0081363D"/>
    <w:rsid w:val="008329EA"/>
    <w:rsid w:val="00843D10"/>
    <w:rsid w:val="00867B08"/>
    <w:rsid w:val="008B3DDC"/>
    <w:rsid w:val="008F512A"/>
    <w:rsid w:val="00901D21"/>
    <w:rsid w:val="009217BC"/>
    <w:rsid w:val="009525B6"/>
    <w:rsid w:val="00960619"/>
    <w:rsid w:val="009610D8"/>
    <w:rsid w:val="00971BFB"/>
    <w:rsid w:val="009D62E1"/>
    <w:rsid w:val="009D7281"/>
    <w:rsid w:val="009F4C47"/>
    <w:rsid w:val="00A1696F"/>
    <w:rsid w:val="00A33F40"/>
    <w:rsid w:val="00AB2DF6"/>
    <w:rsid w:val="00AB315B"/>
    <w:rsid w:val="00AD7F7C"/>
    <w:rsid w:val="00B041CA"/>
    <w:rsid w:val="00B24EEF"/>
    <w:rsid w:val="00B308B8"/>
    <w:rsid w:val="00B47486"/>
    <w:rsid w:val="00B66915"/>
    <w:rsid w:val="00B82B68"/>
    <w:rsid w:val="00BA1E36"/>
    <w:rsid w:val="00BD608B"/>
    <w:rsid w:val="00BF17CB"/>
    <w:rsid w:val="00C44E2D"/>
    <w:rsid w:val="00C45F02"/>
    <w:rsid w:val="00C47140"/>
    <w:rsid w:val="00C52B64"/>
    <w:rsid w:val="00C6302E"/>
    <w:rsid w:val="00C82289"/>
    <w:rsid w:val="00C93E3A"/>
    <w:rsid w:val="00CA5896"/>
    <w:rsid w:val="00CB1D13"/>
    <w:rsid w:val="00CD36B7"/>
    <w:rsid w:val="00CD7E31"/>
    <w:rsid w:val="00D01BC0"/>
    <w:rsid w:val="00D3685C"/>
    <w:rsid w:val="00D7571B"/>
    <w:rsid w:val="00D81827"/>
    <w:rsid w:val="00D940E1"/>
    <w:rsid w:val="00DE68CF"/>
    <w:rsid w:val="00DE690F"/>
    <w:rsid w:val="00E05032"/>
    <w:rsid w:val="00E336E3"/>
    <w:rsid w:val="00E45D44"/>
    <w:rsid w:val="00E5427A"/>
    <w:rsid w:val="00E629AC"/>
    <w:rsid w:val="00E819DB"/>
    <w:rsid w:val="00E93DC0"/>
    <w:rsid w:val="00EA186C"/>
    <w:rsid w:val="00EB4538"/>
    <w:rsid w:val="00EC1CBD"/>
    <w:rsid w:val="00EE0E23"/>
    <w:rsid w:val="00EE17DD"/>
    <w:rsid w:val="00EF60AD"/>
    <w:rsid w:val="00F043AD"/>
    <w:rsid w:val="00F2499B"/>
    <w:rsid w:val="00F26BC8"/>
    <w:rsid w:val="00F74C81"/>
    <w:rsid w:val="00F77F10"/>
    <w:rsid w:val="00F81A0E"/>
    <w:rsid w:val="00FA57C3"/>
    <w:rsid w:val="00FC4922"/>
    <w:rsid w:val="00FD3EF9"/>
    <w:rsid w:val="077D149C"/>
    <w:rsid w:val="31AB7B89"/>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E469DB"/>
  <w15:docId w15:val="{7954B95F-BD12-4851-A6C6-7E0886EB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10">
    <w:name w:val="选项一行1图居右"/>
    <w:basedOn w:val="af0"/>
    <w:qFormat/>
    <w:pPr>
      <w:tabs>
        <w:tab w:val="center" w:pos="1678"/>
        <w:tab w:val="center" w:pos="4195"/>
      </w:tabs>
      <w:jc w:val="right"/>
    </w:pPr>
  </w:style>
  <w:style w:type="paragraph" w:customStyle="1" w:styleId="af3">
    <w:name w:val="题目"/>
    <w:basedOn w:val="af4"/>
    <w:qFormat/>
    <w:pPr>
      <w:tabs>
        <w:tab w:val="center" w:pos="210"/>
        <w:tab w:val="left" w:pos="420"/>
        <w:tab w:val="left" w:pos="4989"/>
      </w:tabs>
      <w:ind w:left="562" w:hangingChars="200" w:hanging="562"/>
      <w:outlineLvl w:val="5"/>
    </w:pPr>
    <w:rPr>
      <w:rFonts w:hAnsiTheme="minorHAnsi"/>
    </w:rPr>
  </w:style>
  <w:style w:type="paragraph" w:customStyle="1" w:styleId="af4">
    <w:name w:val="[基本段落]"/>
    <w:basedOn w:val="af0"/>
    <w:qFormat/>
  </w:style>
  <w:style w:type="paragraph" w:customStyle="1" w:styleId="af5">
    <w:name w:val="表格"/>
    <w:basedOn w:val="af0"/>
    <w:qFormat/>
    <w:pPr>
      <w:tabs>
        <w:tab w:val="left" w:pos="210"/>
        <w:tab w:val="left" w:pos="420"/>
        <w:tab w:val="left" w:pos="2520"/>
        <w:tab w:val="left" w:pos="4578"/>
      </w:tabs>
      <w:jc w:val="center"/>
    </w:pPr>
  </w:style>
  <w:style w:type="paragraph" w:customStyle="1" w:styleId="af6">
    <w:name w:val="大题答案"/>
    <w:basedOn w:val="af0"/>
    <w:qFormat/>
    <w:pPr>
      <w:tabs>
        <w:tab w:val="center" w:pos="180"/>
        <w:tab w:val="left" w:pos="360"/>
      </w:tabs>
      <w:ind w:left="960" w:hangingChars="300" w:hanging="960"/>
    </w:pPr>
    <w:rPr>
      <w:rFonts w:hAnsiTheme="minorHAnsi"/>
    </w:rPr>
  </w:style>
  <w:style w:type="paragraph" w:customStyle="1" w:styleId="af7">
    <w:name w:val="一行一图"/>
    <w:basedOn w:val="af0"/>
    <w:qFormat/>
    <w:pPr>
      <w:tabs>
        <w:tab w:val="center" w:pos="2665"/>
      </w:tabs>
    </w:pPr>
  </w:style>
  <w:style w:type="paragraph" w:customStyle="1" w:styleId="af8">
    <w:name w:val="大题解析"/>
    <w:basedOn w:val="af0"/>
    <w:qFormat/>
    <w:pPr>
      <w:tabs>
        <w:tab w:val="left" w:pos="360"/>
      </w:tabs>
      <w:ind w:left="960" w:hangingChars="300" w:hanging="960"/>
    </w:pPr>
    <w:rPr>
      <w:rFonts w:hAnsiTheme="minorHAnsi"/>
    </w:rPr>
  </w:style>
  <w:style w:type="character" w:styleId="af9">
    <w:name w:val="Placeholder Text"/>
    <w:basedOn w:val="a0"/>
    <w:uiPriority w:val="99"/>
    <w:unhideWhenUsed/>
    <w:rsid w:val="00AB2D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jpeg"/><Relationship Id="rId21" Type="http://schemas.openxmlformats.org/officeDocument/2006/relationships/image" Target="media/image9.wmf"/><Relationship Id="rId42" Type="http://schemas.openxmlformats.org/officeDocument/2006/relationships/oleObject" Target="embeddings/oleObject10.bin"/><Relationship Id="rId47" Type="http://schemas.openxmlformats.org/officeDocument/2006/relationships/image" Target="media/image26.wmf"/><Relationship Id="rId63" Type="http://schemas.openxmlformats.org/officeDocument/2006/relationships/oleObject" Target="embeddings/oleObject20.bin"/><Relationship Id="rId68" Type="http://schemas.openxmlformats.org/officeDocument/2006/relationships/image" Target="media/image37.wmf"/><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4.jpeg"/><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17.wmf"/><Relationship Id="rId37" Type="http://schemas.openxmlformats.org/officeDocument/2006/relationships/oleObject" Target="embeddings/oleObject8.bin"/><Relationship Id="rId40" Type="http://schemas.openxmlformats.org/officeDocument/2006/relationships/oleObject" Target="embeddings/oleObject9.bin"/><Relationship Id="rId45" Type="http://schemas.openxmlformats.org/officeDocument/2006/relationships/image" Target="media/image25.wmf"/><Relationship Id="rId53" Type="http://schemas.openxmlformats.org/officeDocument/2006/relationships/oleObject" Target="embeddings/oleObject15.bin"/><Relationship Id="rId58" Type="http://schemas.openxmlformats.org/officeDocument/2006/relationships/image" Target="media/image32.wmf"/><Relationship Id="rId66" Type="http://schemas.openxmlformats.org/officeDocument/2006/relationships/image" Target="media/image36.wmf"/><Relationship Id="rId5" Type="http://schemas.openxmlformats.org/officeDocument/2006/relationships/customXml" Target="../customXml/item5.xml"/><Relationship Id="rId61" Type="http://schemas.openxmlformats.org/officeDocument/2006/relationships/oleObject" Target="embeddings/oleObject19.bin"/><Relationship Id="rId19" Type="http://schemas.openxmlformats.org/officeDocument/2006/relationships/image" Target="media/image7.jpeg"/><Relationship Id="rId14" Type="http://schemas.openxmlformats.org/officeDocument/2006/relationships/image" Target="media/image4.wmf"/><Relationship Id="rId22" Type="http://schemas.openxmlformats.org/officeDocument/2006/relationships/oleObject" Target="embeddings/oleObject5.bin"/><Relationship Id="rId27" Type="http://schemas.openxmlformats.org/officeDocument/2006/relationships/image" Target="media/image120.jpeg"/><Relationship Id="rId30" Type="http://schemas.openxmlformats.org/officeDocument/2006/relationships/image" Target="media/image15.jpeg"/><Relationship Id="rId35" Type="http://schemas.openxmlformats.org/officeDocument/2006/relationships/image" Target="media/image19.jpeg"/><Relationship Id="rId43" Type="http://schemas.openxmlformats.org/officeDocument/2006/relationships/image" Target="media/image24.wmf"/><Relationship Id="rId48" Type="http://schemas.openxmlformats.org/officeDocument/2006/relationships/oleObject" Target="embeddings/oleObject13.bin"/><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oleObject" Target="embeddings/oleObject23.bin"/><Relationship Id="rId8" Type="http://schemas.openxmlformats.org/officeDocument/2006/relationships/webSettings" Target="webSettings.xml"/><Relationship Id="rId51" Type="http://schemas.openxmlformats.org/officeDocument/2006/relationships/image" Target="media/image28.jpeg"/><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11.jpeg"/><Relationship Id="rId33" Type="http://schemas.openxmlformats.org/officeDocument/2006/relationships/oleObject" Target="embeddings/oleObject7.bin"/><Relationship Id="rId38" Type="http://schemas.openxmlformats.org/officeDocument/2006/relationships/image" Target="media/image21.jpeg"/><Relationship Id="rId46" Type="http://schemas.openxmlformats.org/officeDocument/2006/relationships/oleObject" Target="embeddings/oleObject12.bin"/><Relationship Id="rId59" Type="http://schemas.openxmlformats.org/officeDocument/2006/relationships/oleObject" Target="embeddings/oleObject18.bin"/><Relationship Id="rId67" Type="http://schemas.openxmlformats.org/officeDocument/2006/relationships/oleObject" Target="embeddings/oleObject22.bin"/><Relationship Id="rId20" Type="http://schemas.openxmlformats.org/officeDocument/2006/relationships/image" Target="media/image8.jpeg"/><Relationship Id="rId41" Type="http://schemas.openxmlformats.org/officeDocument/2006/relationships/image" Target="media/image23.wmf"/><Relationship Id="rId54" Type="http://schemas.openxmlformats.org/officeDocument/2006/relationships/image" Target="media/image30.wmf"/><Relationship Id="rId62" Type="http://schemas.openxmlformats.org/officeDocument/2006/relationships/image" Target="media/image34.wmf"/><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image" Target="media/image13.jpeg"/><Relationship Id="rId36" Type="http://schemas.openxmlformats.org/officeDocument/2006/relationships/image" Target="media/image20.wmf"/><Relationship Id="rId49" Type="http://schemas.openxmlformats.org/officeDocument/2006/relationships/image" Target="media/image27.wmf"/><Relationship Id="rId57" Type="http://schemas.openxmlformats.org/officeDocument/2006/relationships/oleObject" Target="embeddings/oleObject17.bin"/><Relationship Id="rId10" Type="http://schemas.openxmlformats.org/officeDocument/2006/relationships/image" Target="media/image2.wmf"/><Relationship Id="rId31" Type="http://schemas.openxmlformats.org/officeDocument/2006/relationships/image" Target="media/image16.jpeg"/><Relationship Id="rId44" Type="http://schemas.openxmlformats.org/officeDocument/2006/relationships/oleObject" Target="embeddings/oleObject11.bin"/><Relationship Id="rId52" Type="http://schemas.openxmlformats.org/officeDocument/2006/relationships/image" Target="media/image29.wmf"/><Relationship Id="rId60" Type="http://schemas.openxmlformats.org/officeDocument/2006/relationships/image" Target="media/image33.wmf"/><Relationship Id="rId65" Type="http://schemas.openxmlformats.org/officeDocument/2006/relationships/oleObject" Target="embeddings/oleObject21.bin"/><Relationship Id="rId4" Type="http://schemas.openxmlformats.org/officeDocument/2006/relationships/customXml" Target="../customXml/item4.xml"/><Relationship Id="rId9"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image" Target="media/image6.jpeg"/><Relationship Id="rId39" Type="http://schemas.openxmlformats.org/officeDocument/2006/relationships/image" Target="media/image22.wmf"/><Relationship Id="rId34" Type="http://schemas.openxmlformats.org/officeDocument/2006/relationships/image" Target="media/image18.jpeg"/><Relationship Id="rId50" Type="http://schemas.openxmlformats.org/officeDocument/2006/relationships/oleObject" Target="embeddings/oleObject14.bin"/><Relationship Id="rId55"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xp:PackageInfo xmlns:cxp="http://www.founder.com/2010/customXmlParts">
  <LabelTrees>
    <LabelTree customXmlPartId="{4B3307D3-B2C9-4FF8-8CBB-8B9570B3AA04}"/>
  </LabelTrees>
</cxp:PackageInfo>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dp:LabelRoot xmlns:dp="http://www.founder.com/2010/digitalPublish/labelTree" tagType="contentCtrl">
</dp:LabelRoot>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A6139CF6-5931-4AE5-A712-2A5998365C5A}">
  <ds:schemaRefs>
    <ds:schemaRef ds:uri="http://www.founder.com/2010/customXmlParts"/>
  </ds:schemaRefs>
</ds:datastoreItem>
</file>

<file path=customXml/itemProps2.xml><?xml version="1.0" encoding="utf-8"?>
<ds:datastoreItem xmlns:ds="http://schemas.openxmlformats.org/officeDocument/2006/customXml" ds:itemID="{84FEDBB7-27EB-4220-BD2A-AEE146AB5414}">
  <ds:schemaRefs>
    <ds:schemaRef ds:uri="http://schemas.openxmlformats.org/officeDocument/2006/bibliography"/>
  </ds:schemaRefs>
</ds:datastoreItem>
</file>

<file path=customXml/itemProps3.xml><?xml version="1.0" encoding="utf-8"?>
<ds:datastoreItem xmlns:ds="http://schemas.openxmlformats.org/officeDocument/2006/customXml" ds:itemID="{4B3307D3-B2C9-4FF8-8CBB-8B9570B3AA04}">
  <ds:schemaRefs>
    <ds:schemaRef ds:uri="http://www.founder.com/2010/digitalPublish/labelTre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788689-C533-4448-945B-12F4B397B557}">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821</Words>
  <Characters>4683</Characters>
  <Application>Microsoft Office Word</Application>
  <DocSecurity>0</DocSecurity>
  <Lines>39</Lines>
  <Paragraphs>10</Paragraphs>
  <ScaleCrop>false</ScaleCrop>
  <Company>Intergen Ltd</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3年以后mm</dc:creator>
  <cp:lastModifiedBy>芳 刘</cp:lastModifiedBy>
  <cp:revision>2</cp:revision>
  <dcterms:created xsi:type="dcterms:W3CDTF">2025-02-11T14:29:00Z</dcterms:created>
  <dcterms:modified xsi:type="dcterms:W3CDTF">2025-02-11T14:29:00Z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1217AA8F02D149D5B86FD325C82CC6F7_13</vt:lpwstr>
  </property>
  <property fmtid="{D5CDD505-2E9C-101B-9397-08002B2CF9AE}" pid="4" name="MTWinEqns">
    <vt:bool>true</vt:bool>
  </property>
  <property fmtid="{D5CDD505-2E9C-101B-9397-08002B2CF9AE}" pid="5" name="KSOTemplateDocerSaveRecord">
    <vt:lpwstr>eyJoZGlkIjoiYjgyOGQyODI3NTAyMDJjYmRjZmFkZWE1NDI5Y2Q4NDIiLCJ1c2VySWQiOiIzMjkwNDg4MDcifQ==</vt:lpwstr>
  </property>
</Properties>
</file>