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A3BA" w14:textId="77777777" w:rsidR="00564315" w:rsidRDefault="00000000">
      <w:pPr>
        <w:pStyle w:val="202"/>
        <w:adjustRightInd w:val="0"/>
        <w:snapToGrid w:val="0"/>
        <w:spacing w:before="0" w:after="0" w:line="312" w:lineRule="auto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bookmarkStart w:id="0" w:name="_Hlk189423650"/>
      <w:bookmarkEnd w:id="0"/>
      <w:r>
        <w:rPr>
          <w:rFonts w:ascii="黑体" w:eastAsia="黑体" w:hAnsi="黑体" w:cs="Times New Roman"/>
          <w:bCs/>
          <w:sz w:val="32"/>
          <w:szCs w:val="32"/>
        </w:rPr>
        <w:t>1981年普通高等学校招生全国统一考试</w:t>
      </w:r>
    </w:p>
    <w:p w14:paraId="7A21FCFE" w14:textId="77777777" w:rsidR="00564315" w:rsidRDefault="00000000">
      <w:pPr>
        <w:pStyle w:val="af1"/>
        <w:adjustRightInd w:val="0"/>
        <w:snapToGrid w:val="0"/>
        <w:spacing w:before="0" w:line="312" w:lineRule="auto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物理试卷</w:t>
      </w:r>
    </w:p>
    <w:p w14:paraId="04F3A818" w14:textId="77777777" w:rsidR="00564315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8"/>
        </w:rPr>
      </w:pPr>
      <w:r>
        <w:rPr>
          <w:rFonts w:ascii="黑体" w:eastAsia="黑体" w:hAnsi="黑体" w:cs="Times New Roman"/>
          <w:color w:val="7030A0"/>
          <w:sz w:val="24"/>
          <w:szCs w:val="28"/>
        </w:rPr>
        <w:t>排版：广西岑溪市第二中学覃挥光老师</w:t>
      </w:r>
      <w:r>
        <w:rPr>
          <w:rFonts w:ascii="黑体" w:eastAsia="黑体" w:hAnsi="黑体" w:cs="Times New Roman" w:hint="eastAsia"/>
          <w:color w:val="7030A0"/>
          <w:sz w:val="24"/>
          <w:szCs w:val="28"/>
        </w:rPr>
        <w:t xml:space="preserve">   </w:t>
      </w:r>
      <w:r>
        <w:rPr>
          <w:rFonts w:ascii="黑体" w:eastAsia="黑体" w:hAnsi="黑体" w:cs="Times New Roman"/>
          <w:color w:val="7030A0"/>
          <w:sz w:val="24"/>
          <w:szCs w:val="28"/>
        </w:rPr>
        <w:t>校对：</w:t>
      </w:r>
      <w:r>
        <w:rPr>
          <w:rFonts w:ascii="黑体" w:eastAsia="黑体" w:hAnsi="黑体" w:cs="Times New Roman" w:hint="eastAsia"/>
          <w:color w:val="7030A0"/>
          <w:sz w:val="24"/>
          <w:szCs w:val="28"/>
        </w:rPr>
        <w:t>浙江杭州不已教研工作室姜培硕</w:t>
      </w:r>
    </w:p>
    <w:p w14:paraId="12845219" w14:textId="77777777" w:rsidR="00564315" w:rsidRDefault="00000000">
      <w:pPr>
        <w:adjustRightInd w:val="0"/>
        <w:snapToGrid w:val="0"/>
        <w:spacing w:line="312" w:lineRule="auto"/>
        <w:rPr>
          <w:rFonts w:ascii="黑体" w:eastAsia="黑体" w:hAnsi="黑体" w:cs="Times New Roman" w:hint="eastAsia"/>
        </w:rPr>
      </w:pPr>
      <w:bookmarkStart w:id="1" w:name="_Hlk187011371"/>
      <w:r>
        <w:rPr>
          <w:rFonts w:ascii="黑体" w:eastAsia="黑体" w:hAnsi="黑体" w:cs="Times New Roman"/>
        </w:rPr>
        <w:t>一、（</w:t>
      </w:r>
      <w:r>
        <w:rPr>
          <w:rFonts w:ascii="Times New Roman" w:eastAsia="黑体" w:hAnsi="Times New Roman" w:cs="Times New Roman"/>
        </w:rPr>
        <w:t>18</w:t>
      </w:r>
      <w:r>
        <w:rPr>
          <w:rFonts w:ascii="黑体" w:eastAsia="黑体" w:hAnsi="黑体" w:cs="Times New Roman"/>
        </w:rPr>
        <w:t>分）</w:t>
      </w:r>
      <w:bookmarkEnd w:id="1"/>
      <w:r>
        <w:rPr>
          <w:rFonts w:ascii="黑体" w:eastAsia="黑体" w:hAnsi="黑体" w:cs="Times New Roman"/>
        </w:rPr>
        <w:t>本题分</w:t>
      </w:r>
      <w:r>
        <w:rPr>
          <w:rFonts w:ascii="Times New Roman" w:eastAsia="黑体" w:hAnsi="Times New Roman" w:cs="Times New Roman"/>
        </w:rPr>
        <w:t>6</w:t>
      </w:r>
      <w:r>
        <w:rPr>
          <w:rFonts w:ascii="黑体" w:eastAsia="黑体" w:hAnsi="黑体" w:cs="Times New Roman"/>
        </w:rPr>
        <w:t>个小题</w:t>
      </w:r>
      <w:r>
        <w:rPr>
          <w:rFonts w:ascii="黑体" w:eastAsia="黑体" w:hAnsi="黑体" w:cs="Times New Roman"/>
          <w:color w:val="000000"/>
          <w:szCs w:val="24"/>
        </w:rPr>
        <w:t>．</w:t>
      </w:r>
      <w:r>
        <w:rPr>
          <w:rFonts w:ascii="黑体" w:eastAsia="黑体" w:hAnsi="黑体" w:cs="Times New Roman"/>
        </w:rPr>
        <w:t>每小题提出了四个答案，其中只有一个是正确的</w:t>
      </w:r>
      <w:r>
        <w:rPr>
          <w:rFonts w:ascii="黑体" w:eastAsia="黑体" w:hAnsi="黑体" w:cs="Times New Roman"/>
          <w:color w:val="000000"/>
          <w:szCs w:val="24"/>
        </w:rPr>
        <w:t>．</w:t>
      </w:r>
      <w:r>
        <w:rPr>
          <w:rFonts w:ascii="黑体" w:eastAsia="黑体" w:hAnsi="黑体" w:cs="Times New Roman"/>
        </w:rPr>
        <w:t>选出你认为正确的答案，把它的号码填写在本小题后的方括号内</w:t>
      </w:r>
      <w:bookmarkStart w:id="2" w:name="_Hlk187091468"/>
      <w:r>
        <w:rPr>
          <w:rFonts w:ascii="黑体" w:eastAsia="黑体" w:hAnsi="黑体" w:cs="Times New Roman"/>
          <w:color w:val="000000"/>
          <w:szCs w:val="24"/>
        </w:rPr>
        <w:t>．</w:t>
      </w:r>
      <w:bookmarkEnd w:id="2"/>
      <w:r>
        <w:rPr>
          <w:rFonts w:ascii="黑体" w:eastAsia="黑体" w:hAnsi="黑体" w:cs="Times New Roman"/>
        </w:rPr>
        <w:t>每小题选出正确答案的，得</w:t>
      </w:r>
      <w:r>
        <w:rPr>
          <w:rFonts w:ascii="Times New Roman" w:eastAsia="黑体" w:hAnsi="Times New Roman" w:cs="Times New Roman"/>
        </w:rPr>
        <w:t>3</w:t>
      </w:r>
      <w:r>
        <w:rPr>
          <w:rFonts w:ascii="黑体" w:eastAsia="黑体" w:hAnsi="黑体" w:cs="Times New Roman"/>
        </w:rPr>
        <w:t>分；选错的，得</w:t>
      </w:r>
      <w:r>
        <w:rPr>
          <w:rFonts w:ascii="黑体" w:eastAsia="黑体" w:hAnsi="黑体" w:cs="Times New Roman" w:hint="eastAsia"/>
        </w:rPr>
        <w:t>-</w:t>
      </w:r>
      <w:r>
        <w:rPr>
          <w:rFonts w:ascii="Times New Roman" w:eastAsia="黑体" w:hAnsi="Times New Roman" w:cs="Times New Roman"/>
        </w:rPr>
        <w:t>1</w:t>
      </w:r>
      <w:r>
        <w:rPr>
          <w:rFonts w:ascii="黑体" w:eastAsia="黑体" w:hAnsi="黑体" w:cs="Times New Roman"/>
        </w:rPr>
        <w:t>分；不答的，得</w:t>
      </w:r>
      <w:r>
        <w:rPr>
          <w:rFonts w:ascii="Times New Roman" w:eastAsia="黑体" w:hAnsi="Times New Roman" w:cs="Times New Roman"/>
        </w:rPr>
        <w:t>0</w:t>
      </w:r>
      <w:r>
        <w:rPr>
          <w:rFonts w:ascii="黑体" w:eastAsia="黑体" w:hAnsi="黑体" w:cs="Times New Roman"/>
        </w:rPr>
        <w:t>分</w:t>
      </w:r>
      <w:bookmarkStart w:id="3" w:name="_Hlk187090871"/>
      <w:r>
        <w:rPr>
          <w:rFonts w:ascii="黑体" w:eastAsia="黑体" w:hAnsi="黑体" w:cs="Times New Roman"/>
          <w:color w:val="000000"/>
          <w:szCs w:val="24"/>
        </w:rPr>
        <w:t>．</w:t>
      </w:r>
      <w:bookmarkEnd w:id="3"/>
      <w:r>
        <w:rPr>
          <w:rFonts w:ascii="黑体" w:eastAsia="黑体" w:hAnsi="黑体" w:cs="Times New Roman"/>
        </w:rPr>
        <w:t>每小题只许选一个答案</w:t>
      </w:r>
      <w:r>
        <w:rPr>
          <w:rFonts w:ascii="黑体" w:eastAsia="黑体" w:hAnsi="黑体" w:cs="Times New Roman"/>
          <w:color w:val="000000"/>
          <w:szCs w:val="24"/>
        </w:rPr>
        <w:t>．</w:t>
      </w:r>
      <w:r>
        <w:rPr>
          <w:rFonts w:ascii="黑体" w:eastAsia="黑体" w:hAnsi="黑体" w:cs="Times New Roman"/>
        </w:rPr>
        <w:t>如果写了两个答案，不论写在括号内或括号旁，本小题得</w:t>
      </w:r>
      <w:r>
        <w:rPr>
          <w:rFonts w:ascii="黑体" w:eastAsia="黑体" w:hAnsi="黑体" w:cs="Times New Roman" w:hint="eastAsia"/>
        </w:rPr>
        <w:t>-</w:t>
      </w:r>
      <w:r>
        <w:rPr>
          <w:rFonts w:ascii="Times New Roman" w:eastAsia="黑体" w:hAnsi="Times New Roman" w:cs="Times New Roman"/>
        </w:rPr>
        <w:t>1</w:t>
      </w:r>
      <w:r>
        <w:rPr>
          <w:rFonts w:ascii="黑体" w:eastAsia="黑体" w:hAnsi="黑体" w:cs="Times New Roman"/>
        </w:rPr>
        <w:t>分</w:t>
      </w:r>
      <w:r>
        <w:rPr>
          <w:rFonts w:ascii="黑体" w:eastAsia="黑体" w:hAnsi="黑体" w:cs="Times New Roman"/>
          <w:color w:val="000000"/>
          <w:szCs w:val="24"/>
        </w:rPr>
        <w:t>．</w:t>
      </w:r>
    </w:p>
    <w:p w14:paraId="794E5774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54E029F" wp14:editId="5CC7723D">
            <wp:simplePos x="0" y="0"/>
            <wp:positionH relativeFrom="column">
              <wp:posOffset>4869815</wp:posOffset>
            </wp:positionH>
            <wp:positionV relativeFrom="paragraph">
              <wp:posOffset>487680</wp:posOffset>
            </wp:positionV>
            <wp:extent cx="1115695" cy="75565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如图，在光滑的水平桌面上有一物体</w:t>
      </w:r>
      <w:r>
        <w:rPr>
          <w:rFonts w:ascii="Times New Roman" w:eastAsia="宋体" w:hAnsi="Times New Roman" w:cs="Times New Roman" w:hint="eastAsia"/>
          <w:i/>
          <w:color w:val="000000"/>
          <w:szCs w:val="24"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通过绳子与物体</w:t>
      </w:r>
      <w:bookmarkStart w:id="4" w:name="_Hlk186986586"/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bookmarkEnd w:id="4"/>
      <w:r>
        <w:rPr>
          <w:rFonts w:ascii="Times New Roman" w:eastAsia="宋体" w:hAnsi="Times New Roman" w:cs="Times New Roman"/>
        </w:rPr>
        <w:t>相连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假设绳子的质量以及绳子与定滑轮之间的摩擦力都可忽略不计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绳子不可伸长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如果物体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的质量是物体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的质量的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倍</w:t>
      </w:r>
      <w:bookmarkStart w:id="5" w:name="_Hlk187159278"/>
      <w:r>
        <w:rPr>
          <w:rFonts w:ascii="Times New Roman" w:hAnsi="Times New Roman" w:cs="Times New Roman"/>
        </w:rPr>
        <w:t>，</w:t>
      </w:r>
      <w:bookmarkEnd w:id="5"/>
      <w:r>
        <w:rPr>
          <w:rFonts w:ascii="Times New Roman" w:eastAsia="宋体" w:hAnsi="Times New Roman" w:cs="Times New Roman"/>
        </w:rPr>
        <w:t>即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i/>
          <w:iCs/>
          <w:vertAlign w:val="subscript"/>
        </w:rPr>
        <w:t>B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i/>
          <w:iCs/>
          <w:vertAlign w:val="subscript"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那么物体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的加速度的大小等于</w:t>
      </w:r>
    </w:p>
    <w:p w14:paraId="4D7DFD31" w14:textId="77777777" w:rsidR="00564315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3520"/>
        </w:tabs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</w:rPr>
      </w:pPr>
      <w:bookmarkStart w:id="6" w:name="_Hlk186986947"/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A</w:t>
      </w:r>
      <w:bookmarkStart w:id="7" w:name="_Hlk187159205"/>
      <w:bookmarkStart w:id="8" w:name="_Hlk187073555"/>
      <w:bookmarkEnd w:id="6"/>
      <w:r>
        <w:rPr>
          <w:rFonts w:ascii="Times New Roman" w:hAnsi="Times New Roman" w:cs="Times New Roman"/>
        </w:rPr>
        <w:t>．</w:t>
      </w:r>
      <w:bookmarkEnd w:id="7"/>
      <w:r>
        <w:rPr>
          <w:rFonts w:ascii="Times New Roman" w:eastAsia="宋体" w:hAnsi="Times New Roman" w:cs="Times New Roman"/>
          <w:color w:val="000000"/>
          <w:szCs w:val="24"/>
        </w:rPr>
        <w:t>3</w:t>
      </w:r>
      <w:r>
        <w:rPr>
          <w:rFonts w:ascii="Times New Roman" w:eastAsia="宋体" w:hAnsi="Times New Roman" w:cs="Times New Roman"/>
          <w:i/>
          <w:iCs/>
          <w:color w:val="000000"/>
          <w:szCs w:val="24"/>
        </w:rPr>
        <w:t>g</w:t>
      </w:r>
      <w:bookmarkStart w:id="9" w:name="_Hlk187010090"/>
      <w:bookmarkEnd w:id="8"/>
      <w:r>
        <w:rPr>
          <w:rFonts w:ascii="Times New Roman" w:eastAsia="宋体" w:hAnsi="Times New Roman" w:cs="Times New Roman"/>
          <w:i/>
          <w:iCs/>
          <w:color w:val="000000"/>
          <w:szCs w:val="24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B</w:t>
      </w:r>
      <w:bookmarkStart w:id="10" w:name="_Hlk187089386"/>
      <w:bookmarkEnd w:id="9"/>
      <w:r>
        <w:rPr>
          <w:rFonts w:ascii="Times New Roman" w:hAnsi="Times New Roman" w:cs="Times New Roman"/>
        </w:rPr>
        <w:t>．</w:t>
      </w:r>
      <w:bookmarkEnd w:id="10"/>
      <w:r>
        <w:rPr>
          <w:rFonts w:ascii="Times New Roman" w:hAnsi="Times New Roman" w:cs="Times New Roman"/>
          <w:i/>
          <w:iCs/>
        </w:rPr>
        <w:t>g</w:t>
      </w:r>
    </w:p>
    <w:p w14:paraId="75672AF9" w14:textId="77777777" w:rsidR="00564315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3520"/>
        </w:tabs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bookmarkStart w:id="11" w:name="_Hlk187010138"/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C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Start w:id="12" w:name="_Hlk187073587"/>
      <w:bookmarkEnd w:id="11"/>
      <w:r>
        <w:rPr>
          <w:rFonts w:ascii="Times New Roman" w:hAnsi="Times New Roman" w:cs="Times New Roman"/>
          <w:position w:val="-20"/>
        </w:rPr>
        <w:object w:dxaOrig="217" w:dyaOrig="539" w14:anchorId="6A767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27.05pt" o:ole="">
            <v:imagedata r:id="rId12" o:title=""/>
          </v:shape>
          <o:OLEObject Type="Embed" ProgID="Equation.DSMT4" ShapeID="_x0000_i1025" DrawAspect="Content" ObjectID="_1800737712" r:id="rId13"/>
        </w:object>
      </w:r>
      <w:bookmarkEnd w:id="12"/>
      <w:r>
        <w:rPr>
          <w:rFonts w:ascii="Times New Roman" w:hAnsi="Times New Roman" w:cs="Times New Roman"/>
          <w:i/>
          <w:iCs/>
        </w:rPr>
        <w:t>g</w:t>
      </w:r>
      <w:bookmarkStart w:id="13" w:name="_Hlk187010163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D</w:t>
      </w:r>
      <w:bookmarkStart w:id="14" w:name="_Hlk187071897"/>
      <w:bookmarkEnd w:id="13"/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position w:val="-20"/>
        </w:rPr>
        <w:object w:dxaOrig="217" w:dyaOrig="539" w14:anchorId="5ED65343">
          <v:shape id="_x0000_i1026" type="#_x0000_t75" style="width:10.85pt;height:27.05pt" o:ole="">
            <v:imagedata r:id="rId14" o:title=""/>
          </v:shape>
          <o:OLEObject Type="Embed" ProgID="Equation.DSMT4" ShapeID="_x0000_i1026" DrawAspect="Content" ObjectID="_1800737713" r:id="rId15"/>
        </w:object>
      </w:r>
      <w:bookmarkEnd w:id="14"/>
      <w:r>
        <w:rPr>
          <w:rFonts w:ascii="Times New Roman" w:hAnsi="Times New Roman" w:cs="Times New Roman"/>
          <w:i/>
          <w:iCs/>
        </w:rPr>
        <w:t>g</w:t>
      </w:r>
    </w:p>
    <w:p w14:paraId="11E87B0F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bookmarkStart w:id="15" w:name="_Hlk187072721"/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bookmarkEnd w:id="15"/>
    <w:p w14:paraId="1EC5B7CE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F450E66" wp14:editId="77464FD2">
            <wp:simplePos x="0" y="0"/>
            <wp:positionH relativeFrom="column">
              <wp:posOffset>4948555</wp:posOffset>
            </wp:positionH>
            <wp:positionV relativeFrom="paragraph">
              <wp:posOffset>282575</wp:posOffset>
            </wp:positionV>
            <wp:extent cx="1043940" cy="43180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</w:t>
      </w:r>
      <w:bookmarkStart w:id="16" w:name="_Hlk187009837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Start w:id="17" w:name="_Hlk187010349"/>
      <w:bookmarkEnd w:id="16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hAnsi="Times New Roman" w:cs="Times New Roman"/>
        </w:rPr>
        <w:t>）</w:t>
      </w:r>
      <w:bookmarkEnd w:id="17"/>
      <w:r>
        <w:rPr>
          <w:rFonts w:ascii="Times New Roman" w:eastAsia="宋体" w:hAnsi="Times New Roman" w:cs="Times New Roman"/>
        </w:rPr>
        <w:t>在光滑的水平桌面上放一物体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bookmarkStart w:id="18" w:name="_Hlk187089275"/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bookmarkEnd w:id="18"/>
      <w:r>
        <w:rPr>
          <w:rFonts w:ascii="Times New Roman" w:eastAsia="宋体" w:hAnsi="Times New Roman" w:cs="Times New Roman"/>
        </w:rPr>
        <w:t>上再放一物体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间有摩擦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施加一水平力</w:t>
      </w:r>
      <w:r>
        <w:rPr>
          <w:rFonts w:ascii="Times New Roman" w:eastAsia="宋体" w:hAnsi="Times New Roman" w:cs="Times New Roman"/>
          <w:i/>
          <w:color w:val="000000"/>
          <w:szCs w:val="24"/>
        </w:rPr>
        <w:t>F</w:t>
      </w:r>
      <w:r>
        <w:rPr>
          <w:rFonts w:ascii="Times New Roman" w:eastAsia="宋体" w:hAnsi="Times New Roman" w:cs="Times New Roman"/>
        </w:rPr>
        <w:t>于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使它相对于桌面向右运动</w: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这时物体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相对于桌面</w:t>
      </w:r>
      <w:r>
        <w:rPr>
          <w:rFonts w:ascii="Times New Roman" w:eastAsia="宋体" w:hAnsi="Times New Roman" w:cs="Times New Roman"/>
        </w:rPr>
        <w:t xml:space="preserve"> </w:t>
      </w:r>
    </w:p>
    <w:p w14:paraId="22292D02" w14:textId="77777777" w:rsidR="00564315" w:rsidRDefault="00000000">
      <w:pPr>
        <w:pStyle w:val="ABCD"/>
        <w:tabs>
          <w:tab w:val="clear" w:pos="683"/>
          <w:tab w:val="clear" w:pos="2891"/>
          <w:tab w:val="clear" w:pos="3152"/>
          <w:tab w:val="left" w:pos="3520"/>
        </w:tabs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  <w:iCs/>
          <w:color w:val="000000"/>
          <w:szCs w:val="24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A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>．向左动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B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>．向右动</w:t>
      </w:r>
    </w:p>
    <w:p w14:paraId="20B07108" w14:textId="77777777" w:rsidR="00564315" w:rsidRDefault="00000000">
      <w:pPr>
        <w:pStyle w:val="ABCD"/>
        <w:tabs>
          <w:tab w:val="clear" w:pos="683"/>
          <w:tab w:val="clear" w:pos="2891"/>
          <w:tab w:val="clear" w:pos="3152"/>
          <w:tab w:val="left" w:pos="3520"/>
        </w:tabs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  <w:iCs/>
          <w:color w:val="000000"/>
          <w:szCs w:val="24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C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>．不动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D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>．运动，但运动方向不能判断</w:t>
      </w:r>
    </w:p>
    <w:p w14:paraId="2BED0870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3F6983EF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平行板电容器，其两板始终保持和一直流电源的正、负极相连接，当两板间插入电介质时，电容器的带电量和两板间的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电势差的变化是</w:t>
      </w:r>
    </w:p>
    <w:p w14:paraId="4DF73A18" w14:textId="77777777" w:rsidR="00564315" w:rsidRDefault="00000000">
      <w:pPr>
        <w:pStyle w:val="ABCD"/>
        <w:tabs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  <w:iCs/>
          <w:color w:val="000000"/>
          <w:szCs w:val="24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A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>．带电量不变，电势差增大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ab/>
        <w:t>B</w:t>
      </w:r>
      <w:r>
        <w:rPr>
          <w:rFonts w:ascii="Times New Roman" w:eastAsia="宋体" w:hAnsi="Times New Roman" w:cs="Times New Roman"/>
          <w:iCs/>
          <w:color w:val="000000"/>
          <w:szCs w:val="24"/>
        </w:rPr>
        <w:t>．带电量不变，电势差减小</w:t>
      </w:r>
    </w:p>
    <w:p w14:paraId="207C957E" w14:textId="77777777" w:rsidR="00564315" w:rsidRDefault="00000000">
      <w:pPr>
        <w:pStyle w:val="ABCD"/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C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带电量增大，电势差不变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D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带电量减小，电势差不变</w:t>
      </w:r>
    </w:p>
    <w:p w14:paraId="667FD664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5150AF71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F71134A" wp14:editId="0FFDDC39">
            <wp:simplePos x="0" y="0"/>
            <wp:positionH relativeFrom="column">
              <wp:posOffset>4331335</wp:posOffset>
            </wp:positionH>
            <wp:positionV relativeFrom="paragraph">
              <wp:posOffset>299720</wp:posOffset>
            </wp:positionV>
            <wp:extent cx="1547495" cy="97155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把一个架在绝缘支座上的导体放在负电荷形成的电场中，导体处于静电平衡时，导体表面上感应电荷的分布如图所示，这时导体</w:t>
      </w:r>
    </w:p>
    <w:p w14:paraId="1F675838" w14:textId="77777777" w:rsidR="00564315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>A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端的电势比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端的电势高</w:t>
      </w:r>
    </w:p>
    <w:p w14:paraId="5AB031D6" w14:textId="77777777" w:rsidR="00564315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>B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端的电势比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端的电势低</w:t>
      </w:r>
    </w:p>
    <w:p w14:paraId="3474C23F" w14:textId="77777777" w:rsidR="00564315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>C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端的电势可能比</w:t>
      </w:r>
      <m:oMath>
        <m:r>
          <w:rPr>
            <w:rFonts w:ascii="Cambria Math" w:eastAsia="宋体" w:hAnsi="Cambria Math" w:cs="Times New Roman"/>
          </w:rPr>
          <m:t>B</m:t>
        </m:r>
      </m:oMath>
      <w:r>
        <w:rPr>
          <w:rFonts w:ascii="Times New Roman" w:eastAsia="宋体" w:hAnsi="Times New Roman" w:cs="Times New Roman"/>
        </w:rPr>
        <w:t>端的电势高，也可能比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端的电势低</w:t>
      </w:r>
    </w:p>
    <w:p w14:paraId="7E4CCD1D" w14:textId="77777777" w:rsidR="00564315" w:rsidRDefault="00000000">
      <w:pPr>
        <w:pStyle w:val="ABCD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Cs/>
          <w:color w:val="000000"/>
          <w:szCs w:val="24"/>
        </w:rPr>
        <w:t>D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i/>
          <w:color w:val="000000"/>
          <w:szCs w:val="24"/>
        </w:rPr>
        <w:t>A</w:t>
      </w:r>
      <w:r>
        <w:rPr>
          <w:rFonts w:ascii="Times New Roman" w:eastAsia="宋体" w:hAnsi="Times New Roman" w:cs="Times New Roman"/>
        </w:rPr>
        <w:t>端的电势与</w:t>
      </w:r>
      <w:r>
        <w:rPr>
          <w:rFonts w:ascii="Times New Roman" w:eastAsia="宋体" w:hAnsi="Times New Roman" w:cs="Times New Roman"/>
          <w:i/>
          <w:color w:val="000000"/>
          <w:szCs w:val="24"/>
        </w:rPr>
        <w:t>B</w:t>
      </w:r>
      <w:r>
        <w:rPr>
          <w:rFonts w:ascii="Times New Roman" w:eastAsia="宋体" w:hAnsi="Times New Roman" w:cs="Times New Roman"/>
        </w:rPr>
        <w:t>端的电势相等</w:t>
      </w:r>
    </w:p>
    <w:p w14:paraId="6365D6C1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54ECA8D1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bookmarkStart w:id="19" w:name="_Hlk187010120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19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一段粗细均匀的镍铬丝，横截面的直径是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，电阻是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把它拉制成直径是</w:t>
      </w:r>
      <w:bookmarkStart w:id="20" w:name="_Hlk187089461"/>
      <w:r>
        <w:rPr>
          <w:rFonts w:ascii="Times New Roman" w:hAnsi="Times New Roman" w:cs="Times New Roman"/>
          <w:position w:val="-22"/>
        </w:rPr>
        <w:object w:dxaOrig="441" w:dyaOrig="565" w14:anchorId="18F61E1F">
          <v:shape id="_x0000_i1027" type="#_x0000_t75" style="width:22pt;height:28.25pt" o:ole="">
            <v:imagedata r:id="rId18" o:title=""/>
          </v:shape>
          <o:OLEObject Type="Embed" ProgID="Equation.DSMT4" ShapeID="_x0000_i1027" DrawAspect="Content" ObjectID="_1800737714" r:id="rId19"/>
        </w:object>
      </w:r>
      <w:bookmarkEnd w:id="20"/>
      <w:r>
        <w:rPr>
          <w:rFonts w:ascii="Times New Roman" w:eastAsia="宋体" w:hAnsi="Times New Roman" w:cs="Times New Roman"/>
        </w:rPr>
        <w:t>的均匀细丝后，它的电阻变成</w:t>
      </w:r>
    </w:p>
    <w:p w14:paraId="161539B0" w14:textId="77777777" w:rsidR="00564315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2640"/>
          <w:tab w:val="left" w:pos="4840"/>
          <w:tab w:val="left" w:pos="7040"/>
        </w:tabs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bookmarkStart w:id="21" w:name="_Hlk187010237"/>
      <w:r>
        <w:rPr>
          <w:rFonts w:ascii="Times New Roman" w:eastAsia="宋体" w:hAnsi="Times New Roman" w:cs="Times New Roman"/>
          <w:iCs/>
          <w:color w:val="000000"/>
          <w:szCs w:val="24"/>
        </w:rPr>
        <w:t>A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21"/>
      <w:r>
        <w:rPr>
          <w:rFonts w:ascii="Times New Roman" w:hAnsi="Times New Roman" w:cs="Times New Roman"/>
          <w:position w:val="-22"/>
        </w:rPr>
        <w:object w:dxaOrig="763" w:dyaOrig="565" w14:anchorId="34EE5392">
          <v:shape id="_x0000_i1028" type="#_x0000_t75" style="width:38.15pt;height:28.25pt" o:ole="">
            <v:imagedata r:id="rId20" o:title=""/>
          </v:shape>
          <o:OLEObject Type="Embed" ProgID="Equation.DSMT4" ShapeID="_x0000_i1028" DrawAspect="Content" ObjectID="_1800737715" r:id="rId21"/>
        </w:object>
      </w:r>
      <w:bookmarkStart w:id="22" w:name="_Hlk187010223"/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B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22"/>
      <w:r>
        <w:rPr>
          <w:rFonts w:ascii="Times New Roman" w:eastAsia="宋体" w:hAnsi="Times New Roman" w:cs="Times New Roman"/>
        </w:rPr>
        <w:t>10000</w:t>
      </w:r>
      <w:r>
        <w:rPr>
          <w:rFonts w:ascii="Times New Roman" w:eastAsia="宋体" w:hAnsi="Times New Roman" w:cs="Times New Roman"/>
          <w:i/>
          <w:iCs/>
        </w:rPr>
        <w:t>R</w:t>
      </w:r>
      <w:bookmarkStart w:id="23" w:name="_Hlk187010251"/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C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23"/>
      <w:r>
        <w:rPr>
          <w:rFonts w:ascii="Times New Roman" w:hAnsi="Times New Roman" w:cs="Times New Roman"/>
          <w:position w:val="-22"/>
        </w:rPr>
        <w:object w:dxaOrig="565" w:dyaOrig="565" w14:anchorId="3608C661">
          <v:shape id="_x0000_i1029" type="#_x0000_t75" style="width:28.25pt;height:28.25pt" o:ole="">
            <v:imagedata r:id="rId22" o:title=""/>
          </v:shape>
          <o:OLEObject Type="Embed" ProgID="Equation.DSMT4" ShapeID="_x0000_i1029" DrawAspect="Content" ObjectID="_1800737716" r:id="rId23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D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  <w:i/>
          <w:iCs/>
        </w:rPr>
        <w:t>R</w:t>
      </w:r>
    </w:p>
    <w:p w14:paraId="4752CDA8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4EA89320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bookmarkStart w:id="24" w:name="_Hlk187010656"/>
      <w:r>
        <w:rPr>
          <w:rFonts w:ascii="Times New Roman" w:eastAsia="宋体" w:hAnsi="Times New Roman" w:cs="Times New Roman"/>
        </w:rPr>
        <w:lastRenderedPageBreak/>
        <w:t>6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24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假设火星和地球都是球体，火星的质量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火</w:t>
      </w:r>
      <w:r>
        <w:rPr>
          <w:rFonts w:ascii="Times New Roman" w:eastAsia="宋体" w:hAnsi="Times New Roman" w:cs="Times New Roman"/>
        </w:rPr>
        <w:t>和地球的质量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地</w:t>
      </w:r>
      <w:r>
        <w:rPr>
          <w:rFonts w:ascii="Times New Roman" w:eastAsia="宋体" w:hAnsi="Times New Roman" w:cs="Times New Roman"/>
        </w:rPr>
        <w:t>之比</w:t>
      </w:r>
      <w:r>
        <w:rPr>
          <w:rFonts w:ascii="Times New Roman" w:hAnsi="Times New Roman" w:cs="Times New Roman"/>
          <w:position w:val="-28"/>
        </w:rPr>
        <w:object w:dxaOrig="796" w:dyaOrig="644" w14:anchorId="09AF55E0">
          <v:shape id="_x0000_i1030" type="#_x0000_t75" style="width:39.85pt;height:32.15pt" o:ole="">
            <v:imagedata r:id="rId24" o:title=""/>
          </v:shape>
          <o:OLEObject Type="Embed" ProgID="Equation.DSMT4" ShapeID="_x0000_i1030" DrawAspect="Content" ObjectID="_1800737717" r:id="rId25"/>
        </w:object>
      </w:r>
      <w:r>
        <w:rPr>
          <w:rFonts w:ascii="Times New Roman" w:eastAsia="宋体" w:hAnsi="Times New Roman" w:cs="Times New Roman"/>
        </w:rPr>
        <w:t>，火星的半径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火</w:t>
      </w:r>
      <w:r>
        <w:rPr>
          <w:rFonts w:ascii="Times New Roman" w:eastAsia="宋体" w:hAnsi="Times New Roman" w:cs="Times New Roman"/>
        </w:rPr>
        <w:t>和地球的半径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地</w:t>
      </w:r>
      <w:r>
        <w:rPr>
          <w:rFonts w:ascii="Times New Roman" w:eastAsia="宋体" w:hAnsi="Times New Roman" w:cs="Times New Roman"/>
        </w:rPr>
        <w:t>之比</w:t>
      </w:r>
      <w:r>
        <w:rPr>
          <w:rFonts w:ascii="Times New Roman" w:hAnsi="Times New Roman" w:cs="Times New Roman"/>
          <w:position w:val="-28"/>
        </w:rPr>
        <w:object w:dxaOrig="697" w:dyaOrig="644" w14:anchorId="267E35AA">
          <v:shape id="_x0000_i1031" type="#_x0000_t75" style="width:34.8pt;height:32.15pt" o:ole="">
            <v:imagedata r:id="rId26" o:title=""/>
          </v:shape>
          <o:OLEObject Type="Embed" ProgID="Equation.DSMT4" ShapeID="_x0000_i1031" DrawAspect="Content" ObjectID="_1800737718" r:id="rId27"/>
        </w:object>
      </w:r>
      <w:r>
        <w:rPr>
          <w:rFonts w:ascii="Times New Roman" w:eastAsia="宋体" w:hAnsi="Times New Roman" w:cs="Times New Roman"/>
        </w:rPr>
        <w:t>，那么火星表面处的重力加速度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  <w:vertAlign w:val="subscript"/>
        </w:rPr>
        <w:t>火</w:t>
      </w:r>
      <w:r>
        <w:rPr>
          <w:rFonts w:ascii="Times New Roman" w:eastAsia="宋体" w:hAnsi="Times New Roman" w:cs="Times New Roman"/>
        </w:rPr>
        <w:t>和地球表面处的重力加速度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  <w:vertAlign w:val="subscript"/>
        </w:rPr>
        <w:t>地</w:t>
      </w:r>
      <w:r>
        <w:rPr>
          <w:rFonts w:ascii="Times New Roman" w:eastAsia="宋体" w:hAnsi="Times New Roman" w:cs="Times New Roman"/>
        </w:rPr>
        <w:t>之比</w:t>
      </w:r>
      <w:bookmarkStart w:id="25" w:name="_Hlk187089981"/>
      <w:r>
        <w:rPr>
          <w:rFonts w:ascii="Times New Roman" w:hAnsi="Times New Roman" w:cs="Times New Roman"/>
          <w:position w:val="-28"/>
        </w:rPr>
        <w:object w:dxaOrig="381" w:dyaOrig="644" w14:anchorId="52DD7294">
          <v:shape id="_x0000_i1032" type="#_x0000_t75" style="width:19.1pt;height:32.15pt" o:ole="">
            <v:imagedata r:id="rId28" o:title=""/>
          </v:shape>
          <o:OLEObject Type="Embed" ProgID="Equation.DSMT4" ShapeID="_x0000_i1032" DrawAspect="Content" ObjectID="_1800737719" r:id="rId29"/>
        </w:object>
      </w:r>
      <w:bookmarkEnd w:id="25"/>
      <w:r>
        <w:rPr>
          <w:rFonts w:ascii="Times New Roman" w:eastAsia="宋体" w:hAnsi="Times New Roman" w:cs="Times New Roman"/>
        </w:rPr>
        <w:t>等于</w:t>
      </w:r>
    </w:p>
    <w:p w14:paraId="34211E73" w14:textId="77777777" w:rsidR="00564315" w:rsidRDefault="00000000">
      <w:pPr>
        <w:pStyle w:val="ABCD"/>
        <w:tabs>
          <w:tab w:val="clear" w:pos="420"/>
          <w:tab w:val="clear" w:pos="683"/>
          <w:tab w:val="clear" w:pos="2891"/>
          <w:tab w:val="clear" w:pos="3152"/>
          <w:tab w:val="left" w:pos="440"/>
          <w:tab w:val="left" w:pos="2640"/>
          <w:tab w:val="left" w:pos="4840"/>
          <w:tab w:val="left" w:pos="7040"/>
        </w:tabs>
        <w:adjustRightInd w:val="0"/>
        <w:snapToGrid w:val="0"/>
        <w:spacing w:line="312" w:lineRule="auto"/>
        <w:ind w:left="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A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hAnsi="Times New Roman" w:cs="Times New Roman"/>
          <w:position w:val="-26"/>
        </w:rPr>
        <w:object w:dxaOrig="322" w:dyaOrig="598" w14:anchorId="14817DF9">
          <v:shape id="_x0000_i1033" type="#_x0000_t75" style="width:16.2pt;height:29.95pt" o:ole="">
            <v:imagedata r:id="rId30" o:title=""/>
          </v:shape>
          <o:OLEObject Type="Embed" ProgID="Equation.DSMT4" ShapeID="_x0000_i1033" DrawAspect="Content" ObjectID="_1800737720" r:id="rId31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B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i/>
          <w:iCs/>
          <w:color w:val="000000"/>
          <w:szCs w:val="24"/>
        </w:rPr>
        <w:t>pq</w:t>
      </w:r>
      <w:r>
        <w:rPr>
          <w:rFonts w:ascii="Times New Roman" w:eastAsia="宋体" w:hAnsi="Times New Roman" w:cs="Times New Roman"/>
          <w:color w:val="000000"/>
          <w:szCs w:val="24"/>
          <w:vertAlign w:val="superscript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C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hAnsi="Times New Roman" w:cs="Times New Roman"/>
          <w:position w:val="-26"/>
        </w:rPr>
        <w:object w:dxaOrig="243" w:dyaOrig="598" w14:anchorId="46CA63A4">
          <v:shape id="_x0000_i1034" type="#_x0000_t75" style="width:12.1pt;height:29.95pt" o:ole="">
            <v:imagedata r:id="rId32" o:title=""/>
          </v:shape>
          <o:OLEObject Type="Embed" ProgID="Equation.DSMT4" ShapeID="_x0000_i1034" DrawAspect="Content" ObjectID="_1800737721" r:id="rId33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Cs/>
          <w:color w:val="000000"/>
          <w:szCs w:val="24"/>
        </w:rPr>
        <w:t>D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  <w:i/>
          <w:iCs/>
          <w:color w:val="000000"/>
          <w:szCs w:val="24"/>
        </w:rPr>
        <w:t>pq</w:t>
      </w:r>
    </w:p>
    <w:p w14:paraId="7599E3DC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2BC77711" w14:textId="77777777" w:rsidR="00564315" w:rsidRDefault="00000000">
      <w:pPr>
        <w:adjustRightInd w:val="0"/>
        <w:snapToGrid w:val="0"/>
        <w:spacing w:line="312" w:lineRule="auto"/>
        <w:rPr>
          <w:rFonts w:ascii="黑体" w:eastAsia="黑体" w:hAnsi="黑体" w:cs="Times New Roman" w:hint="eastAsia"/>
        </w:rPr>
      </w:pPr>
      <w:bookmarkStart w:id="26" w:name="_Hlk187011427"/>
      <w:r>
        <w:rPr>
          <w:rFonts w:ascii="黑体" w:eastAsia="黑体" w:hAnsi="黑体" w:cs="Times New Roman"/>
        </w:rPr>
        <w:t>二、（</w:t>
      </w:r>
      <w:r>
        <w:rPr>
          <w:rFonts w:ascii="Times New Roman" w:eastAsia="黑体" w:hAnsi="Times New Roman" w:cs="Times New Roman"/>
        </w:rPr>
        <w:t>24</w:t>
      </w:r>
      <w:r>
        <w:rPr>
          <w:rFonts w:ascii="黑体" w:eastAsia="黑体" w:hAnsi="黑体" w:cs="Times New Roman"/>
        </w:rPr>
        <w:t>分）</w:t>
      </w:r>
      <w:bookmarkEnd w:id="26"/>
      <w:r>
        <w:rPr>
          <w:rFonts w:ascii="黑体" w:eastAsia="黑体" w:hAnsi="黑体" w:cs="Times New Roman"/>
        </w:rPr>
        <w:t>本题分</w:t>
      </w:r>
      <w:r>
        <w:rPr>
          <w:rFonts w:ascii="Times New Roman" w:eastAsia="黑体" w:hAnsi="Times New Roman" w:cs="Times New Roman"/>
        </w:rPr>
        <w:t>6</w:t>
      </w:r>
      <w:r>
        <w:rPr>
          <w:rFonts w:ascii="黑体" w:eastAsia="黑体" w:hAnsi="黑体" w:cs="Times New Roman"/>
        </w:rPr>
        <w:t>个小题，每小题</w:t>
      </w:r>
      <w:r>
        <w:rPr>
          <w:rFonts w:ascii="Times New Roman" w:eastAsia="黑体" w:hAnsi="Times New Roman" w:cs="Times New Roman"/>
        </w:rPr>
        <w:t>4</w:t>
      </w:r>
      <w:r>
        <w:rPr>
          <w:rFonts w:ascii="黑体" w:eastAsia="黑体" w:hAnsi="黑体" w:cs="Times New Roman"/>
        </w:rPr>
        <w:t>分．把正确答案填写在题中空白处．</w:t>
      </w:r>
    </w:p>
    <w:p w14:paraId="1E2FA2AA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atm</w:t>
      </w:r>
      <w:r>
        <w:rPr>
          <w:rFonts w:ascii="Times New Roman" w:hAnsi="Times New Roman" w:cs="Times New Roman"/>
        </w:rPr>
        <w:t>=</w:t>
      </w:r>
      <w:r>
        <w:rPr>
          <w:rFonts w:ascii="Times New Roman" w:eastAsia="宋体" w:hAnsi="Times New Roman" w:cs="Times New Roman" w:hint="eastAsia"/>
          <w:u w:val="single"/>
        </w:rPr>
        <w:t xml:space="preserve">          </w:t>
      </w:r>
      <w:r>
        <w:rPr>
          <w:rFonts w:ascii="Times New Roman" w:eastAsia="宋体" w:hAnsi="Times New Roman" w:cs="Times New Roman"/>
        </w:rPr>
        <w:t>mmHg</w:t>
      </w:r>
      <w:r>
        <w:rPr>
          <w:rFonts w:ascii="Times New Roman" w:hAnsi="Times New Roman" w:cs="Times New Roman"/>
        </w:rPr>
        <w:t>=</w:t>
      </w:r>
      <w:r>
        <w:rPr>
          <w:rFonts w:ascii="Times New Roman" w:eastAsia="宋体" w:hAnsi="Times New Roman" w:cs="Times New Roman" w:hint="eastAsia"/>
          <w:u w:val="single"/>
        </w:rPr>
        <w:t xml:space="preserve">          </w:t>
      </w:r>
      <w:r>
        <w:rPr>
          <w:rFonts w:ascii="Times New Roman" w:eastAsia="宋体" w:hAnsi="Times New Roman" w:cs="Times New Roman"/>
        </w:rPr>
        <w:t>Pa</w:t>
      </w:r>
      <w:r>
        <w:rPr>
          <w:rFonts w:ascii="Times New Roman" w:eastAsia="宋体" w:hAnsi="Times New Roman" w:cs="Times New Roman"/>
        </w:rPr>
        <w:t>（即</w:t>
      </w:r>
      <w:r>
        <w:rPr>
          <w:rFonts w:ascii="Times New Roman" w:eastAsia="宋体" w:hAnsi="Times New Roman" w:cs="Times New Roman"/>
        </w:rPr>
        <w:t>N/m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）（水银的密度</w:t>
      </w:r>
      <w:bookmarkStart w:id="27" w:name="_Hlk187183806"/>
      <w:r>
        <w:rPr>
          <w:rFonts w:ascii="Times New Roman" w:hAnsi="Times New Roman" w:cs="Times New Roman"/>
          <w:i/>
          <w:iCs/>
        </w:rPr>
        <w:t>ρ</w:t>
      </w:r>
      <w:r>
        <w:rPr>
          <w:rFonts w:ascii="Times New Roman" w:hAnsi="Times New Roman" w:cs="Times New Roman"/>
        </w:rPr>
        <w:t>=13.6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g/cm</w:t>
      </w:r>
      <w:r>
        <w:rPr>
          <w:rFonts w:ascii="Times New Roman" w:hAnsi="Times New Roman" w:cs="Times New Roman"/>
          <w:vertAlign w:val="superscript"/>
        </w:rPr>
        <w:t>3</w:t>
      </w:r>
      <w:bookmarkEnd w:id="27"/>
      <w:r>
        <w:rPr>
          <w:rFonts w:ascii="Times New Roman" w:eastAsia="宋体" w:hAnsi="Times New Roman" w:cs="Times New Roman"/>
        </w:rPr>
        <w:t>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=10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．本题答案要求取三位有效数字）</w:t>
      </w:r>
    </w:p>
    <w:p w14:paraId="24802548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760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1.01×10</w:t>
      </w:r>
      <w:r>
        <w:rPr>
          <w:rFonts w:ascii="Times New Roman" w:eastAsia="宋体" w:hAnsi="Times New Roman" w:cs="Times New Roman"/>
          <w:vertAlign w:val="superscript"/>
        </w:rPr>
        <w:t>5</w:t>
      </w:r>
    </w:p>
    <w:p w14:paraId="6323069B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一照相机，用焦距</w:t>
      </w:r>
      <w:r>
        <w:rPr>
          <w:rFonts w:ascii="Times New Roman" w:eastAsia="宋体" w:hAnsi="Times New Roman" w:cs="Times New Roman"/>
          <w:i/>
          <w:iCs/>
        </w:rPr>
        <w:t>f=</w:t>
      </w:r>
      <w:r>
        <w:rPr>
          <w:rFonts w:ascii="Times New Roman" w:eastAsia="宋体" w:hAnsi="Times New Roman" w:cs="Times New Roman"/>
        </w:rPr>
        <w:t>0.20 m</w:t>
      </w:r>
      <w:r>
        <w:rPr>
          <w:rFonts w:ascii="Times New Roman" w:eastAsia="宋体" w:hAnsi="Times New Roman" w:cs="Times New Roman"/>
        </w:rPr>
        <w:t>的凸透镜做镜头，用来为一个站立在镜头前</w:t>
      </w:r>
      <w:r>
        <w:rPr>
          <w:rFonts w:ascii="Times New Roman" w:eastAsia="宋体" w:hAnsi="Times New Roman" w:cs="Times New Roman"/>
        </w:rPr>
        <w:t>4.2 m</w:t>
      </w:r>
      <w:r>
        <w:rPr>
          <w:rFonts w:ascii="Times New Roman" w:eastAsia="宋体" w:hAnsi="Times New Roman" w:cs="Times New Roman"/>
        </w:rPr>
        <w:t>处的儿童照相时，底片应该离镜头</w:t>
      </w:r>
      <w:r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，底片上像的高度和儿童的身高之比是</w:t>
      </w:r>
      <w:r>
        <w:rPr>
          <w:rFonts w:ascii="Times New Roman" w:eastAsia="宋体" w:hAnsi="Times New Roman" w:cs="Times New Roman"/>
        </w:rPr>
        <w:t>1</w:t>
      </w:r>
      <w:r>
        <w:rPr>
          <w:rFonts w:ascii="Cambria Math" w:eastAsia="宋体" w:hAnsi="Cambria Math" w:cs="Cambria Math"/>
        </w:rPr>
        <w:t>∶</w:t>
      </w:r>
      <w:r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hAnsi="Times New Roman" w:cs="Times New Roman"/>
        </w:rPr>
        <w:t>．</w:t>
      </w:r>
    </w:p>
    <w:p w14:paraId="51C16523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0.21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20</w:t>
      </w:r>
    </w:p>
    <w:p w14:paraId="0351E116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9</w:t>
      </w:r>
      <w:bookmarkStart w:id="28" w:name="_Hlk187010879"/>
      <w:r>
        <w:rPr>
          <w:rFonts w:ascii="Times New Roman" w:eastAsia="宋体" w:hAnsi="Times New Roman" w:cs="Times New Roman"/>
          <w:szCs w:val="24"/>
        </w:rPr>
        <w:t>．</w:t>
      </w:r>
      <w:bookmarkEnd w:id="28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的电阻</w:t>
      </w:r>
      <w:bookmarkStart w:id="29" w:name="_Hlk187132208"/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bookmarkEnd w:id="29"/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的电阻</w:t>
      </w:r>
      <w:bookmarkStart w:id="30" w:name="_Hlk187132248"/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bookmarkEnd w:id="30"/>
      <w:r>
        <w:rPr>
          <w:rFonts w:ascii="Times New Roman" w:eastAsia="宋体" w:hAnsi="Times New Roman" w:cs="Times New Roman"/>
        </w:rPr>
        <w:t>串联起来，然后在这段串联电路的两端加</w:t>
      </w:r>
      <w:r>
        <w:rPr>
          <w:rFonts w:ascii="Times New Roman" w:eastAsia="宋体" w:hAnsi="Times New Roman" w:cs="Times New Roman"/>
        </w:rPr>
        <w:t>15 V</w:t>
      </w:r>
      <w:r>
        <w:rPr>
          <w:rFonts w:ascii="Times New Roman" w:eastAsia="宋体" w:hAnsi="Times New Roman" w:cs="Times New Roman"/>
        </w:rPr>
        <w:t>的电压，这时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消耗的电功率是</w:t>
      </w:r>
      <w:bookmarkStart w:id="31" w:name="_Hlk187131948"/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W</w:t>
      </w:r>
      <w:bookmarkEnd w:id="31"/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消耗的电功率是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W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把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改为并联，如果要使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仍消耗与原来同样大小的电功率，则应在它们两端加</w:t>
      </w:r>
      <w:bookmarkStart w:id="32" w:name="_Hlk187131993"/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V</w:t>
      </w:r>
      <w:bookmarkEnd w:id="32"/>
      <w:r>
        <w:rPr>
          <w:rFonts w:ascii="Times New Roman" w:eastAsia="宋体" w:hAnsi="Times New Roman" w:cs="Times New Roman"/>
        </w:rPr>
        <w:t>的电压，这时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消耗的电功率是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W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7734B5A5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2.5</w:t>
      </w:r>
    </w:p>
    <w:p w14:paraId="3C29850A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D5D6E88" wp14:editId="64663D15">
            <wp:simplePos x="0" y="0"/>
            <wp:positionH relativeFrom="column">
              <wp:posOffset>4404995</wp:posOffset>
            </wp:positionH>
            <wp:positionV relativeFrom="paragraph">
              <wp:posOffset>36830</wp:posOffset>
            </wp:positionV>
            <wp:extent cx="2123440" cy="104394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3" w:name="_Hlk187010745"/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33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下图是一列沿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轴正方向传播的机械横波在某一时刻的图像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从图上可看出，这列波的振幅是</w:t>
      </w:r>
      <w:bookmarkStart w:id="34" w:name="_Hlk187091564"/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m</w:t>
      </w:r>
      <w:bookmarkEnd w:id="34"/>
      <w:r>
        <w:rPr>
          <w:rFonts w:ascii="Times New Roman" w:eastAsia="宋体" w:hAnsi="Times New Roman" w:cs="Times New Roman"/>
        </w:rPr>
        <w:t>，波长是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处的质点在此时刻的运动方向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．</w:t>
      </w:r>
    </w:p>
    <w:p w14:paraId="1FE1920C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0.03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，沿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轴正方向（或</w:t>
      </w:r>
      <w:r>
        <w:rPr>
          <w:rFonts w:ascii="Times New Roman" w:eastAsia="宋体" w:hAnsi="Times New Roman" w:cs="Times New Roman" w:hint="eastAsia"/>
        </w:rPr>
        <w:t>竖直</w:t>
      </w:r>
      <w:r>
        <w:rPr>
          <w:rFonts w:ascii="Times New Roman" w:eastAsia="宋体" w:hAnsi="Times New Roman" w:cs="Times New Roman"/>
        </w:rPr>
        <w:t>向上）</w:t>
      </w:r>
    </w:p>
    <w:p w14:paraId="2BAC9FCA" w14:textId="77777777" w:rsidR="00564315" w:rsidRDefault="00564315">
      <w:pPr>
        <w:tabs>
          <w:tab w:val="left" w:pos="3402"/>
        </w:tabs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</w:p>
    <w:p w14:paraId="187AE286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1423B20" wp14:editId="24E31511">
            <wp:simplePos x="0" y="0"/>
            <wp:positionH relativeFrom="margin">
              <wp:posOffset>4692650</wp:posOffset>
            </wp:positionH>
            <wp:positionV relativeFrom="paragraph">
              <wp:posOffset>50800</wp:posOffset>
            </wp:positionV>
            <wp:extent cx="1151890" cy="1079500"/>
            <wp:effectExtent l="0" t="0" r="0" b="635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Start w:id="35" w:name="_Hlk187186148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hAnsi="Times New Roman" w:cs="Times New Roman"/>
        </w:rPr>
        <w:t>）</w:t>
      </w:r>
      <w:bookmarkEnd w:id="35"/>
      <w:r>
        <w:rPr>
          <w:rFonts w:ascii="Times New Roman" w:eastAsia="宋体" w:hAnsi="Times New Roman" w:cs="Times New Roman"/>
        </w:rPr>
        <w:t>质量是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的质点，以匀速率</w:t>
      </w:r>
      <w:r>
        <w:rPr>
          <w:rFonts w:ascii="Book Antiqua" w:eastAsia="宋体" w:hAnsi="Book Antiqua" w:cs="Times New Roman"/>
          <w:i/>
          <w:color w:val="000000"/>
          <w:szCs w:val="21"/>
        </w:rPr>
        <w:t>v</w:t>
      </w:r>
      <w:r>
        <w:rPr>
          <w:rFonts w:ascii="Times New Roman" w:eastAsia="宋体" w:hAnsi="Times New Roman" w:cs="Times New Roman"/>
        </w:rPr>
        <w:t>做圆周运动，圆心在原点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在质点从位置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运动到位置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如图所示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的过程中，作用在质点上的合力的功等于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；合力冲量的大小是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</w:t>
      </w:r>
      <w:r>
        <w:rPr>
          <w:rFonts w:ascii="Times New Roman" w:eastAsia="宋体" w:hAnsi="Times New Roman" w:cs="Times New Roman"/>
        </w:rPr>
        <w:t>，方向与</w:t>
      </w:r>
      <w:r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轴正方向成</w:t>
      </w:r>
      <w:r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eastAsia="宋体" w:hAnsi="Times New Roman" w:cs="Times New Roman"/>
        </w:rPr>
        <w:t>（逆时针计算角度）</w:t>
      </w:r>
    </w:p>
    <w:p w14:paraId="3D50F5DD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，</w:t>
      </w:r>
      <w:bookmarkStart w:id="36" w:name="_Hlk187073672"/>
      <w:r>
        <w:rPr>
          <w:rFonts w:ascii="Times New Roman" w:hAnsi="Times New Roman" w:cs="Times New Roman"/>
          <w:position w:val="-6"/>
        </w:rPr>
        <w:object w:dxaOrig="696" w:dyaOrig="385" w14:anchorId="36ABE9DE">
          <v:shape id="_x0000_i1035" type="#_x0000_t75" style="width:34.8pt;height:19.35pt" o:ole="">
            <v:imagedata r:id="rId36" o:title=""/>
          </v:shape>
          <o:OLEObject Type="Embed" ProgID="Equation.DSMT4" ShapeID="_x0000_i1035" DrawAspect="Content" ObjectID="_1800737722" r:id="rId37"/>
        </w:object>
      </w:r>
      <w:bookmarkEnd w:id="36"/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6"/>
        </w:rPr>
        <w:object w:dxaOrig="511" w:dyaOrig="320" w14:anchorId="7C37C86E">
          <v:shape id="_x0000_i1036" type="#_x0000_t75" alt="" style="width:25.6pt;height:15.95pt" o:ole="">
            <v:imagedata r:id="rId38" o:title=""/>
          </v:shape>
          <o:OLEObject Type="Embed" ProgID="Equation.3" ShapeID="_x0000_i1036" DrawAspect="Content" ObjectID="_1800737723" r:id="rId39"/>
        </w:objec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或</w:t>
      </w:r>
      <w:bookmarkStart w:id="37" w:name="_Hlk187073813"/>
      <w:r>
        <w:rPr>
          <w:rFonts w:ascii="Times New Roman" w:hAnsi="Times New Roman" w:cs="Times New Roman"/>
          <w:position w:val="-20"/>
        </w:rPr>
        <w:object w:dxaOrig="441" w:dyaOrig="539" w14:anchorId="03111B8D">
          <v:shape id="_x0000_i1037" type="#_x0000_t75" style="width:22pt;height:27.05pt" o:ole="">
            <v:imagedata r:id="rId40" o:title=""/>
          </v:shape>
          <o:OLEObject Type="Embed" ProgID="Equation.DSMT4" ShapeID="_x0000_i1037" DrawAspect="Content" ObjectID="_1800737724" r:id="rId41"/>
        </w:object>
      </w:r>
      <w:bookmarkEnd w:id="37"/>
    </w:p>
    <w:p w14:paraId="65F4E830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铝核</w:t>
      </w:r>
      <w:bookmarkStart w:id="38" w:name="_Hlk187182282"/>
      <w:r>
        <w:rPr>
          <w:rFonts w:ascii="Times New Roman" w:hAnsi="Times New Roman" w:cs="Times New Roman"/>
          <w:position w:val="-10"/>
        </w:rPr>
        <w:object w:dxaOrig="421" w:dyaOrig="342" w14:anchorId="425A9FCD">
          <v:shape id="_x0000_i1038" type="#_x0000_t75" style="width:21pt;height:17.15pt" o:ole="">
            <v:imagedata r:id="rId42" o:title=""/>
          </v:shape>
          <o:OLEObject Type="Embed" ProgID="Equation.DSMT4" ShapeID="_x0000_i1038" DrawAspect="Content" ObjectID="_1800737725" r:id="rId43"/>
        </w:object>
      </w:r>
      <w:bookmarkEnd w:id="38"/>
      <w:r>
        <w:rPr>
          <w:rFonts w:ascii="Times New Roman" w:eastAsia="宋体" w:hAnsi="Times New Roman" w:cs="Times New Roman"/>
        </w:rPr>
        <w:t>被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Times New Roman" w:eastAsia="宋体" w:hAnsi="Times New Roman" w:cs="Times New Roman"/>
        </w:rPr>
        <w:t>粒子击中后产生的反应生成物是磷核</w:t>
      </w:r>
      <w:r>
        <w:rPr>
          <w:rFonts w:ascii="Times New Roman" w:hAnsi="Times New Roman" w:cs="Times New Roman"/>
          <w:position w:val="-10"/>
        </w:rPr>
        <w:object w:dxaOrig="342" w:dyaOrig="342" w14:anchorId="29B1626E">
          <v:shape id="_x0000_i1039" type="#_x0000_t75" style="width:17.15pt;height:17.15pt" o:ole="">
            <v:imagedata r:id="rId44" o:title=""/>
          </v:shape>
          <o:OLEObject Type="Embed" ProgID="Equation.DSMT4" ShapeID="_x0000_i1039" DrawAspect="Content" ObjectID="_1800737726" r:id="rId45"/>
        </w:object>
      </w:r>
      <w:r>
        <w:rPr>
          <w:rFonts w:ascii="Times New Roman" w:eastAsia="宋体" w:hAnsi="Times New Roman" w:cs="Times New Roman"/>
        </w:rPr>
        <w:t>，同时放岀一个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  </w:t>
      </w:r>
      <w:r>
        <w:rPr>
          <w:rFonts w:ascii="Times New Roman" w:eastAsia="宋体" w:hAnsi="Times New Roman" w:cs="Times New Roman"/>
        </w:rPr>
        <w:t>，这个核反应方程是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                                          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7F7C6F85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【答案】</w:t>
      </w:r>
      <w:r>
        <w:rPr>
          <w:rFonts w:ascii="Times New Roman" w:eastAsia="宋体" w:hAnsi="Times New Roman" w:cs="Times New Roman"/>
        </w:rPr>
        <w:t>中子或</w:t>
      </w:r>
      <w:r>
        <w:rPr>
          <w:rFonts w:ascii="Times New Roman" w:hAnsi="Times New Roman" w:cs="Times New Roman"/>
          <w:position w:val="-10"/>
        </w:rPr>
        <w:object w:dxaOrig="283" w:dyaOrig="342" w14:anchorId="1519D01C">
          <v:shape id="_x0000_i1040" type="#_x0000_t75" style="width:14.25pt;height:17.15pt" o:ole="">
            <v:imagedata r:id="rId46" o:title=""/>
          </v:shape>
          <o:OLEObject Type="Embed" ProgID="Equation.DSMT4" ShapeID="_x0000_i1040" DrawAspect="Content" ObjectID="_1800737727" r:id="rId47"/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0"/>
        </w:rPr>
        <w:object w:dxaOrig="1955" w:dyaOrig="355" w14:anchorId="1A5173DA">
          <v:shape id="_x0000_i1041" type="#_x0000_t75" style="width:97.85pt;height:17.65pt" o:ole="">
            <v:imagedata r:id="rId48" o:title=""/>
          </v:shape>
          <o:OLEObject Type="Embed" ProgID="Equation.DSMT4" ShapeID="_x0000_i1041" DrawAspect="Content" ObjectID="_1800737728" r:id="rId49"/>
        </w:object>
      </w:r>
    </w:p>
    <w:p w14:paraId="63CF4BB5" w14:textId="77777777" w:rsidR="00564315" w:rsidRDefault="00000000">
      <w:pPr>
        <w:adjustRightInd w:val="0"/>
        <w:snapToGrid w:val="0"/>
        <w:spacing w:line="312" w:lineRule="auto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三、（</w:t>
      </w:r>
      <w:r>
        <w:rPr>
          <w:rFonts w:ascii="Times New Roman" w:eastAsia="黑体" w:hAnsi="Times New Roman" w:cs="Times New Roman"/>
        </w:rPr>
        <w:t>10</w:t>
      </w:r>
      <w:r>
        <w:rPr>
          <w:rFonts w:ascii="黑体" w:eastAsia="黑体" w:hAnsi="黑体" w:cs="Times New Roman"/>
        </w:rPr>
        <w:t>分）</w:t>
      </w:r>
    </w:p>
    <w:p w14:paraId="22984B7A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用游标卡尺图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测一根金属管的内径和外径时，卡尺上的游标位置分别如图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和图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所示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4794504D" w14:textId="77777777" w:rsidR="00564315" w:rsidRDefault="00000000">
      <w:pPr>
        <w:pStyle w:val="1"/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41D63615" wp14:editId="51E58CD5">
            <wp:extent cx="2087880" cy="935990"/>
            <wp:effectExtent l="0" t="0" r="762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E58B2F9" wp14:editId="5BD6F45D">
            <wp:extent cx="1403985" cy="719455"/>
            <wp:effectExtent l="0" t="0" r="5715" b="444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0698201" wp14:editId="4AAD419F">
            <wp:extent cx="1403985" cy="719455"/>
            <wp:effectExtent l="0" t="0" r="5715" b="444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70AB" w14:textId="77777777" w:rsidR="00564315" w:rsidRDefault="00000000">
      <w:pPr>
        <w:pStyle w:val="af4"/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这根金属管的内径读数是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，外径读数是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，管壁厚是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73C409AA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2.37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3.03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0.33</w:t>
      </w:r>
    </w:p>
    <w:p w14:paraId="42B3ABC7" w14:textId="77777777" w:rsidR="00564315" w:rsidRDefault="00564315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</w:p>
    <w:p w14:paraId="01D1D63A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用下图所示的天平称质量前，先要进行哪些调节？说明调节哪些部件和怎样才算调节好了</w:t>
      </w:r>
      <w:bookmarkStart w:id="39" w:name="_Hlk187086426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39"/>
    </w:p>
    <w:p w14:paraId="6A1415E2" w14:textId="77777777" w:rsidR="00564315" w:rsidRDefault="00000000">
      <w:pPr>
        <w:pStyle w:val="af4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73BB41C2" wp14:editId="71D696E0">
            <wp:extent cx="2051685" cy="1223645"/>
            <wp:effectExtent l="0" t="0" r="5715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5C64" w14:textId="77777777" w:rsidR="00564315" w:rsidRDefault="00000000">
      <w:pPr>
        <w:pStyle w:val="af4"/>
        <w:numPr>
          <w:ilvl w:val="0"/>
          <w:numId w:val="1"/>
        </w:numPr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底板，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Theme="minorEastAsia" w:hAnsiTheme="minorEastAsia" w:cs="Times New Roman"/>
          <w:i/>
          <w:iCs/>
        </w:rPr>
        <w:t>-</w:t>
      </w:r>
      <w:r>
        <w:rPr>
          <w:rFonts w:asciiTheme="minorEastAsia" w:hAnsiTheme="minorEastAsia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螺旋，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Theme="minorEastAsia" w:hAnsiTheme="minorEastAsia" w:cs="Times New Roman"/>
          <w:i/>
          <w:iCs/>
        </w:rPr>
        <w:t>-</w:t>
      </w:r>
      <w:r>
        <w:rPr>
          <w:rFonts w:asciiTheme="minorEastAsia" w:hAnsiTheme="minorEastAsia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重垂线，</w:t>
      </w:r>
      <w:r>
        <w:rPr>
          <w:rFonts w:ascii="Times New Roman" w:hAnsi="Times New Roman" w:cs="Times New Roman"/>
          <w:i/>
          <w:iCs/>
        </w:rPr>
        <w:t>Z</w:t>
      </w:r>
      <w:r>
        <w:rPr>
          <w:rFonts w:asciiTheme="minorEastAsia" w:hAnsiTheme="minorEastAsia" w:cs="Times New Roman"/>
          <w:i/>
          <w:iCs/>
        </w:rPr>
        <w:t>-</w:t>
      </w:r>
      <w:r>
        <w:rPr>
          <w:rFonts w:asciiTheme="minorEastAsia" w:hAnsiTheme="minorEastAsia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小锥体，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Theme="minorEastAsia" w:hAnsiTheme="minorEastAsia" w:cs="Times New Roman"/>
          <w:i/>
          <w:iCs/>
        </w:rPr>
        <w:t>-</w:t>
      </w:r>
      <w:r>
        <w:rPr>
          <w:rFonts w:asciiTheme="minorEastAsia" w:hAnsiTheme="minorEastAsia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指针，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Theme="minorEastAsia" w:hAnsiTheme="minorEastAsia" w:cs="Times New Roman"/>
          <w:i/>
          <w:iCs/>
        </w:rPr>
        <w:t>-</w:t>
      </w:r>
      <w:r>
        <w:rPr>
          <w:rFonts w:asciiTheme="minorEastAsia" w:hAnsiTheme="minorEastAsia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标尺，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’</w:t>
      </w:r>
      <w:r>
        <w:rPr>
          <w:rFonts w:asciiTheme="minorEastAsia" w:hAnsiTheme="minorEastAsia" w:cs="Times New Roman"/>
          <w:i/>
          <w:iCs/>
        </w:rPr>
        <w:t>-</w:t>
      </w:r>
      <w:r>
        <w:rPr>
          <w:rFonts w:asciiTheme="minorEastAsia" w:hAnsiTheme="minorEastAsia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螺旋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331D3847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【答案】要进行两步调节：</w:t>
      </w:r>
    </w:p>
    <w:p w14:paraId="0304CE5E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leftChars="200" w:left="880" w:hangingChars="200" w:hanging="440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）使天平的底板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水平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调节螺旋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，直到重垂线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的小锤尖端跟小锥体</w:t>
      </w:r>
      <w:r>
        <w:rPr>
          <w:rFonts w:ascii="Times New Roman" w:eastAsia="宋体" w:hAnsi="Times New Roman" w:cs="Times New Roman"/>
          <w:i/>
          <w:iCs/>
        </w:rPr>
        <w:t>Z</w:t>
      </w:r>
      <w:r>
        <w:rPr>
          <w:rFonts w:ascii="Times New Roman" w:eastAsia="宋体" w:hAnsi="Times New Roman" w:cs="Times New Roman"/>
        </w:rPr>
        <w:t>的的尖端对正，这就表示底板水平了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6A6DA611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）使天平平衡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调节螺旋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’</w:t>
      </w:r>
      <w:r>
        <w:rPr>
          <w:rFonts w:ascii="Times New Roman" w:eastAsia="宋体" w:hAnsi="Times New Roman" w:cs="Times New Roman"/>
        </w:rPr>
        <w:t>，使指针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指在标尺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的中央，这就表示天平平衡了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0B88C3AE" w14:textId="77777777" w:rsidR="00564315" w:rsidRDefault="00564315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/>
          <w:szCs w:val="24"/>
        </w:rPr>
      </w:pPr>
    </w:p>
    <w:p w14:paraId="18C7AB1A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用万用电表电阻挡判断一只</w:t>
      </w:r>
      <w:r>
        <w:rPr>
          <w:rFonts w:ascii="Times New Roman" w:eastAsia="宋体" w:hAnsi="Times New Roman" w:cs="Times New Roman"/>
          <w:i/>
          <w:iCs/>
        </w:rPr>
        <w:t>PNP</w:t>
      </w:r>
      <w:r>
        <w:rPr>
          <w:rFonts w:ascii="Times New Roman" w:eastAsia="宋体" w:hAnsi="Times New Roman" w:cs="Times New Roman"/>
        </w:rPr>
        <w:t>型晶体三极管的基极时，电表指针的偏转情况如下图所示，哪只管脚是基极？</w:t>
      </w:r>
    </w:p>
    <w:p w14:paraId="3EFBC376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06702B0" wp14:editId="1ADF08C2">
            <wp:extent cx="2591435" cy="125984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6567D" w14:textId="77777777" w:rsidR="00564315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【答案】管脚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</w:t>
      </w:r>
    </w:p>
    <w:p w14:paraId="4BB0E455" w14:textId="77777777" w:rsidR="00564315" w:rsidRDefault="00564315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5C34726F" w14:textId="77777777" w:rsidR="00564315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ab/>
      </w:r>
      <w:bookmarkStart w:id="40" w:name="_Hlk187011499"/>
      <w:r>
        <w:rPr>
          <w:rFonts w:ascii="黑体" w:eastAsia="黑体" w:hAnsi="黑体" w:cs="Times New Roman"/>
        </w:rPr>
        <w:t>四、（</w:t>
      </w:r>
      <w:r>
        <w:rPr>
          <w:rFonts w:ascii="Times New Roman" w:eastAsia="黑体" w:hAnsi="Times New Roman" w:cs="Times New Roman"/>
        </w:rPr>
        <w:t>10</w:t>
      </w:r>
      <w:r>
        <w:rPr>
          <w:rFonts w:ascii="黑体" w:eastAsia="黑体" w:hAnsi="黑体" w:cs="Times New Roman"/>
        </w:rPr>
        <w:t>分）</w:t>
      </w:r>
      <w:bookmarkEnd w:id="40"/>
    </w:p>
    <w:p w14:paraId="6316F931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使一定质量的理想气体的状态按图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中箭头所示的顺序变化，图线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是一段以纵轴和横轴为渐近线的双曲线</w:t>
      </w:r>
      <w:bookmarkStart w:id="41" w:name="_Hlk187086504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41"/>
    </w:p>
    <w:p w14:paraId="0362CA16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795FC6C0" wp14:editId="6A58B081">
            <wp:extent cx="1295400" cy="1403985"/>
            <wp:effectExtent l="0" t="0" r="0" b="571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7782F56" wp14:editId="08BCD45B">
            <wp:extent cx="1367790" cy="1367790"/>
            <wp:effectExtent l="0" t="0" r="3810" b="381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F5613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）已知气体在状态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的温度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i/>
          <w:iCs/>
          <w:vertAlign w:val="subscript"/>
        </w:rPr>
        <w:t>A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</w:rPr>
        <w:t>300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，求气体在状态</w:t>
      </w:r>
      <w:r>
        <w:rPr>
          <w:rFonts w:ascii="Times New Roman" w:eastAsia="宋体" w:hAnsi="Times New Roman" w:cs="Times New Roman"/>
          <w:i/>
          <w:iCs/>
          <w:color w:val="000000"/>
          <w:szCs w:val="24"/>
        </w:rPr>
        <w:t>B</w:t>
      </w:r>
      <w:r>
        <w:rPr>
          <w:rFonts w:ascii="Times New Roman" w:eastAsia="宋体" w:hAnsi="Times New Roman" w:cs="Times New Roman"/>
          <w:color w:val="000000"/>
          <w:szCs w:val="24"/>
        </w:rPr>
        <w:t>、</w:t>
      </w:r>
      <w:r>
        <w:rPr>
          <w:rFonts w:ascii="Times New Roman" w:eastAsia="宋体" w:hAnsi="Times New Roman" w:cs="Times New Roman"/>
          <w:i/>
          <w:iCs/>
          <w:color w:val="000000"/>
          <w:szCs w:val="24"/>
        </w:rPr>
        <w:t>C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的温度各是多少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1BC61DED" w14:textId="77777777" w:rsidR="00564315" w:rsidRDefault="00000000">
      <w:pPr>
        <w:pStyle w:val="af4"/>
        <w:tabs>
          <w:tab w:val="clear" w:pos="210"/>
          <w:tab w:val="clear" w:pos="420"/>
          <w:tab w:val="clear" w:pos="4989"/>
          <w:tab w:val="left" w:pos="44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）将上述状态变化过程在图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中画成用体积</w:t>
      </w:r>
      <w:r>
        <w:rPr>
          <w:rFonts w:ascii="Times New Roman" w:eastAsia="宋体" w:hAnsi="Times New Roman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和温度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表示的图线（图中要标明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四点，并且要画箭头表示变化的方向），说明每段图线各表示什么过程</w:t>
      </w:r>
      <w:bookmarkStart w:id="42" w:name="_Hlk187087194"/>
      <w:r>
        <w:rPr>
          <w:rFonts w:ascii="Times New Roman" w:eastAsia="宋体" w:hAnsi="Times New Roman" w:cs="Times New Roman"/>
        </w:rPr>
        <w:t>．</w:t>
      </w:r>
      <w:bookmarkEnd w:id="42"/>
    </w:p>
    <w:p w14:paraId="1A76CCDD" w14:textId="77777777" w:rsidR="00564315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bookmarkStart w:id="43" w:name="_Hlk187086883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i/>
          <w:iCs/>
          <w:vertAlign w:val="subscript"/>
        </w:rPr>
        <w:t>C</w:t>
      </w:r>
      <w:bookmarkEnd w:id="43"/>
      <w:r>
        <w:rPr>
          <w:rFonts w:ascii="Times New Roman" w:eastAsia="宋体" w:hAnsi="Times New Roman" w:cs="Times New Roman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i/>
          <w:iCs/>
          <w:vertAlign w:val="subscript"/>
        </w:rPr>
        <w:t>B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600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</w:rPr>
        <w:t>，</w:t>
      </w:r>
      <w:bookmarkStart w:id="44" w:name="_Hlk187185909"/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i/>
          <w:iCs/>
          <w:vertAlign w:val="subscript"/>
        </w:rPr>
        <w:t>D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</w:rPr>
        <w:t>300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</w:t>
      </w:r>
      <w:bookmarkEnd w:id="44"/>
      <w:r>
        <w:rPr>
          <w:rFonts w:ascii="Times New Roman" w:eastAsia="宋体" w:hAnsi="Times New Roman" w:cs="Times New Roman"/>
        </w:rPr>
        <w:t>；</w:t>
      </w:r>
    </w:p>
    <w:p w14:paraId="5A9E03DD" w14:textId="77777777" w:rsidR="00564315" w:rsidRDefault="00000000">
      <w:pPr>
        <w:pStyle w:val="af4"/>
        <w:adjustRightInd w:val="0"/>
        <w:snapToGrid w:val="0"/>
        <w:spacing w:line="312" w:lineRule="auto"/>
        <w:ind w:leftChars="600" w:left="1320" w:firstLineChars="0" w:firstLine="0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）在</w:t>
      </w:r>
      <w:r>
        <w:rPr>
          <w:rFonts w:ascii="Times New Roman" w:eastAsia="宋体" w:hAnsi="Times New Roman" w:cs="Times New Roman"/>
          <w:i/>
          <w:iCs/>
        </w:rPr>
        <w:t>V</w:t>
      </w:r>
      <w:r>
        <w:rPr>
          <w:rFonts w:asciiTheme="minorEastAsia" w:hAnsiTheme="minorEastAsia" w:cs="Times New Roman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图上状态变化过程的图线如图所示，</w:t>
      </w:r>
      <w:bookmarkStart w:id="45" w:name="_Hlk187087136"/>
      <w:r>
        <w:rPr>
          <w:rFonts w:ascii="Times New Roman" w:hAnsi="Times New Roman" w:cs="Times New Roman"/>
          <w:position w:val="-6"/>
        </w:rPr>
        <w:object w:dxaOrig="644" w:dyaOrig="243" w14:anchorId="4F2B5FEE">
          <v:shape id="_x0000_i1042" type="#_x0000_t75" style="width:32.15pt;height:12.1pt" o:ole="">
            <v:imagedata r:id="rId57" o:title=""/>
          </v:shape>
          <o:OLEObject Type="Embed" ProgID="Equation.DSMT4" ShapeID="_x0000_i1042" DrawAspect="Content" ObjectID="_1800737729" r:id="rId58"/>
        </w:object>
      </w:r>
      <w:bookmarkEnd w:id="45"/>
      <w:r>
        <w:rPr>
          <w:rFonts w:ascii="Times New Roman" w:eastAsia="宋体" w:hAnsi="Times New Roman" w:cs="Times New Roman"/>
        </w:rPr>
        <w:t>是等压过程，</w:t>
      </w:r>
      <w:r>
        <w:rPr>
          <w:rFonts w:ascii="Times New Roman" w:hAnsi="Times New Roman" w:cs="Times New Roman"/>
          <w:position w:val="-6"/>
        </w:rPr>
        <w:object w:dxaOrig="644" w:dyaOrig="243" w14:anchorId="4E0C0221">
          <v:shape id="_x0000_i1043" type="#_x0000_t75" style="width:32.15pt;height:12.1pt" o:ole="">
            <v:imagedata r:id="rId59" o:title=""/>
          </v:shape>
          <o:OLEObject Type="Embed" ProgID="Equation.DSMT4" ShapeID="_x0000_i1043" DrawAspect="Content" ObjectID="_1800737730" r:id="rId60"/>
        </w:object>
      </w:r>
      <w:r>
        <w:rPr>
          <w:rFonts w:ascii="Times New Roman" w:eastAsia="宋体" w:hAnsi="Times New Roman" w:cs="Times New Roman"/>
        </w:rPr>
        <w:t>是等温过程，</w:t>
      </w:r>
      <w:r>
        <w:rPr>
          <w:rFonts w:ascii="Times New Roman" w:hAnsi="Times New Roman" w:cs="Times New Roman"/>
          <w:position w:val="-6"/>
        </w:rPr>
        <w:object w:dxaOrig="644" w:dyaOrig="243" w14:anchorId="3DBA8F92">
          <v:shape id="_x0000_i1044" type="#_x0000_t75" style="width:32.15pt;height:12.1pt" o:ole="">
            <v:imagedata r:id="rId61" o:title=""/>
          </v:shape>
          <o:OLEObject Type="Embed" ProgID="Equation.DSMT4" ShapeID="_x0000_i1044" DrawAspect="Content" ObjectID="_1800737731" r:id="rId62"/>
        </w:object>
      </w:r>
      <w:r>
        <w:rPr>
          <w:rFonts w:ascii="Times New Roman" w:eastAsia="宋体" w:hAnsi="Times New Roman" w:cs="Times New Roman"/>
        </w:rPr>
        <w:t>是等压过程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7B071D5B" w14:textId="77777777" w:rsidR="00564315" w:rsidRDefault="00564315">
      <w:pPr>
        <w:pStyle w:val="af4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</w:p>
    <w:p w14:paraId="5AFE37B9" w14:textId="77777777" w:rsidR="00564315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ab/>
        <w:t>五、（</w:t>
      </w:r>
      <w:r>
        <w:rPr>
          <w:rFonts w:ascii="Times New Roman" w:eastAsia="黑体" w:hAnsi="Times New Roman" w:cs="Times New Roman"/>
        </w:rPr>
        <w:t>10</w:t>
      </w:r>
      <w:r>
        <w:rPr>
          <w:rFonts w:ascii="黑体" w:eastAsia="黑体" w:hAnsi="黑体" w:cs="Times New Roman"/>
        </w:rPr>
        <w:t>分）</w:t>
      </w:r>
    </w:p>
    <w:p w14:paraId="65ACA439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一光电管的阴极用极限波长</w:t>
      </w:r>
      <w:r>
        <w:rPr>
          <w:rFonts w:ascii="Times New Roman" w:eastAsia="宋体" w:hAnsi="Times New Roman" w:cs="Times New Roman"/>
          <w:i/>
          <w:iCs/>
        </w:rPr>
        <w:t>λ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0 </w:t>
      </w:r>
      <w:r>
        <w:rPr>
          <w:rFonts w:ascii="Times New Roman" w:hAnsi="Times New Roman" w:cs="Times New Roman" w:hint="eastAsia"/>
        </w:rPr>
        <w:t>= 5000</w:t>
      </w:r>
      <w:r>
        <w:rPr>
          <w:rFonts w:ascii="Times New Roman" w:eastAsia="宋体" w:hAnsi="Times New Roman" w:cs="Times New Roman"/>
        </w:rPr>
        <w:t>埃的钠制成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用波长</w:t>
      </w:r>
      <w:r>
        <w:rPr>
          <w:rFonts w:ascii="Times New Roman" w:eastAsia="宋体" w:hAnsi="Times New Roman" w:cs="Times New Roman"/>
          <w:i/>
          <w:iCs/>
        </w:rPr>
        <w:t>λ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 w:hint="eastAsia"/>
        </w:rPr>
        <w:t>= 3000</w:t>
      </w:r>
      <w:r>
        <w:rPr>
          <w:rFonts w:ascii="Times New Roman" w:eastAsia="宋体" w:hAnsi="Times New Roman" w:cs="Times New Roman"/>
        </w:rPr>
        <w:t>埃的紫外线照射阴极，光电管阳极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和阴极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之间的电势差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，光电流的饱和值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0.56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μA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2B250DC1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）求每秒内由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极发射的电子数</w:t>
      </w:r>
      <w:bookmarkStart w:id="46" w:name="_Hlk187087922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46"/>
    </w:p>
    <w:p w14:paraId="478D5FEF" w14:textId="77777777" w:rsidR="00564315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）求电子到达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极时的最大动能</w:t>
      </w:r>
      <w:bookmarkStart w:id="47" w:name="_Hlk187135115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47"/>
    </w:p>
    <w:p w14:paraId="15A61DDB" w14:textId="77777777" w:rsidR="00564315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）如果电势差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不变，而照射光的强度增到原值的三倍，此时电子到达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极时的最大动能是多大？</w:t>
      </w:r>
    </w:p>
    <w:p w14:paraId="20D41FB8" w14:textId="77777777" w:rsidR="00564315" w:rsidRDefault="00000000">
      <w:pPr>
        <w:pStyle w:val="af4"/>
        <w:tabs>
          <w:tab w:val="clear" w:pos="420"/>
          <w:tab w:val="clear" w:pos="4989"/>
          <w:tab w:val="left" w:pos="4323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（普朗克恒量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bookmarkStart w:id="48" w:name="_Hlk187185194"/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6.63</w:t>
      </w:r>
      <w:r>
        <w:rPr>
          <w:rFonts w:ascii="Times New Roman" w:hAnsi="Times New Roman" w:cs="Times New Roman"/>
        </w:rPr>
        <w:t>×10</w:t>
      </w:r>
      <w:r>
        <w:rPr>
          <w:rFonts w:ascii="Times New Roman" w:hAnsi="Times New Roman" w:cs="Times New Roman"/>
          <w:vertAlign w:val="superscript"/>
        </w:rPr>
        <w:t>-3</w:t>
      </w:r>
      <w:bookmarkEnd w:id="48"/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J</w:t>
      </w:r>
      <w:r>
        <w:rPr>
          <w:rFonts w:ascii="Times New Roman" w:eastAsia="宋体" w:hAnsi="Times New Roman" w:cs="Times New Roman"/>
        </w:rPr>
        <w:t>·s</w:t>
      </w:r>
      <w:r>
        <w:rPr>
          <w:rFonts w:ascii="Times New Roman" w:eastAsia="宋体" w:hAnsi="Times New Roman" w:cs="Times New Roman"/>
        </w:rPr>
        <w:t>，电子电量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 w:hint="eastAsia"/>
          <w:i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1.60×10</w:t>
      </w:r>
      <w:r>
        <w:rPr>
          <w:rFonts w:ascii="Times New Roman" w:hAnsi="Times New Roman" w:cs="Times New Roman"/>
          <w:vertAlign w:val="superscript"/>
        </w:rPr>
        <w:t>-19</w:t>
      </w:r>
      <w:r>
        <w:rPr>
          <w:rFonts w:ascii="Times New Roman" w:hAnsi="Times New Roman" w:cs="Times New Roman" w:hint="eastAsia"/>
          <w:vertAlign w:val="superscript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，真空中的光</w:t>
      </w:r>
      <w:bookmarkStart w:id="49" w:name="_Hlk187185133"/>
      <w:r>
        <w:rPr>
          <w:rFonts w:ascii="Times New Roman" w:eastAsia="宋体" w:hAnsi="Times New Roman" w:cs="Times New Roman"/>
        </w:rPr>
        <w:t>速</w:t>
      </w:r>
      <w:bookmarkStart w:id="50" w:name="_Hlk187185015"/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  <w:i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3.00×10</w:t>
      </w:r>
      <w:r>
        <w:rPr>
          <w:rFonts w:ascii="Times New Roman" w:hAnsi="Times New Roman" w:cs="Times New Roman"/>
          <w:vertAlign w:val="superscript"/>
        </w:rPr>
        <w:t>8</w:t>
      </w:r>
      <w:bookmarkEnd w:id="49"/>
      <w:r>
        <w:rPr>
          <w:rFonts w:ascii="Times New Roman" w:hAnsi="Times New Roman" w:cs="Times New Roman"/>
        </w:rPr>
        <w:t xml:space="preserve"> </w:t>
      </w:r>
      <w:bookmarkEnd w:id="50"/>
      <w:r>
        <w:rPr>
          <w:rFonts w:ascii="Times New Roman" w:hAnsi="Times New Roman" w:cs="Times New Roman"/>
        </w:rPr>
        <w:t>m/s</w:t>
      </w:r>
      <w:r>
        <w:rPr>
          <w:rFonts w:ascii="Times New Roman" w:eastAsia="宋体" w:hAnsi="Times New Roman" w:cs="Times New Roman"/>
        </w:rPr>
        <w:t>）</w:t>
      </w:r>
    </w:p>
    <w:p w14:paraId="04D1A26D" w14:textId="77777777" w:rsidR="00564315" w:rsidRDefault="00000000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92296E0" wp14:editId="7F02EA1C">
            <wp:extent cx="1043940" cy="12236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0D522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bookmarkStart w:id="51" w:name="_Hlk187087737"/>
      <w:r>
        <w:rPr>
          <w:rFonts w:ascii="Times New Roman" w:eastAsia="宋体" w:hAnsi="Times New Roman" w:cs="Times New Roman"/>
        </w:rPr>
        <w:t>3.5</w:t>
      </w:r>
      <w:r>
        <w:rPr>
          <w:rFonts w:ascii="Times New Roman" w:hAnsi="Times New Roman" w:cs="Times New Roman"/>
        </w:rPr>
        <w:t>×10</w:t>
      </w:r>
      <w:r>
        <w:rPr>
          <w:rFonts w:ascii="Times New Roman" w:hAnsi="Times New Roman" w:cs="Times New Roman"/>
          <w:vertAlign w:val="superscript"/>
        </w:rPr>
        <w:t>12</w:t>
      </w:r>
      <w:bookmarkEnd w:id="51"/>
      <w:r>
        <w:rPr>
          <w:rFonts w:ascii="Times New Roman" w:eastAsia="宋体" w:hAnsi="Times New Roman" w:cs="Times New Roman"/>
        </w:rPr>
        <w:t>个；（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bookmarkStart w:id="52" w:name="_Hlk187087835"/>
      <w:r>
        <w:rPr>
          <w:rFonts w:ascii="Times New Roman" w:eastAsia="宋体" w:hAnsi="Times New Roman" w:cs="Times New Roman"/>
        </w:rPr>
        <w:t>6.01</w:t>
      </w:r>
      <w:r>
        <w:rPr>
          <w:rFonts w:ascii="Times New Roman" w:hAnsi="Times New Roman" w:cs="Times New Roman"/>
        </w:rPr>
        <w:t>×10</w:t>
      </w:r>
      <w:r>
        <w:rPr>
          <w:rFonts w:ascii="Times New Roman" w:hAnsi="Times New Roman" w:cs="Times New Roman"/>
          <w:vertAlign w:val="superscript"/>
        </w:rPr>
        <w:t>-19</w:t>
      </w:r>
      <w:bookmarkEnd w:id="52"/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eastAsia="宋体" w:hAnsi="Times New Roman" w:cs="Times New Roman"/>
        </w:rPr>
        <w:t>J</w:t>
      </w:r>
      <w:r>
        <w:rPr>
          <w:rFonts w:ascii="Times New Roman" w:eastAsia="宋体" w:hAnsi="Times New Roman" w:cs="Times New Roman"/>
        </w:rPr>
        <w:t>或（</w:t>
      </w:r>
      <w:r>
        <w:rPr>
          <w:rFonts w:ascii="Times New Roman" w:eastAsia="宋体" w:hAnsi="Times New Roman" w:cs="Times New Roman"/>
        </w:rPr>
        <w:t>3.76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eV</w:t>
      </w:r>
      <w:r>
        <w:rPr>
          <w:rFonts w:ascii="Times New Roman" w:eastAsia="宋体" w:hAnsi="Times New Roman" w:cs="Times New Roman"/>
        </w:rPr>
        <w:t>）；（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）同（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2D0D79A1" w14:textId="77777777" w:rsidR="00564315" w:rsidRDefault="00564315">
      <w:pPr>
        <w:pStyle w:val="af7"/>
        <w:adjustRightInd w:val="0"/>
        <w:snapToGrid w:val="0"/>
        <w:spacing w:line="312" w:lineRule="auto"/>
        <w:ind w:left="540" w:hanging="540"/>
        <w:rPr>
          <w:rFonts w:ascii="Times New Roman" w:eastAsia="方正书宋_GBK" w:hAnsi="Times New Roman" w:cs="Times New Roman"/>
          <w:sz w:val="18"/>
          <w:szCs w:val="18"/>
        </w:rPr>
      </w:pPr>
    </w:p>
    <w:p w14:paraId="78FFEE20" w14:textId="77777777" w:rsidR="00564315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ab/>
        <w:t>六、（</w:t>
      </w:r>
      <w:r>
        <w:rPr>
          <w:rFonts w:ascii="Times New Roman" w:eastAsia="黑体" w:hAnsi="Times New Roman" w:cs="Times New Roman"/>
        </w:rPr>
        <w:t>14</w:t>
      </w:r>
      <w:r>
        <w:rPr>
          <w:rFonts w:ascii="黑体" w:eastAsia="黑体" w:hAnsi="黑体" w:cs="Times New Roman"/>
        </w:rPr>
        <w:t>分）</w:t>
      </w:r>
    </w:p>
    <w:p w14:paraId="0D5F3D43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·18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用均匀导线弯成正方形闭合线框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，线框每边长</w:t>
      </w:r>
      <w:r>
        <w:rPr>
          <w:rFonts w:ascii="Times New Roman" w:eastAsia="宋体" w:hAnsi="Times New Roman" w:cs="Times New Roman"/>
        </w:rPr>
        <w:t>8.0 cm</w:t>
      </w:r>
      <w:r>
        <w:rPr>
          <w:rFonts w:ascii="Times New Roman" w:eastAsia="宋体" w:hAnsi="Times New Roman" w:cs="Times New Roman"/>
        </w:rPr>
        <w:t>，每边的电阻值为</w:t>
      </w:r>
      <w:r>
        <w:rPr>
          <w:rFonts w:ascii="Times New Roman" w:eastAsia="宋体" w:hAnsi="Times New Roman" w:cs="Times New Roman"/>
        </w:rPr>
        <w:t xml:space="preserve">0.010 </w:t>
      </w:r>
      <w:r>
        <w:rPr>
          <w:rFonts w:ascii="Times New Roman" w:hAnsi="Times New Roman" w:cs="Times New Roman"/>
        </w:rPr>
        <w:t>Ω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把线框放在磁感应强度为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0.050 T</w:t>
      </w:r>
      <w:r>
        <w:rPr>
          <w:rFonts w:ascii="Times New Roman" w:eastAsia="宋体" w:hAnsi="Times New Roman" w:cs="Times New Roman"/>
        </w:rPr>
        <w:t>的匀强磁场中，并使它绕轴</w:t>
      </w:r>
      <w:bookmarkStart w:id="53" w:name="_Hlk187135864"/>
      <w:r>
        <w:rPr>
          <w:rFonts w:ascii="Times New Roman" w:hAnsi="Times New Roman" w:cs="Times New Roman"/>
          <w:position w:val="-6"/>
        </w:rPr>
        <w:object w:dxaOrig="421" w:dyaOrig="263" w14:anchorId="2DDC331A">
          <v:shape id="_x0000_i1045" type="#_x0000_t75" style="width:21pt;height:13.05pt" o:ole="">
            <v:imagedata r:id="rId64" o:title=""/>
          </v:shape>
          <o:OLEObject Type="Embed" ProgID="Equation.DSMT4" ShapeID="_x0000_i1045" DrawAspect="Content" ObjectID="_1800737732" r:id="rId65"/>
        </w:object>
      </w:r>
      <w:bookmarkEnd w:id="53"/>
      <w:r>
        <w:rPr>
          <w:rFonts w:ascii="Times New Roman" w:eastAsia="宋体" w:hAnsi="Times New Roman" w:cs="Times New Roman"/>
        </w:rPr>
        <w:t>以</w:t>
      </w:r>
      <w:r>
        <w:rPr>
          <w:rFonts w:ascii="Times New Roman" w:hAnsi="Times New Roman" w:cs="Times New Roman"/>
          <w:i/>
          <w:iCs/>
        </w:rPr>
        <w:t>ω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100 rad/s</w:t>
      </w:r>
      <w:r>
        <w:rPr>
          <w:rFonts w:ascii="Times New Roman" w:eastAsia="宋体" w:hAnsi="Times New Roman" w:cs="Times New Roman"/>
        </w:rPr>
        <w:t>的匀角速度旋转，旋转方向如图所示，已知轴</w:t>
      </w:r>
      <w:r>
        <w:rPr>
          <w:rFonts w:ascii="Times New Roman" w:hAnsi="Times New Roman" w:cs="Times New Roman"/>
          <w:position w:val="-6"/>
        </w:rPr>
        <w:object w:dxaOrig="421" w:dyaOrig="263" w14:anchorId="73A13AE4">
          <v:shape id="_x0000_i1046" type="#_x0000_t75" style="width:21pt;height:13.05pt" o:ole="">
            <v:imagedata r:id="rId64" o:title=""/>
          </v:shape>
          <o:OLEObject Type="Embed" ProgID="Equation.DSMT4" ShapeID="_x0000_i1046" DrawAspect="Content" ObjectID="_1800737733" r:id="rId66"/>
        </w:object>
      </w:r>
      <w:r>
        <w:rPr>
          <w:rFonts w:ascii="Times New Roman" w:eastAsia="宋体" w:hAnsi="Times New Roman" w:cs="Times New Roman"/>
        </w:rPr>
        <w:t>在线框平面内，并且垂直于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hAnsi="Times New Roman" w:cs="Times New Roman"/>
          <w:position w:val="-6"/>
        </w:rPr>
        <w:object w:dxaOrig="881" w:dyaOrig="302" w14:anchorId="0B5D43DA">
          <v:shape id="_x0000_i1047" type="#_x0000_t75" style="width:43.95pt;height:15pt" o:ole="">
            <v:imagedata r:id="rId67" o:title=""/>
          </v:shape>
          <o:OLEObject Type="Embed" ProgID="Equation.DSMT4" ShapeID="_x0000_i1047" DrawAspect="Content" ObjectID="_1800737734" r:id="rId68"/>
        </w:objec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hAnsi="Times New Roman" w:cs="Times New Roman"/>
          <w:position w:val="-6"/>
        </w:rPr>
        <w:object w:dxaOrig="940" w:dyaOrig="302" w14:anchorId="1400C1F6">
          <v:shape id="_x0000_i1048" type="#_x0000_t75" style="width:47.1pt;height:15pt" o:ole="">
            <v:imagedata r:id="rId69" o:title=""/>
          </v:shape>
          <o:OLEObject Type="Embed" ProgID="Equation.DSMT4" ShapeID="_x0000_i1048" DrawAspect="Content" ObjectID="_1800737735" r:id="rId70"/>
        </w:objec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当线框平面转至和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平行的瞬时（如图所示），求：</w:t>
      </w:r>
    </w:p>
    <w:p w14:paraId="19BDDBBB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）每个边产生的感生电动势的大小各是多少</w:t>
      </w:r>
      <w:bookmarkStart w:id="54" w:name="_Hlk187133168"/>
      <w:r>
        <w:rPr>
          <w:rFonts w:ascii="Times New Roman" w:eastAsia="宋体" w:hAnsi="Times New Roman" w:cs="Times New Roman"/>
        </w:rPr>
        <w:t>？</w:t>
      </w:r>
      <w:bookmarkEnd w:id="54"/>
    </w:p>
    <w:p w14:paraId="23A344BD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）线框内感生电流的大小是多少？在图中用箭头标出感生电流的方向</w:t>
      </w:r>
      <w:bookmarkStart w:id="55" w:name="_Hlk187088572"/>
      <w:r>
        <w:rPr>
          <w:rFonts w:ascii="Times New Roman" w:eastAsia="宋体" w:hAnsi="Times New Roman" w:cs="Times New Roman"/>
          <w:color w:val="000000"/>
          <w:szCs w:val="24"/>
        </w:rPr>
        <w:t>．</w:t>
      </w:r>
      <w:bookmarkEnd w:id="55"/>
    </w:p>
    <w:p w14:paraId="4990DC27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分别为</w:t>
      </w:r>
      <w:r>
        <w:rPr>
          <w:rFonts w:ascii="Times New Roman" w:eastAsia="宋体" w:hAnsi="Times New Roman" w:cs="Times New Roman" w:hint="eastAsia"/>
          <w:i/>
          <w:iCs/>
        </w:rPr>
        <w:t>ab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Times New Roman" w:eastAsia="宋体" w:hAnsi="Times New Roman" w:cs="Times New Roman"/>
        </w:rPr>
        <w:t>的中点，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两点间的电势差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ef</w:t>
      </w:r>
      <w:r>
        <w:rPr>
          <w:rFonts w:ascii="Times New Roman" w:eastAsia="宋体" w:hAnsi="Times New Roman" w:cs="Times New Roman"/>
        </w:rPr>
        <w:t>（即</w:t>
      </w:r>
      <w:bookmarkStart w:id="56" w:name="_Hlk187135980"/>
      <w:r>
        <w:rPr>
          <w:rFonts w:ascii="Times New Roman" w:hAnsi="Times New Roman" w:cs="Times New Roman"/>
          <w:position w:val="-12"/>
        </w:rPr>
        <w:object w:dxaOrig="644" w:dyaOrig="322" w14:anchorId="7C1DC3F2">
          <v:shape id="_x0000_i1049" type="#_x0000_t75" style="width:32.15pt;height:16.2pt" o:ole="">
            <v:imagedata r:id="rId71" o:title=""/>
          </v:shape>
          <o:OLEObject Type="Embed" ProgID="Equation.DSMT4" ShapeID="_x0000_i1049" DrawAspect="Content" ObjectID="_1800737736" r:id="rId72"/>
        </w:object>
      </w:r>
      <w:bookmarkEnd w:id="56"/>
      <w:r>
        <w:rPr>
          <w:rFonts w:ascii="Times New Roman" w:eastAsia="宋体" w:hAnsi="Times New Roman" w:cs="Times New Roman"/>
        </w:rPr>
        <w:t>）是多大？</w:t>
      </w:r>
    </w:p>
    <w:p w14:paraId="555AA7AC" w14:textId="77777777" w:rsidR="00564315" w:rsidRDefault="00000000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CF302FE" wp14:editId="31C6894A">
            <wp:extent cx="1115695" cy="122364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53B8" w14:textId="77777777" w:rsidR="00564315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bookmarkStart w:id="57" w:name="_Hlk187088606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bookmarkStart w:id="58" w:name="_Hlk187088260"/>
      <w:bookmarkEnd w:id="57"/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i/>
          <w:iCs/>
          <w:vertAlign w:val="subscript"/>
        </w:rPr>
        <w:t>cd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0.024 V</w:t>
      </w:r>
      <w:bookmarkEnd w:id="58"/>
      <w:r>
        <w:rPr>
          <w:rFonts w:ascii="Times New Roman" w:eastAsia="宋体" w:hAnsi="Times New Roman" w:cs="Times New Roman"/>
        </w:rPr>
        <w:t>，</w:t>
      </w:r>
      <w:bookmarkStart w:id="59" w:name="_Hlk187088333"/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i/>
          <w:iCs/>
          <w:vertAlign w:val="subscript"/>
        </w:rPr>
        <w:t>ab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0.008 V</w:t>
      </w:r>
      <w:bookmarkEnd w:id="59"/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i/>
          <w:iCs/>
          <w:vertAlign w:val="subscript"/>
        </w:rPr>
        <w:t>ad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vertAlign w:val="subscript"/>
        </w:rPr>
        <w:t>bc</w:t>
      </w:r>
      <w:r>
        <w:rPr>
          <w:rFonts w:ascii="Times New Roman" w:hAnsi="Times New Roman" w:cs="Times New Roman" w:hint="eastAsia"/>
          <w:i/>
          <w:iCs/>
          <w:vertAlign w:val="subscript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0 V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3F9B7257" w14:textId="77777777" w:rsidR="00564315" w:rsidRDefault="00000000">
      <w:pPr>
        <w:pStyle w:val="af8"/>
        <w:adjustRightInd w:val="0"/>
        <w:snapToGrid w:val="0"/>
        <w:spacing w:line="312" w:lineRule="auto"/>
        <w:ind w:left="0" w:firstLineChars="600" w:firstLine="1320"/>
        <w:rPr>
          <w:rFonts w:ascii="Times New Roman" w:eastAsia="宋体" w:hAnsi="Times New Roman" w:cs="Times New Roman"/>
        </w:rPr>
      </w:pPr>
      <w:bookmarkStart w:id="60" w:name="_Hlk187088654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bookmarkStart w:id="61" w:name="_Hlk187088708"/>
      <w:bookmarkEnd w:id="60"/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0.80 A</w:t>
      </w:r>
      <w:bookmarkEnd w:id="61"/>
      <w:r>
        <w:rPr>
          <w:rFonts w:ascii="Times New Roman" w:eastAsia="宋体" w:hAnsi="Times New Roman" w:cs="Times New Roman"/>
        </w:rPr>
        <w:t>，可判断电流方向沿</w:t>
      </w:r>
      <w:r>
        <w:rPr>
          <w:rFonts w:ascii="Times New Roman" w:eastAsia="宋体" w:hAnsi="Times New Roman" w:cs="Times New Roman"/>
          <w:i/>
          <w:iCs/>
        </w:rPr>
        <w:t>dcbad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497E4BCC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600" w:firstLine="132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ef</w:t>
      </w:r>
      <w:r>
        <w:rPr>
          <w:rFonts w:ascii="Times New Roman" w:hAnsi="Times New Roman" w:cs="Times New Roman" w:hint="eastAsia"/>
          <w:i/>
          <w:iCs/>
          <w:vertAlign w:val="subscript"/>
        </w:rPr>
        <w:t xml:space="preserve"> 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0 V</w:t>
      </w:r>
    </w:p>
    <w:p w14:paraId="0D2EA2EF" w14:textId="77777777" w:rsidR="00564315" w:rsidRDefault="00564315">
      <w:pPr>
        <w:tabs>
          <w:tab w:val="left" w:pos="3402"/>
        </w:tabs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</w:p>
    <w:p w14:paraId="512D6BC9" w14:textId="77777777" w:rsidR="00564315" w:rsidRDefault="00000000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ab/>
        <w:t>七、（</w:t>
      </w:r>
      <w:r>
        <w:rPr>
          <w:rFonts w:ascii="Times New Roman" w:eastAsia="黑体" w:hAnsi="Times New Roman" w:cs="Times New Roman"/>
        </w:rPr>
        <w:t>14</w:t>
      </w:r>
      <w:r>
        <w:rPr>
          <w:rFonts w:ascii="黑体" w:eastAsia="黑体" w:hAnsi="黑体" w:cs="Times New Roman"/>
        </w:rPr>
        <w:t>分）</w:t>
      </w:r>
    </w:p>
    <w:p w14:paraId="568CEA5D" w14:textId="77777777" w:rsidR="00564315" w:rsidRDefault="00000000">
      <w:pPr>
        <w:pStyle w:val="af4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1981·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·19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如图所示，在光滑水平面的两端对立着两堵竖直的墙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，把一根弹性系数是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的弹簧的左端固定在墙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上，在弹簧右端系一个质量是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的物体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用外力压缩弹簧（在弹性限度内）使物体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从平衡位置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向左移动距离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  <w:i/>
          <w:iCs/>
          <w:vertAlign w:val="subscript"/>
        </w:rPr>
        <w:t>0</w:t>
      </w:r>
      <w:r>
        <w:rPr>
          <w:rFonts w:ascii="Times New Roman" w:eastAsia="宋体" w:hAnsi="Times New Roman" w:cs="Times New Roman"/>
        </w:rPr>
        <w:t>，紧靠着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放一个质量也是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的物体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，使弹簧、物体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都处于静止状态，然后撤去外力，由于弹簧的作用，物体开始向右滑动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7707E4A6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）在什么位置物体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与物体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分离？分离时物体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的速率是多大？</w:t>
      </w:r>
      <w:bookmarkStart w:id="62" w:name="_Hlk187134674"/>
    </w:p>
    <w:p w14:paraId="04DB9F9B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bookmarkEnd w:id="62"/>
      <w:r>
        <w:rPr>
          <w:rFonts w:ascii="Times New Roman" w:eastAsia="宋体" w:hAnsi="Times New Roman" w:cs="Times New Roman"/>
        </w:rPr>
        <w:t>物体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离开物体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后继续向右滑动，与墙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发生完全弹性碰撞．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之间的距离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应满足什么条件，才能使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在返回时恰好在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相遇？</w:t>
      </w:r>
    </w:p>
    <w:p w14:paraId="7886B4FA" w14:textId="77777777" w:rsidR="00564315" w:rsidRDefault="00000000">
      <w:pPr>
        <w:pStyle w:val="af4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</w:rPr>
        <w:t>设弹簧的质量以及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的宽度都可忽略不计</w:t>
      </w:r>
      <w:r>
        <w:rPr>
          <w:rFonts w:ascii="Times New Roman" w:eastAsia="宋体" w:hAnsi="Times New Roman" w:cs="Times New Roman"/>
          <w:color w:val="000000"/>
          <w:szCs w:val="24"/>
        </w:rPr>
        <w:t>．</w:t>
      </w:r>
    </w:p>
    <w:p w14:paraId="62D9D973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jc w:val="right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88DAC82" wp14:editId="5E1FBBC9">
            <wp:extent cx="1799590" cy="57594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E9B7" w14:textId="77777777" w:rsidR="00564315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bookmarkStart w:id="63" w:name="_Hlk187134606"/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bookmarkStart w:id="64" w:name="_Hlk187088981"/>
      <w:bookmarkEnd w:id="63"/>
      <w:r>
        <w:rPr>
          <w:rFonts w:ascii="Times New Roman" w:hAnsi="Times New Roman" w:cs="Times New Roman"/>
          <w:position w:val="-24"/>
        </w:rPr>
        <w:object w:dxaOrig="861" w:dyaOrig="625" w14:anchorId="0273EF95">
          <v:shape id="_x0000_i1050" type="#_x0000_t75" style="width:43pt;height:31.15pt" o:ole="">
            <v:imagedata r:id="rId75" o:title=""/>
          </v:shape>
          <o:OLEObject Type="Embed" ProgID="Equation.DSMT4" ShapeID="_x0000_i1050" DrawAspect="Content" ObjectID="_1800737737" r:id="rId76"/>
        </w:object>
      </w:r>
      <w:bookmarkEnd w:id="64"/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  <w:position w:val="-20"/>
        </w:rPr>
        <w:object w:dxaOrig="2705" w:dyaOrig="579" w14:anchorId="34BAC746">
          <v:shape id="_x0000_i1051" type="#_x0000_t75" style="width:135.3pt;height:29pt" o:ole="">
            <v:imagedata r:id="rId77" o:title=""/>
          </v:shape>
          <o:OLEObject Type="Embed" ProgID="Equation.DSMT4" ShapeID="_x0000_i1051" DrawAspect="Content" ObjectID="_1800737738" r:id="rId78"/>
        </w:object>
      </w:r>
    </w:p>
    <w:sectPr w:rsidR="00564315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AE7F" w14:textId="77777777" w:rsidR="008954BF" w:rsidRDefault="008954BF" w:rsidP="00117252">
      <w:pPr>
        <w:rPr>
          <w:rFonts w:hint="eastAsia"/>
        </w:rPr>
      </w:pPr>
      <w:r>
        <w:separator/>
      </w:r>
    </w:p>
  </w:endnote>
  <w:endnote w:type="continuationSeparator" w:id="0">
    <w:p w14:paraId="53F1DB79" w14:textId="77777777" w:rsidR="008954BF" w:rsidRDefault="008954BF" w:rsidP="001172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6E40" w14:textId="77777777" w:rsidR="008954BF" w:rsidRDefault="008954BF" w:rsidP="00117252">
      <w:pPr>
        <w:rPr>
          <w:rFonts w:hint="eastAsia"/>
        </w:rPr>
      </w:pPr>
      <w:r>
        <w:separator/>
      </w:r>
    </w:p>
  </w:footnote>
  <w:footnote w:type="continuationSeparator" w:id="0">
    <w:p w14:paraId="44376160" w14:textId="77777777" w:rsidR="008954BF" w:rsidRDefault="008954BF" w:rsidP="001172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4BD66"/>
    <w:multiLevelType w:val="singleLevel"/>
    <w:tmpl w:val="D744BD66"/>
    <w:lvl w:ilvl="0">
      <w:start w:val="2"/>
      <w:numFmt w:val="upperLetter"/>
      <w:suff w:val="space"/>
      <w:lvlText w:val="%1-"/>
      <w:lvlJc w:val="left"/>
    </w:lvl>
  </w:abstractNum>
  <w:num w:numId="1" w16cid:durableId="8612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300DA"/>
    <w:rsid w:val="00036D61"/>
    <w:rsid w:val="000408B6"/>
    <w:rsid w:val="00043C97"/>
    <w:rsid w:val="00051636"/>
    <w:rsid w:val="000557B1"/>
    <w:rsid w:val="0006373F"/>
    <w:rsid w:val="00075369"/>
    <w:rsid w:val="000B623B"/>
    <w:rsid w:val="000C25C9"/>
    <w:rsid w:val="000D5743"/>
    <w:rsid w:val="000E49FF"/>
    <w:rsid w:val="00117252"/>
    <w:rsid w:val="00123E70"/>
    <w:rsid w:val="001302C8"/>
    <w:rsid w:val="0013235C"/>
    <w:rsid w:val="00152ED9"/>
    <w:rsid w:val="0017315E"/>
    <w:rsid w:val="00182E74"/>
    <w:rsid w:val="00196EE6"/>
    <w:rsid w:val="001A3FFE"/>
    <w:rsid w:val="001A597F"/>
    <w:rsid w:val="001B4229"/>
    <w:rsid w:val="001C1090"/>
    <w:rsid w:val="001C5ADF"/>
    <w:rsid w:val="001D58B6"/>
    <w:rsid w:val="002068E6"/>
    <w:rsid w:val="00212508"/>
    <w:rsid w:val="00230E73"/>
    <w:rsid w:val="002405D9"/>
    <w:rsid w:val="00292EDB"/>
    <w:rsid w:val="002A65E8"/>
    <w:rsid w:val="002C2992"/>
    <w:rsid w:val="002D1D2E"/>
    <w:rsid w:val="002D7140"/>
    <w:rsid w:val="002E0925"/>
    <w:rsid w:val="002F60A8"/>
    <w:rsid w:val="00302293"/>
    <w:rsid w:val="0030357B"/>
    <w:rsid w:val="00305EBA"/>
    <w:rsid w:val="00316195"/>
    <w:rsid w:val="00326389"/>
    <w:rsid w:val="00327CDE"/>
    <w:rsid w:val="00331A41"/>
    <w:rsid w:val="00337E0E"/>
    <w:rsid w:val="00382BD7"/>
    <w:rsid w:val="00390237"/>
    <w:rsid w:val="00391EE7"/>
    <w:rsid w:val="0039508E"/>
    <w:rsid w:val="003B1CD3"/>
    <w:rsid w:val="003D41DE"/>
    <w:rsid w:val="003E04E6"/>
    <w:rsid w:val="00400E2D"/>
    <w:rsid w:val="00405CA5"/>
    <w:rsid w:val="0042378A"/>
    <w:rsid w:val="00451408"/>
    <w:rsid w:val="0048273E"/>
    <w:rsid w:val="00486645"/>
    <w:rsid w:val="0049669A"/>
    <w:rsid w:val="004A2F49"/>
    <w:rsid w:val="004A3019"/>
    <w:rsid w:val="004B4764"/>
    <w:rsid w:val="004B7E90"/>
    <w:rsid w:val="004C149C"/>
    <w:rsid w:val="004D495E"/>
    <w:rsid w:val="00510EA2"/>
    <w:rsid w:val="005156A7"/>
    <w:rsid w:val="005243A2"/>
    <w:rsid w:val="00535272"/>
    <w:rsid w:val="005518C6"/>
    <w:rsid w:val="00552242"/>
    <w:rsid w:val="005623B4"/>
    <w:rsid w:val="00564315"/>
    <w:rsid w:val="00564735"/>
    <w:rsid w:val="00571A30"/>
    <w:rsid w:val="0058578F"/>
    <w:rsid w:val="00597252"/>
    <w:rsid w:val="005B0CFB"/>
    <w:rsid w:val="005C44EE"/>
    <w:rsid w:val="005C581F"/>
    <w:rsid w:val="005D00D8"/>
    <w:rsid w:val="005F127C"/>
    <w:rsid w:val="00602353"/>
    <w:rsid w:val="00645E6C"/>
    <w:rsid w:val="00691DE9"/>
    <w:rsid w:val="006C537E"/>
    <w:rsid w:val="006E28A5"/>
    <w:rsid w:val="006F6B95"/>
    <w:rsid w:val="00701B64"/>
    <w:rsid w:val="00712B80"/>
    <w:rsid w:val="00720332"/>
    <w:rsid w:val="00722817"/>
    <w:rsid w:val="007379DE"/>
    <w:rsid w:val="00791ED5"/>
    <w:rsid w:val="007F378A"/>
    <w:rsid w:val="0081363D"/>
    <w:rsid w:val="00843D10"/>
    <w:rsid w:val="00844BC6"/>
    <w:rsid w:val="00853B72"/>
    <w:rsid w:val="00871325"/>
    <w:rsid w:val="00880130"/>
    <w:rsid w:val="008942CC"/>
    <w:rsid w:val="008954BF"/>
    <w:rsid w:val="008B3DDC"/>
    <w:rsid w:val="008E7663"/>
    <w:rsid w:val="008F0E6A"/>
    <w:rsid w:val="009217BC"/>
    <w:rsid w:val="00936B1F"/>
    <w:rsid w:val="00960619"/>
    <w:rsid w:val="00971BFB"/>
    <w:rsid w:val="00984731"/>
    <w:rsid w:val="009D7281"/>
    <w:rsid w:val="009F4C47"/>
    <w:rsid w:val="00A12786"/>
    <w:rsid w:val="00A33F40"/>
    <w:rsid w:val="00A4387D"/>
    <w:rsid w:val="00A67E9D"/>
    <w:rsid w:val="00A83A16"/>
    <w:rsid w:val="00AA06DF"/>
    <w:rsid w:val="00AA4D45"/>
    <w:rsid w:val="00AB315B"/>
    <w:rsid w:val="00AC120D"/>
    <w:rsid w:val="00AD56DA"/>
    <w:rsid w:val="00AF0036"/>
    <w:rsid w:val="00B0372F"/>
    <w:rsid w:val="00B066DB"/>
    <w:rsid w:val="00B27B77"/>
    <w:rsid w:val="00B308B8"/>
    <w:rsid w:val="00B51109"/>
    <w:rsid w:val="00B82B68"/>
    <w:rsid w:val="00B93126"/>
    <w:rsid w:val="00BA1E36"/>
    <w:rsid w:val="00BA55CA"/>
    <w:rsid w:val="00BC5751"/>
    <w:rsid w:val="00BF17CB"/>
    <w:rsid w:val="00C076E8"/>
    <w:rsid w:val="00C20DB9"/>
    <w:rsid w:val="00C269CB"/>
    <w:rsid w:val="00C44E2D"/>
    <w:rsid w:val="00C47140"/>
    <w:rsid w:val="00C51999"/>
    <w:rsid w:val="00C6302E"/>
    <w:rsid w:val="00C82289"/>
    <w:rsid w:val="00C87D54"/>
    <w:rsid w:val="00C93E3A"/>
    <w:rsid w:val="00C93E9B"/>
    <w:rsid w:val="00CA208E"/>
    <w:rsid w:val="00CB1D13"/>
    <w:rsid w:val="00CB580D"/>
    <w:rsid w:val="00CD1F4B"/>
    <w:rsid w:val="00D01BC0"/>
    <w:rsid w:val="00D34E34"/>
    <w:rsid w:val="00D3685C"/>
    <w:rsid w:val="00D50370"/>
    <w:rsid w:val="00D53C94"/>
    <w:rsid w:val="00D81827"/>
    <w:rsid w:val="00D92AE8"/>
    <w:rsid w:val="00D9342F"/>
    <w:rsid w:val="00D940E1"/>
    <w:rsid w:val="00DA6137"/>
    <w:rsid w:val="00DD1987"/>
    <w:rsid w:val="00DE1089"/>
    <w:rsid w:val="00DE32A6"/>
    <w:rsid w:val="00DE4539"/>
    <w:rsid w:val="00DF5A03"/>
    <w:rsid w:val="00E05032"/>
    <w:rsid w:val="00E1674D"/>
    <w:rsid w:val="00E2204D"/>
    <w:rsid w:val="00E336E3"/>
    <w:rsid w:val="00E50D50"/>
    <w:rsid w:val="00E5427A"/>
    <w:rsid w:val="00E563CF"/>
    <w:rsid w:val="00E629AC"/>
    <w:rsid w:val="00E9113E"/>
    <w:rsid w:val="00E93DC0"/>
    <w:rsid w:val="00EA39DC"/>
    <w:rsid w:val="00EB4538"/>
    <w:rsid w:val="00EC291F"/>
    <w:rsid w:val="00EF25AF"/>
    <w:rsid w:val="00F043AD"/>
    <w:rsid w:val="00F21CA8"/>
    <w:rsid w:val="00F2499B"/>
    <w:rsid w:val="00F31CBC"/>
    <w:rsid w:val="00F655AB"/>
    <w:rsid w:val="00F81A0E"/>
    <w:rsid w:val="00FA57C3"/>
    <w:rsid w:val="00FA7796"/>
    <w:rsid w:val="00FC4922"/>
    <w:rsid w:val="00FD4DBF"/>
    <w:rsid w:val="00FD77C8"/>
    <w:rsid w:val="00FE6235"/>
    <w:rsid w:val="00FF5327"/>
    <w:rsid w:val="02A0350D"/>
    <w:rsid w:val="06376D9F"/>
    <w:rsid w:val="218176D2"/>
    <w:rsid w:val="61B933DC"/>
    <w:rsid w:val="75C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E3A2A1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character" w:styleId="af6">
    <w:name w:val="Placeholder Text"/>
    <w:basedOn w:val="a0"/>
    <w:uiPriority w:val="99"/>
    <w:unhideWhenUsed/>
    <w:qFormat/>
    <w:rPr>
      <w:color w:val="666666"/>
    </w:rPr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8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6.bin"/><Relationship Id="rId63" Type="http://schemas.openxmlformats.org/officeDocument/2006/relationships/image" Target="media/image33.jpeg"/><Relationship Id="rId68" Type="http://schemas.openxmlformats.org/officeDocument/2006/relationships/oleObject" Target="embeddings/oleObject23.bin"/><Relationship Id="rId16" Type="http://schemas.openxmlformats.org/officeDocument/2006/relationships/image" Target="media/image4.jpeg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5.bin"/><Relationship Id="rId53" Type="http://schemas.openxmlformats.org/officeDocument/2006/relationships/image" Target="media/image26.jpeg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2.bin"/><Relationship Id="rId74" Type="http://schemas.openxmlformats.org/officeDocument/2006/relationships/image" Target="media/image39.jpeg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image" Target="media/image32.wmf"/><Relationship Id="rId1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image" Target="media/image15.jpeg"/><Relationship Id="rId43" Type="http://schemas.openxmlformats.org/officeDocument/2006/relationships/oleObject" Target="embeddings/oleObject14.bin"/><Relationship Id="rId48" Type="http://schemas.openxmlformats.org/officeDocument/2006/relationships/image" Target="media/image22.wmf"/><Relationship Id="rId56" Type="http://schemas.openxmlformats.org/officeDocument/2006/relationships/image" Target="media/image29.jpeg"/><Relationship Id="rId64" Type="http://schemas.openxmlformats.org/officeDocument/2006/relationships/image" Target="media/image34.wmf"/><Relationship Id="rId69" Type="http://schemas.openxmlformats.org/officeDocument/2006/relationships/image" Target="media/image36.wmf"/><Relationship Id="rId77" Type="http://schemas.openxmlformats.org/officeDocument/2006/relationships/image" Target="media/image41.wmf"/><Relationship Id="rId8" Type="http://schemas.openxmlformats.org/officeDocument/2006/relationships/webSettings" Target="webSettings.xml"/><Relationship Id="rId51" Type="http://schemas.openxmlformats.org/officeDocument/2006/relationships/image" Target="media/image24.jpeg"/><Relationship Id="rId72" Type="http://schemas.openxmlformats.org/officeDocument/2006/relationships/oleObject" Target="embeddings/oleObject25.bin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7.jpeg"/><Relationship Id="rId62" Type="http://schemas.openxmlformats.org/officeDocument/2006/relationships/oleObject" Target="embeddings/oleObject20.bin"/><Relationship Id="rId70" Type="http://schemas.openxmlformats.org/officeDocument/2006/relationships/oleObject" Target="embeddings/oleObject24.bin"/><Relationship Id="rId75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7.bin"/><Relationship Id="rId57" Type="http://schemas.openxmlformats.org/officeDocument/2006/relationships/image" Target="media/image30.wmf"/><Relationship Id="rId10" Type="http://schemas.openxmlformats.org/officeDocument/2006/relationships/endnotes" Target="endnotes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5.jpeg"/><Relationship Id="rId60" Type="http://schemas.openxmlformats.org/officeDocument/2006/relationships/oleObject" Target="embeddings/oleObject19.bin"/><Relationship Id="rId65" Type="http://schemas.openxmlformats.org/officeDocument/2006/relationships/oleObject" Target="embeddings/oleObject21.bin"/><Relationship Id="rId73" Type="http://schemas.openxmlformats.org/officeDocument/2006/relationships/image" Target="media/image38.jpeg"/><Relationship Id="rId78" Type="http://schemas.openxmlformats.org/officeDocument/2006/relationships/oleObject" Target="embeddings/oleObject2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jpeg"/><Relationship Id="rId50" Type="http://schemas.openxmlformats.org/officeDocument/2006/relationships/image" Target="media/image23.jpeg"/><Relationship Id="rId55" Type="http://schemas.openxmlformats.org/officeDocument/2006/relationships/image" Target="media/image28.jpeg"/><Relationship Id="rId76" Type="http://schemas.openxmlformats.org/officeDocument/2006/relationships/oleObject" Target="embeddings/oleObject26.bin"/><Relationship Id="rId7" Type="http://schemas.openxmlformats.org/officeDocument/2006/relationships/settings" Target="settings.xml"/><Relationship Id="rId71" Type="http://schemas.openxmlformats.org/officeDocument/2006/relationships/image" Target="media/image37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5005D08D-EB12-47E7-8C17-12B359C83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3710</Characters>
  <Application>Microsoft Office Word</Application>
  <DocSecurity>0</DocSecurity>
  <Lines>30</Lines>
  <Paragraphs>8</Paragraphs>
  <ScaleCrop>false</ScaleCrop>
  <Company>Intergen Ltd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2025-02-10T15:43:00Z</dcterms:created>
  <dcterms:modified xsi:type="dcterms:W3CDTF">2025-02-10T15:43:00Z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9822DAB8284E40159AA21961F81FEA73_12</vt:lpwstr>
  </property>
  <property fmtid="{D5CDD505-2E9C-101B-9397-08002B2CF9AE}" pid="4" name="KSOTemplateDocerSaveRecord">
    <vt:lpwstr>eyJoZGlkIjoiMTdiMTljNjAyNzJlZWI1Mzk1YWM4NjljZmYwMGQ3ZGIiLCJ1c2VySWQiOiIzMTUzNjcwMTIifQ==</vt:lpwstr>
  </property>
</Properties>
</file>