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42BA" w14:textId="472C5C71" w:rsidR="00B16989" w:rsidRPr="00A6267A" w:rsidRDefault="00740D49" w:rsidP="00351276">
      <w:pPr>
        <w:spacing w:line="312" w:lineRule="auto"/>
        <w:jc w:val="center"/>
        <w:rPr>
          <w:rFonts w:ascii="黑体" w:eastAsia="黑体" w:hAnsi="黑体" w:cs="Times New Roman" w:hint="eastAsia"/>
          <w:bCs/>
          <w:color w:val="000000" w:themeColor="text1"/>
          <w:sz w:val="32"/>
          <w:szCs w:val="32"/>
        </w:rPr>
      </w:pPr>
      <w:r w:rsidRPr="00A6267A">
        <w:rPr>
          <w:rFonts w:ascii="黑体" w:eastAsia="黑体" w:hAnsi="黑体" w:cs="Times New Roman"/>
          <w:bCs/>
          <w:color w:val="000000" w:themeColor="text1"/>
          <w:sz w:val="32"/>
          <w:szCs w:val="32"/>
        </w:rPr>
        <w:t>2004年普通高等学校招生全国统一考试</w:t>
      </w:r>
      <w:r w:rsidR="00FF7782" w:rsidRPr="00A6267A">
        <w:rPr>
          <w:rFonts w:ascii="黑体" w:eastAsia="黑体" w:hAnsi="黑体" w:cs="Times New Roman"/>
          <w:bCs/>
          <w:color w:val="000000" w:themeColor="text1"/>
          <w:sz w:val="32"/>
          <w:szCs w:val="32"/>
        </w:rPr>
        <w:t>（</w:t>
      </w:r>
      <w:r w:rsidRPr="00A6267A">
        <w:rPr>
          <w:rFonts w:ascii="黑体" w:eastAsia="黑体" w:hAnsi="黑体" w:cs="Times New Roman"/>
          <w:bCs/>
          <w:color w:val="000000" w:themeColor="text1"/>
          <w:sz w:val="32"/>
          <w:szCs w:val="32"/>
        </w:rPr>
        <w:t>全国Ⅱ卷</w:t>
      </w:r>
      <w:r w:rsidR="00FF7782" w:rsidRPr="00A6267A">
        <w:rPr>
          <w:rFonts w:ascii="黑体" w:eastAsia="黑体" w:hAnsi="黑体" w:cs="Times New Roman"/>
          <w:bCs/>
          <w:color w:val="000000" w:themeColor="text1"/>
          <w:sz w:val="32"/>
          <w:szCs w:val="32"/>
        </w:rPr>
        <w:t>）</w:t>
      </w:r>
    </w:p>
    <w:p w14:paraId="1E0FCF23" w14:textId="77777777" w:rsidR="00B16989" w:rsidRPr="00A6267A" w:rsidRDefault="00740D49" w:rsidP="00351276">
      <w:pPr>
        <w:spacing w:line="312" w:lineRule="auto"/>
        <w:jc w:val="center"/>
        <w:rPr>
          <w:rFonts w:ascii="黑体" w:eastAsia="黑体" w:hAnsi="黑体" w:cs="Times New Roman" w:hint="eastAsia"/>
          <w:bCs/>
          <w:color w:val="000000" w:themeColor="text1"/>
          <w:sz w:val="32"/>
          <w:szCs w:val="32"/>
        </w:rPr>
      </w:pPr>
      <w:r w:rsidRPr="00A6267A">
        <w:rPr>
          <w:rFonts w:ascii="黑体" w:eastAsia="黑体" w:hAnsi="黑体" w:cs="Times New Roman"/>
          <w:bCs/>
          <w:color w:val="000000" w:themeColor="text1"/>
          <w:sz w:val="32"/>
          <w:szCs w:val="32"/>
        </w:rPr>
        <w:t>理综物理部分</w:t>
      </w:r>
    </w:p>
    <w:p w14:paraId="0DDE597F" w14:textId="5690FD1F" w:rsidR="00B16989" w:rsidRPr="00A6267A" w:rsidRDefault="00B129F9" w:rsidP="00A6267A">
      <w:pPr>
        <w:jc w:val="center"/>
        <w:rPr>
          <w:rFonts w:ascii="Times New Roman" w:eastAsia="宋体" w:hAnsi="Times New Roman" w:cs="Times New Roman"/>
          <w:color w:val="000000" w:themeColor="text1"/>
        </w:rPr>
      </w:pPr>
      <w:r w:rsidRPr="00A6267A">
        <w:rPr>
          <w:rFonts w:ascii="黑体" w:eastAsia="黑体" w:hAnsi="黑体" w:cs="Times New Roman"/>
          <w:color w:val="7030A0"/>
          <w:sz w:val="24"/>
          <w:szCs w:val="24"/>
        </w:rPr>
        <w:t>排版：</w:t>
      </w:r>
      <w:r w:rsidR="00A6267A" w:rsidRPr="00A6267A">
        <w:rPr>
          <w:rFonts w:ascii="黑体" w:eastAsia="黑体" w:hAnsi="黑体" w:cs="宋体" w:hint="eastAsia"/>
          <w:b/>
          <w:bCs/>
          <w:color w:val="7030A0"/>
          <w:sz w:val="24"/>
          <w:szCs w:val="24"/>
        </w:rPr>
        <w:t>广州新侨学校刘卫东</w:t>
      </w:r>
      <w:r w:rsidRPr="00A6267A">
        <w:rPr>
          <w:rFonts w:ascii="黑体" w:eastAsia="黑体" w:hAnsi="黑体" w:cs="Times New Roman"/>
          <w:color w:val="7030A0"/>
          <w:sz w:val="24"/>
          <w:szCs w:val="24"/>
        </w:rPr>
        <w:t xml:space="preserve">   校对： </w:t>
      </w:r>
      <w:r w:rsidR="00A6267A" w:rsidRPr="00A6267A">
        <w:rPr>
          <w:rFonts w:ascii="黑体" w:eastAsia="黑体" w:hAnsi="黑体" w:cs="宋体" w:hint="eastAsia"/>
          <w:b/>
          <w:bCs/>
          <w:color w:val="7030A0"/>
          <w:sz w:val="24"/>
          <w:szCs w:val="24"/>
        </w:rPr>
        <w:t>三台县芦溪中学黄光鉥</w:t>
      </w:r>
    </w:p>
    <w:p w14:paraId="6BE76D1E" w14:textId="77777777" w:rsidR="00B129F9" w:rsidRPr="00A6267A" w:rsidRDefault="00B129F9" w:rsidP="00351276">
      <w:pPr>
        <w:pStyle w:val="af0"/>
        <w:tabs>
          <w:tab w:val="center" w:pos="210"/>
          <w:tab w:val="left" w:pos="420"/>
          <w:tab w:val="left" w:pos="4989"/>
        </w:tabs>
        <w:spacing w:line="312" w:lineRule="auto"/>
        <w:jc w:val="center"/>
        <w:rPr>
          <w:rFonts w:ascii="Times New Roman" w:eastAsia="宋体" w:hAnsi="Times New Roman" w:cs="Times New Roman"/>
          <w:color w:val="000000" w:themeColor="text1"/>
        </w:rPr>
      </w:pPr>
    </w:p>
    <w:p w14:paraId="51B8FADC" w14:textId="77777777" w:rsidR="00B129F9" w:rsidRPr="00A6267A" w:rsidRDefault="00B129F9" w:rsidP="00351276">
      <w:pPr>
        <w:pStyle w:val="af0"/>
        <w:tabs>
          <w:tab w:val="center" w:pos="210"/>
          <w:tab w:val="left" w:pos="420"/>
          <w:tab w:val="left" w:pos="4989"/>
        </w:tabs>
        <w:spacing w:line="312" w:lineRule="auto"/>
        <w:jc w:val="center"/>
        <w:rPr>
          <w:rFonts w:ascii="Times New Roman" w:eastAsia="宋体" w:hAnsi="Times New Roman" w:cs="Times New Roman"/>
          <w:color w:val="000000" w:themeColor="text1"/>
        </w:rPr>
        <w:sectPr w:rsidR="00B129F9" w:rsidRPr="00A6267A" w:rsidSect="00E114BD">
          <w:footnotePr>
            <w:numFmt w:val="decimalEnclosedCircleChinese"/>
          </w:footnotePr>
          <w:pgSz w:w="11906" w:h="16839" w:code="9"/>
          <w:pgMar w:top="1134" w:right="1134" w:bottom="1134" w:left="1134" w:header="720" w:footer="284" w:gutter="0"/>
          <w:cols w:sep="1" w:space="425"/>
          <w:docGrid w:charSpace="819"/>
        </w:sectPr>
      </w:pPr>
    </w:p>
    <w:p w14:paraId="407CAFAD" w14:textId="08491AEA" w:rsidR="00B16989" w:rsidRPr="00A6267A" w:rsidRDefault="00B129F9" w:rsidP="00351276">
      <w:pPr>
        <w:spacing w:line="312" w:lineRule="auto"/>
        <w:rPr>
          <w:rFonts w:ascii="黑体" w:eastAsia="黑体" w:hAnsi="黑体" w:cs="Times New Roman" w:hint="eastAsia"/>
          <w:color w:val="000000" w:themeColor="text1"/>
        </w:rPr>
      </w:pPr>
      <w:r w:rsidRPr="00A6267A">
        <w:rPr>
          <w:rFonts w:ascii="黑体" w:eastAsia="黑体" w:hAnsi="黑体" w:cs="Times New Roman"/>
          <w:color w:val="000000" w:themeColor="text1"/>
        </w:rPr>
        <w:t>一、单项选择题</w:t>
      </w:r>
      <w:r w:rsidR="0010085F" w:rsidRPr="00A6267A">
        <w:rPr>
          <w:rFonts w:ascii="黑体" w:eastAsia="黑体" w:hAnsi="黑体" w:cs="Times New Roman"/>
          <w:color w:val="000000" w:themeColor="text1"/>
        </w:rPr>
        <w:t>（</w:t>
      </w:r>
      <w:r w:rsidRPr="00A6267A">
        <w:rPr>
          <w:rFonts w:ascii="黑体" w:eastAsia="黑体" w:hAnsi="黑体" w:cs="Times New Roman"/>
          <w:color w:val="000000" w:themeColor="text1"/>
        </w:rPr>
        <w:t>每小题的选项中，只有一个选项正确，每题</w:t>
      </w:r>
      <w:r w:rsidRPr="00A6267A">
        <w:rPr>
          <w:rFonts w:ascii="Times New Roman" w:eastAsia="黑体" w:hAnsi="Times New Roman" w:cs="Times New Roman"/>
          <w:color w:val="000000" w:themeColor="text1"/>
        </w:rPr>
        <w:t>6</w:t>
      </w:r>
      <w:r w:rsidRPr="00A6267A">
        <w:rPr>
          <w:rFonts w:ascii="Times New Roman" w:eastAsia="黑体" w:hAnsi="Times New Roman" w:cs="Times New Roman"/>
          <w:color w:val="000000" w:themeColor="text1"/>
        </w:rPr>
        <w:t>分，共</w:t>
      </w:r>
      <w:r w:rsidRPr="00A6267A">
        <w:rPr>
          <w:rFonts w:ascii="Times New Roman" w:eastAsia="黑体" w:hAnsi="Times New Roman" w:cs="Times New Roman"/>
          <w:color w:val="000000" w:themeColor="text1"/>
        </w:rPr>
        <w:t>8</w:t>
      </w:r>
      <w:r w:rsidRPr="00A6267A">
        <w:rPr>
          <w:rFonts w:ascii="Times New Roman" w:eastAsia="黑体" w:hAnsi="Times New Roman" w:cs="Times New Roman"/>
          <w:color w:val="000000" w:themeColor="text1"/>
        </w:rPr>
        <w:t>题，共计</w:t>
      </w:r>
      <w:r w:rsidRPr="00A6267A">
        <w:rPr>
          <w:rFonts w:ascii="Times New Roman" w:eastAsia="黑体" w:hAnsi="Times New Roman" w:cs="Times New Roman"/>
          <w:color w:val="000000" w:themeColor="text1"/>
        </w:rPr>
        <w:t>48</w:t>
      </w:r>
      <w:r w:rsidRPr="00A6267A">
        <w:rPr>
          <w:rFonts w:ascii="黑体" w:eastAsia="黑体" w:hAnsi="黑体" w:cs="Times New Roman"/>
          <w:color w:val="000000" w:themeColor="text1"/>
        </w:rPr>
        <w:t>分</w:t>
      </w:r>
      <w:r w:rsidR="0010085F" w:rsidRPr="00A6267A">
        <w:rPr>
          <w:rFonts w:ascii="黑体" w:eastAsia="黑体" w:hAnsi="黑体" w:cs="Times New Roman"/>
          <w:color w:val="000000" w:themeColor="text1"/>
        </w:rPr>
        <w:t>）</w:t>
      </w:r>
    </w:p>
    <w:p w14:paraId="0A6C4CF4" w14:textId="58D68B04" w:rsidR="00B16989" w:rsidRPr="00A6267A" w:rsidRDefault="00740D49" w:rsidP="00351276">
      <w:pPr>
        <w:spacing w:line="312" w:lineRule="auto"/>
        <w:ind w:left="440" w:hangingChars="200" w:hanging="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14</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20</w:t>
      </w:r>
      <w:bookmarkStart w:id="0" w:name="_Hlk187189848"/>
      <w:r w:rsidR="00FF7782" w:rsidRPr="00A6267A">
        <w:rPr>
          <w:rFonts w:ascii="Times New Roman" w:eastAsia="宋体" w:hAnsi="Times New Roman" w:cs="Times New Roman" w:hint="eastAsia"/>
          <w:color w:val="000000" w:themeColor="text1"/>
        </w:rPr>
        <w:t>04</w:t>
      </w:r>
      <w:r w:rsidR="00B129F9" w:rsidRPr="00A6267A">
        <w:rPr>
          <w:rFonts w:ascii="Times New Roman" w:eastAsia="宋体" w:hAnsi="Times New Roman" w:cs="Times New Roman"/>
          <w:color w:val="000000" w:themeColor="text1"/>
        </w:rPr>
        <w:t>·</w:t>
      </w:r>
      <w:bookmarkEnd w:id="0"/>
      <w:r w:rsidR="00B129F9" w:rsidRPr="00A6267A">
        <w:rPr>
          <w:rFonts w:ascii="Times New Roman" w:eastAsia="宋体" w:hAnsi="Times New Roman" w:cs="Times New Roman"/>
          <w:color w:val="000000" w:themeColor="text1"/>
        </w:rPr>
        <w:t>全国</w:t>
      </w:r>
      <w:bookmarkStart w:id="1" w:name="_Hlk188065270"/>
      <w:r w:rsidR="00B129F9" w:rsidRPr="00A6267A">
        <w:rPr>
          <w:rFonts w:ascii="Times New Roman" w:eastAsia="宋体" w:hAnsi="Times New Roman" w:cs="Times New Roman"/>
          <w:color w:val="000000" w:themeColor="text1"/>
        </w:rPr>
        <w:t>Ⅱ</w:t>
      </w:r>
      <w:bookmarkEnd w:id="1"/>
      <w:r w:rsidR="00B129F9" w:rsidRPr="00A6267A">
        <w:rPr>
          <w:rFonts w:ascii="Times New Roman" w:eastAsia="宋体" w:hAnsi="Times New Roman" w:cs="Times New Roman"/>
          <w:color w:val="000000" w:themeColor="text1"/>
        </w:rPr>
        <w:t>·14</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现有</w:t>
      </w:r>
      <w:r w:rsidR="00B129F9" w:rsidRPr="00A6267A">
        <w:rPr>
          <w:rFonts w:ascii="Times New Roman" w:eastAsia="宋体" w:hAnsi="Times New Roman" w:cs="Times New Roman"/>
          <w:color w:val="000000" w:themeColor="text1"/>
        </w:rPr>
        <w:t>1200</w:t>
      </w:r>
      <w:r w:rsidRPr="00A6267A">
        <w:rPr>
          <w:rFonts w:ascii="Times New Roman" w:eastAsia="宋体" w:hAnsi="Times New Roman" w:cs="Times New Roman"/>
          <w:color w:val="000000" w:themeColor="text1"/>
        </w:rPr>
        <w:t>个氢原子被激发到量子数为</w:t>
      </w:r>
      <w:r w:rsidRPr="00A6267A">
        <w:rPr>
          <w:rFonts w:ascii="Times New Roman" w:eastAsia="宋体" w:hAnsi="Times New Roman" w:cs="Times New Roman"/>
          <w:color w:val="000000" w:themeColor="text1"/>
        </w:rPr>
        <w:t>4</w:t>
      </w:r>
      <w:r w:rsidRPr="00A6267A">
        <w:rPr>
          <w:rFonts w:ascii="Times New Roman" w:eastAsia="宋体" w:hAnsi="Times New Roman" w:cs="Times New Roman"/>
          <w:color w:val="000000" w:themeColor="text1"/>
        </w:rPr>
        <w:t>的能级上，若这些受激氢原子最后都回到基态，则在此过程中发出的光子总数是多少？假定处在量子数为</w:t>
      </w:r>
      <w:r w:rsidR="00B129F9" w:rsidRPr="00A6267A">
        <w:rPr>
          <w:rFonts w:ascii="Times New Roman" w:eastAsia="宋体" w:hAnsi="Times New Roman" w:cs="Times New Roman"/>
          <w:i/>
          <w:iCs/>
          <w:color w:val="000000" w:themeColor="text1"/>
        </w:rPr>
        <w:t>n</w:t>
      </w:r>
      <w:r w:rsidRPr="00A6267A">
        <w:rPr>
          <w:rFonts w:ascii="Times New Roman" w:eastAsia="宋体" w:hAnsi="Times New Roman" w:cs="Times New Roman"/>
          <w:color w:val="000000" w:themeColor="text1"/>
        </w:rPr>
        <w:t>的激发态的氢原子跃迁到各较低能级的原子数都是处在该激发态能级上的原子总数的</w:t>
      </w:r>
      <w:r w:rsidR="000E300D" w:rsidRPr="00A6267A">
        <w:rPr>
          <w:rFonts w:hint="eastAsia"/>
          <w:color w:val="000000" w:themeColor="text1"/>
          <w:position w:val="-24"/>
        </w:rPr>
        <w:object w:dxaOrig="520" w:dyaOrig="620" w14:anchorId="4027B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5pt;height:31.4pt" o:ole="">
            <v:imagedata r:id="rId10" o:title=""/>
          </v:shape>
          <o:OLEObject Type="Embed" ProgID="Equation.DSMT4" ShapeID="_x0000_i1025" DrawAspect="Content" ObjectID="_1800906698" r:id="rId11"/>
        </w:object>
      </w:r>
      <w:r w:rsidR="00083CA4" w:rsidRPr="00A6267A">
        <w:rPr>
          <w:rFonts w:ascii="Times New Roman" w:eastAsia="宋体" w:hAnsi="Times New Roman" w:cs="Times New Roman"/>
          <w:color w:val="000000" w:themeColor="text1"/>
        </w:rPr>
        <w:t>．</w:t>
      </w:r>
    </w:p>
    <w:p w14:paraId="77D0DC97" w14:textId="760A4A43" w:rsidR="00B16989" w:rsidRPr="00A6267A" w:rsidRDefault="00740D49"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A</w:t>
      </w:r>
      <w:r w:rsidR="00B129F9" w:rsidRPr="00A6267A">
        <w:rPr>
          <w:rFonts w:ascii="Times New Roman" w:eastAsia="宋体" w:hAnsi="Times New Roman" w:cs="Times New Roman"/>
          <w:color w:val="000000" w:themeColor="text1"/>
        </w:rPr>
        <w:t>．</w:t>
      </w:r>
      <w:r w:rsidR="008D6F53" w:rsidRPr="00A6267A">
        <w:rPr>
          <w:rFonts w:ascii="Times New Roman" w:eastAsia="宋体" w:hAnsi="Times New Roman" w:cs="Times New Roman"/>
          <w:color w:val="000000" w:themeColor="text1"/>
        </w:rPr>
        <w:t>2200</w:t>
      </w:r>
      <w:r w:rsidR="008D6F53" w:rsidRPr="00A6267A">
        <w:rPr>
          <w:rFonts w:ascii="Times New Roman" w:eastAsia="宋体" w:hAnsi="Times New Roman" w:cs="Times New Roman"/>
          <w:color w:val="000000" w:themeColor="text1"/>
        </w:rPr>
        <w:tab/>
      </w:r>
      <w:r w:rsidR="008D6F53"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B</w:t>
      </w:r>
      <w:r w:rsidR="00B129F9" w:rsidRPr="00A6267A">
        <w:rPr>
          <w:rFonts w:ascii="Times New Roman" w:eastAsia="宋体" w:hAnsi="Times New Roman" w:cs="Times New Roman"/>
          <w:color w:val="000000" w:themeColor="text1"/>
        </w:rPr>
        <w:t>．</w:t>
      </w:r>
      <w:r w:rsidR="008D6F53" w:rsidRPr="00A6267A">
        <w:rPr>
          <w:rFonts w:ascii="Times New Roman" w:eastAsia="宋体" w:hAnsi="Times New Roman" w:cs="Times New Roman"/>
          <w:color w:val="000000" w:themeColor="text1"/>
        </w:rPr>
        <w:t>2000</w:t>
      </w:r>
      <w:r w:rsidR="008D6F53" w:rsidRPr="00A6267A">
        <w:rPr>
          <w:rFonts w:ascii="Times New Roman" w:eastAsia="宋体" w:hAnsi="Times New Roman" w:cs="Times New Roman"/>
          <w:color w:val="000000" w:themeColor="text1"/>
        </w:rPr>
        <w:tab/>
      </w:r>
      <w:r w:rsidR="008D6F53"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C</w:t>
      </w:r>
      <w:r w:rsidR="00B129F9" w:rsidRPr="00A6267A">
        <w:rPr>
          <w:rFonts w:ascii="Times New Roman" w:eastAsia="宋体" w:hAnsi="Times New Roman" w:cs="Times New Roman"/>
          <w:color w:val="000000" w:themeColor="text1"/>
        </w:rPr>
        <w:t>．</w:t>
      </w:r>
      <w:r w:rsidR="008D6F53" w:rsidRPr="00A6267A">
        <w:rPr>
          <w:rFonts w:ascii="Times New Roman" w:eastAsia="宋体" w:hAnsi="Times New Roman" w:cs="Times New Roman"/>
          <w:color w:val="000000" w:themeColor="text1"/>
        </w:rPr>
        <w:t>1200</w:t>
      </w:r>
      <w:r w:rsidR="008D6F53" w:rsidRPr="00A6267A">
        <w:rPr>
          <w:rFonts w:ascii="Times New Roman" w:eastAsia="宋体" w:hAnsi="Times New Roman" w:cs="Times New Roman"/>
          <w:color w:val="000000" w:themeColor="text1"/>
        </w:rPr>
        <w:tab/>
      </w:r>
      <w:r w:rsidR="008D6F53"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D</w:t>
      </w:r>
      <w:r w:rsidR="00B129F9" w:rsidRPr="00A6267A">
        <w:rPr>
          <w:rFonts w:ascii="Times New Roman" w:eastAsia="宋体" w:hAnsi="Times New Roman" w:cs="Times New Roman"/>
          <w:color w:val="000000" w:themeColor="text1"/>
        </w:rPr>
        <w:t>．</w:t>
      </w:r>
      <w:r w:rsidR="008D6F53" w:rsidRPr="00A6267A">
        <w:rPr>
          <w:rFonts w:ascii="Times New Roman" w:eastAsia="宋体" w:hAnsi="Times New Roman" w:cs="Times New Roman"/>
          <w:color w:val="000000" w:themeColor="text1"/>
        </w:rPr>
        <w:t>2400</w:t>
      </w:r>
    </w:p>
    <w:p w14:paraId="57F501CC" w14:textId="7E579EE3" w:rsidR="008D6F53" w:rsidRPr="00A6267A" w:rsidRDefault="004A4773"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【答案】</w:t>
      </w:r>
      <w:r w:rsidRPr="00A6267A">
        <w:rPr>
          <w:rFonts w:ascii="Times New Roman" w:eastAsia="宋体" w:hAnsi="Times New Roman" w:cs="Times New Roman" w:hint="eastAsia"/>
          <w:color w:val="000000" w:themeColor="text1"/>
        </w:rPr>
        <w:t>A</w:t>
      </w:r>
    </w:p>
    <w:p w14:paraId="22AB96A7" w14:textId="0EDEDE33" w:rsidR="00B16989" w:rsidRPr="00A6267A" w:rsidRDefault="00740D49"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15</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20</w:t>
      </w:r>
      <w:r w:rsidR="00FF7782" w:rsidRPr="00A6267A">
        <w:rPr>
          <w:rFonts w:ascii="Times New Roman" w:eastAsia="宋体" w:hAnsi="Times New Roman" w:cs="Times New Roman" w:hint="eastAsia"/>
          <w:color w:val="000000" w:themeColor="text1"/>
        </w:rPr>
        <w:t>04</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全国</w:t>
      </w:r>
      <w:r w:rsidR="00B129F9" w:rsidRPr="00A6267A">
        <w:rPr>
          <w:rFonts w:ascii="Times New Roman" w:eastAsia="宋体" w:hAnsi="Times New Roman" w:cs="Times New Roman"/>
          <w:color w:val="000000" w:themeColor="text1"/>
        </w:rPr>
        <w:t>Ⅱ·1</w:t>
      </w:r>
      <w:r w:rsidR="00B129F9" w:rsidRPr="00A6267A">
        <w:rPr>
          <w:rFonts w:ascii="Times New Roman" w:eastAsia="宋体" w:hAnsi="Times New Roman" w:cs="Times New Roman" w:hint="eastAsia"/>
          <w:color w:val="000000" w:themeColor="text1"/>
        </w:rPr>
        <w:t>5</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下面是四种与光有关的事实：</w:t>
      </w:r>
    </w:p>
    <w:p w14:paraId="2BBF39A5" w14:textId="4408799F" w:rsidR="00B16989" w:rsidRPr="00A6267A" w:rsidRDefault="008D6F53" w:rsidP="00351276">
      <w:pPr>
        <w:spacing w:line="312" w:lineRule="auto"/>
        <w:ind w:firstLineChars="200" w:firstLine="440"/>
        <w:rPr>
          <w:rFonts w:ascii="Times New Roman" w:eastAsia="宋体" w:hAnsi="Times New Roman" w:cs="Times New Roman"/>
          <w:color w:val="000000" w:themeColor="text1"/>
        </w:rPr>
      </w:pPr>
      <w:bookmarkStart w:id="2" w:name="OLE_LINK2"/>
      <w:r w:rsidRPr="00A6267A">
        <w:rPr>
          <w:rFonts w:ascii="宋体" w:eastAsia="宋体" w:hAnsi="宋体" w:cs="Times New Roman" w:hint="eastAsia"/>
          <w:color w:val="000000" w:themeColor="text1"/>
        </w:rPr>
        <w:t>①</w:t>
      </w:r>
      <w:bookmarkEnd w:id="2"/>
      <w:r w:rsidRPr="00A6267A">
        <w:rPr>
          <w:rFonts w:ascii="Times New Roman" w:eastAsia="宋体" w:hAnsi="Times New Roman" w:cs="Times New Roman"/>
          <w:color w:val="000000" w:themeColor="text1"/>
        </w:rPr>
        <w:t>用光导纤维传播信号</w:t>
      </w:r>
      <w:r w:rsidR="00D13BFD">
        <w:rPr>
          <w:rFonts w:ascii="Times New Roman" w:eastAsia="宋体" w:hAnsi="Times New Roman" w:cs="Times New Roman" w:hint="eastAsia"/>
          <w:color w:val="000000" w:themeColor="text1"/>
        </w:rPr>
        <w:t>；</w:t>
      </w:r>
    </w:p>
    <w:p w14:paraId="62133286" w14:textId="142EAEAB" w:rsidR="00B16989" w:rsidRPr="00A6267A" w:rsidRDefault="008D6F53" w:rsidP="00351276">
      <w:pPr>
        <w:spacing w:line="312" w:lineRule="auto"/>
        <w:ind w:firstLineChars="200" w:firstLine="440"/>
        <w:rPr>
          <w:rFonts w:ascii="Times New Roman" w:eastAsia="宋体" w:hAnsi="Times New Roman" w:cs="Times New Roman"/>
          <w:color w:val="000000" w:themeColor="text1"/>
        </w:rPr>
      </w:pPr>
      <w:r w:rsidRPr="00A6267A">
        <w:rPr>
          <w:rFonts w:ascii="宋体" w:eastAsia="宋体" w:hAnsi="宋体" w:cs="Times New Roman" w:hint="eastAsia"/>
          <w:color w:val="000000" w:themeColor="text1"/>
        </w:rPr>
        <w:t>②</w:t>
      </w:r>
      <w:r w:rsidRPr="00A6267A">
        <w:rPr>
          <w:rFonts w:ascii="Times New Roman" w:eastAsia="宋体" w:hAnsi="Times New Roman" w:cs="Times New Roman"/>
          <w:color w:val="000000" w:themeColor="text1"/>
        </w:rPr>
        <w:t>用透明的标准样板和单色光检查平面的平整度</w:t>
      </w:r>
      <w:r w:rsidR="00D13BFD">
        <w:rPr>
          <w:rFonts w:ascii="Times New Roman" w:eastAsia="宋体" w:hAnsi="Times New Roman" w:cs="Times New Roman" w:hint="eastAsia"/>
          <w:color w:val="000000" w:themeColor="text1"/>
        </w:rPr>
        <w:t>；</w:t>
      </w:r>
    </w:p>
    <w:p w14:paraId="158638BE" w14:textId="5DEF8ACB" w:rsidR="00B16989" w:rsidRPr="00A6267A" w:rsidRDefault="008D6F53" w:rsidP="00351276">
      <w:pPr>
        <w:spacing w:line="312" w:lineRule="auto"/>
        <w:ind w:firstLineChars="200" w:firstLine="440"/>
        <w:rPr>
          <w:rFonts w:ascii="Times New Roman" w:eastAsia="宋体" w:hAnsi="Times New Roman" w:cs="Times New Roman"/>
          <w:color w:val="000000" w:themeColor="text1"/>
        </w:rPr>
      </w:pPr>
      <w:r w:rsidRPr="00A6267A">
        <w:rPr>
          <w:rFonts w:ascii="宋体" w:eastAsia="宋体" w:hAnsi="宋体" w:cs="Times New Roman" w:hint="eastAsia"/>
          <w:color w:val="000000" w:themeColor="text1"/>
        </w:rPr>
        <w:t>③</w:t>
      </w:r>
      <w:r w:rsidRPr="00A6267A">
        <w:rPr>
          <w:rFonts w:ascii="Times New Roman" w:eastAsia="宋体" w:hAnsi="Times New Roman" w:cs="Times New Roman"/>
          <w:color w:val="000000" w:themeColor="text1"/>
        </w:rPr>
        <w:t>一束白光通过三棱镜形成彩色光带</w:t>
      </w:r>
      <w:r w:rsidR="00D13BFD">
        <w:rPr>
          <w:rFonts w:ascii="Times New Roman" w:eastAsia="宋体" w:hAnsi="Times New Roman" w:cs="Times New Roman" w:hint="eastAsia"/>
          <w:color w:val="000000" w:themeColor="text1"/>
        </w:rPr>
        <w:t>；</w:t>
      </w:r>
    </w:p>
    <w:p w14:paraId="193A76D6" w14:textId="5D559631" w:rsidR="00D13BFD" w:rsidRDefault="008D6F53" w:rsidP="00351276">
      <w:pPr>
        <w:spacing w:line="312" w:lineRule="auto"/>
        <w:ind w:firstLineChars="200" w:firstLine="440"/>
        <w:rPr>
          <w:rFonts w:ascii="Times New Roman" w:eastAsia="宋体" w:hAnsi="Times New Roman" w:cs="Times New Roman"/>
          <w:color w:val="000000" w:themeColor="text1"/>
        </w:rPr>
      </w:pPr>
      <w:r w:rsidRPr="00A6267A">
        <w:rPr>
          <w:rFonts w:ascii="宋体" w:eastAsia="宋体" w:hAnsi="宋体" w:cs="Times New Roman" w:hint="eastAsia"/>
          <w:color w:val="000000" w:themeColor="text1"/>
        </w:rPr>
        <w:t>④</w:t>
      </w:r>
      <w:r w:rsidRPr="00A6267A">
        <w:rPr>
          <w:rFonts w:ascii="Times New Roman" w:eastAsia="宋体" w:hAnsi="Times New Roman" w:cs="Times New Roman"/>
          <w:color w:val="000000" w:themeColor="text1"/>
        </w:rPr>
        <w:t>水面上的油膜呈现彩色</w:t>
      </w:r>
      <w:r w:rsidR="00D13BFD" w:rsidRPr="00A6267A">
        <w:rPr>
          <w:rFonts w:ascii="Times New Roman" w:eastAsia="宋体" w:hAnsi="Times New Roman" w:cs="Times New Roman"/>
          <w:color w:val="000000" w:themeColor="text1"/>
        </w:rPr>
        <w:t>．</w:t>
      </w:r>
    </w:p>
    <w:p w14:paraId="593B8060" w14:textId="7A0B2940" w:rsidR="00B16989" w:rsidRPr="00A6267A" w:rsidRDefault="008D6F53"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其中与光的干涉有关的是</w:t>
      </w:r>
    </w:p>
    <w:p w14:paraId="5AB8DB49" w14:textId="6FD045DF" w:rsidR="00B16989" w:rsidRPr="00A6267A" w:rsidRDefault="00740D49"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A</w:t>
      </w:r>
      <w:r w:rsidR="00B129F9" w:rsidRPr="00A6267A">
        <w:rPr>
          <w:rFonts w:ascii="Times New Roman" w:eastAsia="宋体" w:hAnsi="Times New Roman" w:cs="Times New Roman"/>
          <w:color w:val="000000" w:themeColor="text1"/>
        </w:rPr>
        <w:t>．</w:t>
      </w:r>
      <w:r w:rsidR="008D6F53" w:rsidRPr="00A6267A">
        <w:rPr>
          <w:rFonts w:ascii="宋体" w:eastAsia="宋体" w:hAnsi="宋体" w:cs="Times New Roman" w:hint="eastAsia"/>
          <w:color w:val="000000" w:themeColor="text1"/>
        </w:rPr>
        <w:t>①④</w:t>
      </w:r>
      <w:r w:rsidR="008D6F53" w:rsidRPr="00A6267A">
        <w:rPr>
          <w:rFonts w:ascii="Times New Roman" w:eastAsia="宋体" w:hAnsi="Times New Roman" w:cs="Times New Roman"/>
          <w:color w:val="000000" w:themeColor="text1"/>
        </w:rPr>
        <w:tab/>
      </w:r>
      <w:r w:rsidR="008D6F53"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B</w:t>
      </w:r>
      <w:r w:rsidR="00B129F9" w:rsidRPr="00A6267A">
        <w:rPr>
          <w:rFonts w:ascii="Times New Roman" w:eastAsia="宋体" w:hAnsi="Times New Roman" w:cs="Times New Roman"/>
          <w:color w:val="000000" w:themeColor="text1"/>
        </w:rPr>
        <w:t>．</w:t>
      </w:r>
      <w:r w:rsidR="008D6F53" w:rsidRPr="00A6267A">
        <w:rPr>
          <w:rFonts w:ascii="宋体" w:eastAsia="宋体" w:hAnsi="宋体" w:cs="Times New Roman" w:hint="eastAsia"/>
          <w:color w:val="000000" w:themeColor="text1"/>
        </w:rPr>
        <w:t>②④</w:t>
      </w:r>
      <w:r w:rsidR="008D6F53" w:rsidRPr="00A6267A">
        <w:rPr>
          <w:rFonts w:ascii="Times New Roman" w:eastAsia="宋体" w:hAnsi="Times New Roman" w:cs="Times New Roman"/>
          <w:color w:val="000000" w:themeColor="text1"/>
        </w:rPr>
        <w:tab/>
      </w:r>
      <w:r w:rsidR="008D6F53"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C</w:t>
      </w:r>
      <w:r w:rsidR="00B129F9" w:rsidRPr="00A6267A">
        <w:rPr>
          <w:rFonts w:ascii="Times New Roman" w:eastAsia="宋体" w:hAnsi="Times New Roman" w:cs="Times New Roman"/>
          <w:color w:val="000000" w:themeColor="text1"/>
        </w:rPr>
        <w:t>．</w:t>
      </w:r>
      <w:r w:rsidR="008D6F53" w:rsidRPr="00A6267A">
        <w:rPr>
          <w:rFonts w:ascii="宋体" w:eastAsia="宋体" w:hAnsi="宋体" w:cs="Times New Roman" w:hint="eastAsia"/>
          <w:color w:val="000000" w:themeColor="text1"/>
        </w:rPr>
        <w:t>①③</w:t>
      </w:r>
      <w:r w:rsidR="008D6F53" w:rsidRPr="00A6267A">
        <w:rPr>
          <w:rFonts w:ascii="Times New Roman" w:eastAsia="宋体" w:hAnsi="Times New Roman" w:cs="Times New Roman"/>
          <w:color w:val="000000" w:themeColor="text1"/>
        </w:rPr>
        <w:tab/>
      </w:r>
      <w:r w:rsidR="008D6F53"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D</w:t>
      </w:r>
      <w:r w:rsidR="00B129F9" w:rsidRPr="00A6267A">
        <w:rPr>
          <w:rFonts w:ascii="Times New Roman" w:eastAsia="宋体" w:hAnsi="Times New Roman" w:cs="Times New Roman"/>
          <w:color w:val="000000" w:themeColor="text1"/>
        </w:rPr>
        <w:t>．</w:t>
      </w:r>
      <w:r w:rsidR="008D6F53" w:rsidRPr="00A6267A">
        <w:rPr>
          <w:rFonts w:ascii="宋体" w:eastAsia="宋体" w:hAnsi="宋体" w:cs="Times New Roman" w:hint="eastAsia"/>
          <w:color w:val="000000" w:themeColor="text1"/>
        </w:rPr>
        <w:t>②③</w:t>
      </w:r>
    </w:p>
    <w:p w14:paraId="0F4AFD30" w14:textId="5A72E769" w:rsidR="008D6F53" w:rsidRPr="00A6267A" w:rsidRDefault="004A4773"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【答案】</w:t>
      </w:r>
      <w:r w:rsidRPr="00A6267A">
        <w:rPr>
          <w:rFonts w:ascii="Times New Roman" w:eastAsia="宋体" w:hAnsi="Times New Roman" w:cs="Times New Roman" w:hint="eastAsia"/>
          <w:color w:val="000000" w:themeColor="text1"/>
        </w:rPr>
        <w:t>B</w:t>
      </w:r>
    </w:p>
    <w:p w14:paraId="00C15564" w14:textId="04FC5651" w:rsidR="00B16989" w:rsidRPr="00A6267A" w:rsidRDefault="00740D49"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16</w:t>
      </w:r>
      <w:r w:rsidR="00B129F9" w:rsidRPr="00A6267A">
        <w:rPr>
          <w:rFonts w:ascii="Times New Roman" w:eastAsia="宋体" w:hAnsi="Times New Roman" w:cs="Times New Roman"/>
          <w:color w:val="000000" w:themeColor="text1"/>
        </w:rPr>
        <w:t>．</w:t>
      </w:r>
      <w:bookmarkStart w:id="3" w:name="OLE_LINK1"/>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20</w:t>
      </w:r>
      <w:r w:rsidR="00FF7782" w:rsidRPr="00A6267A">
        <w:rPr>
          <w:rFonts w:ascii="Times New Roman" w:eastAsia="宋体" w:hAnsi="Times New Roman" w:cs="Times New Roman" w:hint="eastAsia"/>
          <w:color w:val="000000" w:themeColor="text1"/>
        </w:rPr>
        <w:t>04</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全国</w:t>
      </w:r>
      <w:r w:rsidR="00B129F9" w:rsidRPr="00A6267A">
        <w:rPr>
          <w:rFonts w:ascii="Times New Roman" w:eastAsia="宋体" w:hAnsi="Times New Roman" w:cs="Times New Roman"/>
          <w:color w:val="000000" w:themeColor="text1"/>
        </w:rPr>
        <w:t>Ⅱ·1</w:t>
      </w:r>
      <w:r w:rsidR="00B129F9" w:rsidRPr="00A6267A">
        <w:rPr>
          <w:rFonts w:ascii="Times New Roman" w:eastAsia="宋体" w:hAnsi="Times New Roman" w:cs="Times New Roman" w:hint="eastAsia"/>
          <w:color w:val="000000" w:themeColor="text1"/>
        </w:rPr>
        <w:t>6</w:t>
      </w:r>
      <w:r w:rsidR="00B129F9" w:rsidRPr="00A6267A">
        <w:rPr>
          <w:rFonts w:ascii="Times New Roman" w:eastAsia="宋体" w:hAnsi="Times New Roman" w:cs="Times New Roman"/>
          <w:color w:val="000000" w:themeColor="text1"/>
        </w:rPr>
        <w:t>）</w:t>
      </w:r>
      <w:bookmarkEnd w:id="3"/>
      <w:r w:rsidRPr="00A6267A">
        <w:rPr>
          <w:rFonts w:ascii="Times New Roman" w:eastAsia="宋体" w:hAnsi="Times New Roman" w:cs="Times New Roman"/>
          <w:color w:val="000000" w:themeColor="text1"/>
        </w:rPr>
        <w:t>一定量的气体吸收热量，体积膨胀并对外做功，则此过程的末态与初态相比</w:t>
      </w:r>
    </w:p>
    <w:p w14:paraId="13F596F3" w14:textId="3F787D13" w:rsidR="00B16989" w:rsidRPr="00A6267A" w:rsidRDefault="00740D49"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A</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气体内能一定增加</w:t>
      </w:r>
      <w:r w:rsidR="00351276" w:rsidRPr="00A6267A">
        <w:rPr>
          <w:rFonts w:ascii="Times New Roman" w:eastAsia="宋体" w:hAnsi="Times New Roman" w:cs="Times New Roman"/>
          <w:color w:val="000000" w:themeColor="text1"/>
        </w:rPr>
        <w:tab/>
      </w:r>
      <w:r w:rsidR="00351276" w:rsidRPr="00A6267A">
        <w:rPr>
          <w:rFonts w:ascii="Times New Roman" w:eastAsia="宋体" w:hAnsi="Times New Roman" w:cs="Times New Roman"/>
          <w:color w:val="000000" w:themeColor="text1"/>
        </w:rPr>
        <w:tab/>
      </w:r>
      <w:r w:rsidR="00351276"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B</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气体内能一定减小</w:t>
      </w:r>
    </w:p>
    <w:p w14:paraId="2FCB4B27" w14:textId="3254E4B3" w:rsidR="00B16989" w:rsidRPr="00A6267A" w:rsidRDefault="00740D49"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C</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气体内能一定不变</w:t>
      </w:r>
      <w:r w:rsidR="00351276" w:rsidRPr="00A6267A">
        <w:rPr>
          <w:rFonts w:ascii="Times New Roman" w:eastAsia="宋体" w:hAnsi="Times New Roman" w:cs="Times New Roman"/>
          <w:color w:val="000000" w:themeColor="text1"/>
        </w:rPr>
        <w:tab/>
      </w:r>
      <w:r w:rsidR="00351276" w:rsidRPr="00A6267A">
        <w:rPr>
          <w:rFonts w:ascii="Times New Roman" w:eastAsia="宋体" w:hAnsi="Times New Roman" w:cs="Times New Roman"/>
          <w:color w:val="000000" w:themeColor="text1"/>
        </w:rPr>
        <w:tab/>
      </w:r>
      <w:r w:rsidR="00351276"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D</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气体内能是增是减不能确定</w:t>
      </w:r>
    </w:p>
    <w:p w14:paraId="11CA5196" w14:textId="0F282E49" w:rsidR="000447BE" w:rsidRPr="00A6267A" w:rsidRDefault="004A4773"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【答案】</w:t>
      </w:r>
      <w:r w:rsidRPr="00A6267A">
        <w:rPr>
          <w:rFonts w:ascii="Times New Roman" w:eastAsia="宋体" w:hAnsi="Times New Roman" w:cs="Times New Roman" w:hint="eastAsia"/>
          <w:color w:val="000000" w:themeColor="text1"/>
        </w:rPr>
        <w:t xml:space="preserve">D </w:t>
      </w:r>
    </w:p>
    <w:p w14:paraId="48915349" w14:textId="6D5A6A3D" w:rsidR="00B16989" w:rsidRPr="00A6267A" w:rsidRDefault="00740D49" w:rsidP="00351276">
      <w:pPr>
        <w:spacing w:line="312" w:lineRule="auto"/>
        <w:ind w:left="440" w:hangingChars="200" w:hanging="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17</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20</w:t>
      </w:r>
      <w:r w:rsidR="00FF7782" w:rsidRPr="00A6267A">
        <w:rPr>
          <w:rFonts w:ascii="Times New Roman" w:eastAsia="宋体" w:hAnsi="Times New Roman" w:cs="Times New Roman" w:hint="eastAsia"/>
          <w:color w:val="000000" w:themeColor="text1"/>
        </w:rPr>
        <w:t>04</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全国</w:t>
      </w:r>
      <w:r w:rsidR="00B129F9" w:rsidRPr="00A6267A">
        <w:rPr>
          <w:rFonts w:ascii="Times New Roman" w:eastAsia="宋体" w:hAnsi="Times New Roman" w:cs="Times New Roman"/>
          <w:color w:val="000000" w:themeColor="text1"/>
        </w:rPr>
        <w:t>Ⅱ·1</w:t>
      </w:r>
      <w:r w:rsidR="00B129F9" w:rsidRPr="00A6267A">
        <w:rPr>
          <w:rFonts w:ascii="Times New Roman" w:eastAsia="宋体" w:hAnsi="Times New Roman" w:cs="Times New Roman" w:hint="eastAsia"/>
          <w:color w:val="000000" w:themeColor="text1"/>
        </w:rPr>
        <w:t>7</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如图，一简谐横波在</w:t>
      </w:r>
      <w:r w:rsidR="008D6F53" w:rsidRPr="00A6267A">
        <w:rPr>
          <w:rFonts w:ascii="Times New Roman" w:eastAsia="宋体" w:hAnsi="Times New Roman" w:cs="Times New Roman"/>
          <w:i/>
          <w:iCs/>
          <w:color w:val="000000" w:themeColor="text1"/>
        </w:rPr>
        <w:t>x</w:t>
      </w:r>
      <w:r w:rsidRPr="00A6267A">
        <w:rPr>
          <w:rFonts w:ascii="Times New Roman" w:eastAsia="宋体" w:hAnsi="Times New Roman" w:cs="Times New Roman"/>
          <w:color w:val="000000" w:themeColor="text1"/>
        </w:rPr>
        <w:t>轴上传播，轴上</w:t>
      </w:r>
      <w:r w:rsidR="008D6F53" w:rsidRPr="00A6267A">
        <w:rPr>
          <w:rFonts w:ascii="Times New Roman" w:eastAsia="宋体" w:hAnsi="Times New Roman" w:cs="Times New Roman"/>
          <w:i/>
          <w:iCs/>
          <w:color w:val="000000" w:themeColor="text1"/>
        </w:rPr>
        <w:t>a</w:t>
      </w:r>
      <w:r w:rsidRPr="00A6267A">
        <w:rPr>
          <w:rFonts w:ascii="Times New Roman" w:eastAsia="宋体" w:hAnsi="Times New Roman" w:cs="Times New Roman"/>
          <w:color w:val="000000" w:themeColor="text1"/>
        </w:rPr>
        <w:t>、</w:t>
      </w:r>
      <w:r w:rsidR="008D6F53"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两点相距</w:t>
      </w:r>
      <w:r w:rsidR="008D6F53" w:rsidRPr="00A6267A">
        <w:rPr>
          <w:rFonts w:ascii="Times New Roman" w:eastAsia="宋体" w:hAnsi="Times New Roman" w:cs="Times New Roman"/>
          <w:color w:val="000000" w:themeColor="text1"/>
        </w:rPr>
        <w:t>12</w:t>
      </w:r>
      <w:r w:rsidR="007E34BE" w:rsidRPr="00A6267A">
        <w:rPr>
          <w:rFonts w:ascii="Times New Roman" w:eastAsia="宋体" w:hAnsi="Times New Roman" w:cs="Times New Roman" w:hint="eastAsia"/>
          <w:color w:val="000000" w:themeColor="text1"/>
        </w:rPr>
        <w:t xml:space="preserve"> </w:t>
      </w:r>
      <w:r w:rsidR="008D6F53" w:rsidRPr="00A6267A">
        <w:rPr>
          <w:rFonts w:ascii="Times New Roman" w:eastAsia="宋体" w:hAnsi="Times New Roman" w:cs="Times New Roman"/>
          <w:color w:val="000000" w:themeColor="text1"/>
        </w:rPr>
        <w:t>m</w:t>
      </w:r>
      <w:r w:rsidR="008D6F53" w:rsidRPr="00A6267A">
        <w:rPr>
          <w:rFonts w:ascii="Times New Roman" w:eastAsia="宋体" w:hAnsi="Times New Roman" w:cs="Times New Roman"/>
          <w:color w:val="000000" w:themeColor="text1"/>
        </w:rPr>
        <w:t>．</w:t>
      </w:r>
      <w:r w:rsidR="008D6F53" w:rsidRPr="00A6267A">
        <w:rPr>
          <w:rFonts w:ascii="Times New Roman" w:eastAsia="宋体" w:hAnsi="Times New Roman" w:cs="Times New Roman"/>
          <w:i/>
          <w:iCs/>
          <w:color w:val="000000" w:themeColor="text1"/>
        </w:rPr>
        <w:t>t</w:t>
      </w:r>
      <w:r w:rsidR="008D6F53" w:rsidRPr="00A6267A">
        <w:rPr>
          <w:rFonts w:ascii="Times New Roman" w:eastAsia="宋体" w:hAnsi="Times New Roman" w:cs="Times New Roman"/>
          <w:color w:val="000000" w:themeColor="text1"/>
        </w:rPr>
        <w:t>=0</w:t>
      </w:r>
      <w:r w:rsidRPr="00A6267A">
        <w:rPr>
          <w:rFonts w:ascii="Times New Roman" w:eastAsia="宋体" w:hAnsi="Times New Roman" w:cs="Times New Roman"/>
          <w:color w:val="000000" w:themeColor="text1"/>
        </w:rPr>
        <w:t>时</w:t>
      </w:r>
      <w:r w:rsidR="008D6F53" w:rsidRPr="00A6267A">
        <w:rPr>
          <w:rFonts w:ascii="Times New Roman" w:eastAsia="宋体" w:hAnsi="Times New Roman" w:cs="Times New Roman"/>
          <w:i/>
          <w:iCs/>
          <w:color w:val="000000" w:themeColor="text1"/>
        </w:rPr>
        <w:t>a</w:t>
      </w:r>
      <w:r w:rsidRPr="00A6267A">
        <w:rPr>
          <w:rFonts w:ascii="Times New Roman" w:eastAsia="宋体" w:hAnsi="Times New Roman" w:cs="Times New Roman"/>
          <w:color w:val="000000" w:themeColor="text1"/>
        </w:rPr>
        <w:t>点为波峰，</w:t>
      </w:r>
      <w:r w:rsidR="008D6F53"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点为波谷；</w:t>
      </w:r>
      <w:r w:rsidR="008D6F53" w:rsidRPr="00A6267A">
        <w:rPr>
          <w:rFonts w:ascii="Times New Roman" w:eastAsia="宋体" w:hAnsi="Times New Roman" w:cs="Times New Roman"/>
          <w:i/>
          <w:iCs/>
          <w:color w:val="000000" w:themeColor="text1"/>
        </w:rPr>
        <w:t>t</w:t>
      </w:r>
      <w:r w:rsidR="008D6F53" w:rsidRPr="00A6267A">
        <w:rPr>
          <w:rFonts w:ascii="Times New Roman" w:eastAsia="宋体" w:hAnsi="Times New Roman" w:cs="Times New Roman"/>
          <w:color w:val="000000" w:themeColor="text1"/>
        </w:rPr>
        <w:t>=0</w:t>
      </w:r>
      <w:r w:rsidR="007E34BE" w:rsidRPr="00A6267A">
        <w:rPr>
          <w:rFonts w:ascii="Times New Roman" w:eastAsia="宋体" w:hAnsi="Times New Roman" w:cs="Times New Roman" w:hint="eastAsia"/>
          <w:color w:val="000000" w:themeColor="text1"/>
        </w:rPr>
        <w:t>.</w:t>
      </w:r>
      <w:r w:rsidR="008D6F53" w:rsidRPr="00A6267A">
        <w:rPr>
          <w:rFonts w:ascii="Times New Roman" w:eastAsia="宋体" w:hAnsi="Times New Roman" w:cs="Times New Roman"/>
          <w:color w:val="000000" w:themeColor="text1"/>
        </w:rPr>
        <w:t>5</w:t>
      </w:r>
      <w:r w:rsidR="007E34BE" w:rsidRPr="00A6267A">
        <w:rPr>
          <w:rFonts w:ascii="Times New Roman" w:eastAsia="宋体" w:hAnsi="Times New Roman" w:cs="Times New Roman" w:hint="eastAsia"/>
          <w:color w:val="000000" w:themeColor="text1"/>
        </w:rPr>
        <w:t xml:space="preserve"> </w:t>
      </w:r>
      <w:r w:rsidR="008D6F53" w:rsidRPr="00A6267A">
        <w:rPr>
          <w:rFonts w:ascii="Times New Roman" w:eastAsia="宋体" w:hAnsi="Times New Roman" w:cs="Times New Roman"/>
          <w:color w:val="000000" w:themeColor="text1"/>
        </w:rPr>
        <w:t>s</w:t>
      </w:r>
      <w:r w:rsidRPr="00A6267A">
        <w:rPr>
          <w:rFonts w:ascii="Times New Roman" w:eastAsia="宋体" w:hAnsi="Times New Roman" w:cs="Times New Roman"/>
          <w:color w:val="000000" w:themeColor="text1"/>
        </w:rPr>
        <w:t>时，</w:t>
      </w:r>
      <w:r w:rsidR="008D6F53" w:rsidRPr="00A6267A">
        <w:rPr>
          <w:rFonts w:ascii="Times New Roman" w:eastAsia="宋体" w:hAnsi="Times New Roman" w:cs="Times New Roman"/>
          <w:i/>
          <w:iCs/>
          <w:color w:val="000000" w:themeColor="text1"/>
        </w:rPr>
        <w:t>a</w:t>
      </w:r>
      <w:r w:rsidRPr="00A6267A">
        <w:rPr>
          <w:rFonts w:ascii="Times New Roman" w:eastAsia="宋体" w:hAnsi="Times New Roman" w:cs="Times New Roman"/>
          <w:color w:val="000000" w:themeColor="text1"/>
        </w:rPr>
        <w:t>点为波谷，</w:t>
      </w:r>
      <w:r w:rsidR="008D6F53"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点为波峰</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则下列判断中正确的是</w:t>
      </w:r>
    </w:p>
    <w:p w14:paraId="0A35061E" w14:textId="0B70795D" w:rsidR="00B16989" w:rsidRPr="00A6267A" w:rsidRDefault="00740D49"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A</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波一定沿</w:t>
      </w:r>
      <w:r w:rsidR="007E34BE" w:rsidRPr="00A6267A">
        <w:rPr>
          <w:rFonts w:ascii="Times New Roman" w:eastAsia="宋体" w:hAnsi="Times New Roman" w:cs="Times New Roman"/>
          <w:i/>
          <w:iCs/>
          <w:color w:val="000000" w:themeColor="text1"/>
        </w:rPr>
        <w:t>x</w:t>
      </w:r>
      <w:r w:rsidRPr="00A6267A">
        <w:rPr>
          <w:rFonts w:ascii="Times New Roman" w:eastAsia="宋体" w:hAnsi="Times New Roman" w:cs="Times New Roman"/>
          <w:color w:val="000000" w:themeColor="text1"/>
        </w:rPr>
        <w:t>轴正方向传播</w:t>
      </w:r>
    </w:p>
    <w:p w14:paraId="2F386446" w14:textId="74EC8D8B" w:rsidR="00B16989" w:rsidRPr="00A6267A" w:rsidRDefault="000447BE"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noProof/>
          <w:color w:val="000000" w:themeColor="text1"/>
        </w:rPr>
        <w:drawing>
          <wp:anchor distT="0" distB="0" distL="114300" distR="114300" simplePos="0" relativeHeight="251645440" behindDoc="0" locked="0" layoutInCell="1" allowOverlap="1" wp14:anchorId="08F65710" wp14:editId="0ECA8541">
            <wp:simplePos x="0" y="0"/>
            <wp:positionH relativeFrom="column">
              <wp:posOffset>4435113</wp:posOffset>
            </wp:positionH>
            <wp:positionV relativeFrom="paragraph">
              <wp:posOffset>36464</wp:posOffset>
            </wp:positionV>
            <wp:extent cx="1292860" cy="273685"/>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2860" cy="273685"/>
                    </a:xfrm>
                    <a:prstGeom prst="rect">
                      <a:avLst/>
                    </a:prstGeom>
                  </pic:spPr>
                </pic:pic>
              </a:graphicData>
            </a:graphic>
            <wp14:sizeRelH relativeFrom="margin">
              <wp14:pctWidth>0</wp14:pctWidth>
            </wp14:sizeRelH>
            <wp14:sizeRelV relativeFrom="margin">
              <wp14:pctHeight>0</wp14:pctHeight>
            </wp14:sizeRelV>
          </wp:anchor>
        </w:drawing>
      </w:r>
      <w:r w:rsidRPr="00A6267A">
        <w:rPr>
          <w:rFonts w:ascii="Times New Roman" w:eastAsia="宋体" w:hAnsi="Times New Roman" w:cs="Times New Roman"/>
          <w:color w:val="000000" w:themeColor="text1"/>
        </w:rPr>
        <w:t>B</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波长可能是</w:t>
      </w:r>
      <w:r w:rsidR="008D6F53" w:rsidRPr="00A6267A">
        <w:rPr>
          <w:rFonts w:ascii="Times New Roman" w:eastAsia="宋体" w:hAnsi="Times New Roman" w:cs="Times New Roman"/>
          <w:color w:val="000000" w:themeColor="text1"/>
        </w:rPr>
        <w:t>8</w:t>
      </w:r>
      <w:r w:rsidR="007E34BE" w:rsidRPr="00A6267A">
        <w:rPr>
          <w:rFonts w:ascii="Times New Roman" w:eastAsia="宋体" w:hAnsi="Times New Roman" w:cs="Times New Roman" w:hint="eastAsia"/>
          <w:color w:val="000000" w:themeColor="text1"/>
        </w:rPr>
        <w:t xml:space="preserve"> </w:t>
      </w:r>
      <w:r w:rsidR="008D6F53" w:rsidRPr="00A6267A">
        <w:rPr>
          <w:rFonts w:ascii="Times New Roman" w:eastAsia="宋体" w:hAnsi="Times New Roman" w:cs="Times New Roman"/>
          <w:color w:val="000000" w:themeColor="text1"/>
        </w:rPr>
        <w:t>m</w:t>
      </w:r>
    </w:p>
    <w:p w14:paraId="056CBCC1" w14:textId="77210A3D" w:rsidR="007E34BE" w:rsidRPr="00A6267A" w:rsidRDefault="00740D49"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C</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周期可能是</w:t>
      </w:r>
      <w:r w:rsidR="008D6F53" w:rsidRPr="00A6267A">
        <w:rPr>
          <w:rFonts w:ascii="Times New Roman" w:eastAsia="宋体" w:hAnsi="Times New Roman" w:cs="Times New Roman"/>
          <w:color w:val="000000" w:themeColor="text1"/>
        </w:rPr>
        <w:t>0</w:t>
      </w:r>
      <w:r w:rsidR="007E34BE" w:rsidRPr="00A6267A">
        <w:rPr>
          <w:rFonts w:ascii="Times New Roman" w:eastAsia="宋体" w:hAnsi="Times New Roman" w:cs="Times New Roman" w:hint="eastAsia"/>
          <w:color w:val="000000" w:themeColor="text1"/>
        </w:rPr>
        <w:t>.</w:t>
      </w:r>
      <w:r w:rsidR="008D6F53" w:rsidRPr="00A6267A">
        <w:rPr>
          <w:rFonts w:ascii="Times New Roman" w:eastAsia="宋体" w:hAnsi="Times New Roman" w:cs="Times New Roman"/>
          <w:color w:val="000000" w:themeColor="text1"/>
        </w:rPr>
        <w:t>5</w:t>
      </w:r>
      <w:r w:rsidR="007E34BE" w:rsidRPr="00A6267A">
        <w:rPr>
          <w:rFonts w:ascii="Times New Roman" w:eastAsia="宋体" w:hAnsi="Times New Roman" w:cs="Times New Roman" w:hint="eastAsia"/>
          <w:color w:val="000000" w:themeColor="text1"/>
        </w:rPr>
        <w:t xml:space="preserve"> </w:t>
      </w:r>
      <w:r w:rsidR="008D6F53" w:rsidRPr="00A6267A">
        <w:rPr>
          <w:rFonts w:ascii="Times New Roman" w:eastAsia="宋体" w:hAnsi="Times New Roman" w:cs="Times New Roman"/>
          <w:color w:val="000000" w:themeColor="text1"/>
        </w:rPr>
        <w:t>s</w:t>
      </w:r>
    </w:p>
    <w:p w14:paraId="216B8DD3" w14:textId="756DB16C" w:rsidR="00B16989" w:rsidRPr="00A6267A" w:rsidRDefault="00740D49"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D</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波速一定是</w:t>
      </w:r>
      <w:r w:rsidR="008D6F53" w:rsidRPr="00A6267A">
        <w:rPr>
          <w:rFonts w:ascii="Times New Roman" w:eastAsia="宋体" w:hAnsi="Times New Roman" w:cs="Times New Roman"/>
          <w:color w:val="000000" w:themeColor="text1"/>
        </w:rPr>
        <w:t>24</w:t>
      </w:r>
      <w:r w:rsidR="007E34BE" w:rsidRPr="00A6267A">
        <w:rPr>
          <w:rFonts w:ascii="Times New Roman" w:eastAsia="宋体" w:hAnsi="Times New Roman" w:cs="Times New Roman" w:hint="eastAsia"/>
          <w:color w:val="000000" w:themeColor="text1"/>
        </w:rPr>
        <w:t xml:space="preserve"> </w:t>
      </w:r>
      <w:r w:rsidR="008D6F53" w:rsidRPr="00A6267A">
        <w:rPr>
          <w:rFonts w:ascii="Times New Roman" w:eastAsia="宋体" w:hAnsi="Times New Roman" w:cs="Times New Roman"/>
          <w:color w:val="000000" w:themeColor="text1"/>
        </w:rPr>
        <w:t>m/s</w:t>
      </w:r>
    </w:p>
    <w:p w14:paraId="1F26EBA8" w14:textId="77744CA1" w:rsidR="000447BE" w:rsidRPr="00A6267A" w:rsidRDefault="004A4773"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【答案】</w:t>
      </w:r>
      <w:r w:rsidRPr="00A6267A">
        <w:rPr>
          <w:rFonts w:ascii="Times New Roman" w:eastAsia="宋体" w:hAnsi="Times New Roman" w:cs="Times New Roman" w:hint="eastAsia"/>
          <w:color w:val="000000" w:themeColor="text1"/>
        </w:rPr>
        <w:t>B</w:t>
      </w:r>
    </w:p>
    <w:p w14:paraId="362C9A90" w14:textId="03F232D3" w:rsidR="00B16989" w:rsidRPr="00A6267A" w:rsidRDefault="00740D49" w:rsidP="00351276">
      <w:pPr>
        <w:spacing w:line="312" w:lineRule="auto"/>
        <w:ind w:left="440" w:hangingChars="200" w:hanging="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18</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20</w:t>
      </w:r>
      <w:r w:rsidR="00FF7782" w:rsidRPr="00A6267A">
        <w:rPr>
          <w:rFonts w:ascii="Times New Roman" w:eastAsia="宋体" w:hAnsi="Times New Roman" w:cs="Times New Roman" w:hint="eastAsia"/>
          <w:color w:val="000000" w:themeColor="text1"/>
        </w:rPr>
        <w:t>04</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全国</w:t>
      </w:r>
      <w:r w:rsidR="00B129F9" w:rsidRPr="00A6267A">
        <w:rPr>
          <w:rFonts w:ascii="Times New Roman" w:eastAsia="宋体" w:hAnsi="Times New Roman" w:cs="Times New Roman"/>
          <w:color w:val="000000" w:themeColor="text1"/>
        </w:rPr>
        <w:t>Ⅱ·1</w:t>
      </w:r>
      <w:r w:rsidR="00B129F9" w:rsidRPr="00A6267A">
        <w:rPr>
          <w:rFonts w:ascii="Times New Roman" w:eastAsia="宋体" w:hAnsi="Times New Roman" w:cs="Times New Roman" w:hint="eastAsia"/>
          <w:color w:val="000000" w:themeColor="text1"/>
        </w:rPr>
        <w:t>8</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如图所示，四个完全相同的弹簧都处于水平位置，它们的右端受到大小皆为</w:t>
      </w:r>
      <w:r w:rsidR="000447BE" w:rsidRPr="00A6267A">
        <w:rPr>
          <w:rFonts w:ascii="Times New Roman" w:eastAsia="宋体" w:hAnsi="Times New Roman" w:cs="Times New Roman"/>
          <w:i/>
          <w:iCs/>
          <w:color w:val="000000" w:themeColor="text1"/>
        </w:rPr>
        <w:t>F</w:t>
      </w:r>
      <w:r w:rsidRPr="00A6267A">
        <w:rPr>
          <w:rFonts w:ascii="Times New Roman" w:eastAsia="宋体" w:hAnsi="Times New Roman" w:cs="Times New Roman"/>
          <w:color w:val="000000" w:themeColor="text1"/>
        </w:rPr>
        <w:t>的拉力作用，而左端的情况各不相同：</w:t>
      </w:r>
      <w:r w:rsidR="000447BE" w:rsidRPr="00A6267A">
        <w:rPr>
          <w:rFonts w:ascii="宋体" w:eastAsia="宋体" w:hAnsi="宋体" w:cs="Times New Roman" w:hint="eastAsia"/>
          <w:color w:val="000000" w:themeColor="text1"/>
        </w:rPr>
        <w:t>①</w:t>
      </w:r>
      <w:r w:rsidRPr="00A6267A">
        <w:rPr>
          <w:rFonts w:ascii="Times New Roman" w:eastAsia="宋体" w:hAnsi="Times New Roman" w:cs="Times New Roman"/>
          <w:color w:val="000000" w:themeColor="text1"/>
        </w:rPr>
        <w:t>中弹簧的左端固定在墙上，</w:t>
      </w:r>
      <w:r w:rsidRPr="00A6267A">
        <w:rPr>
          <w:rFonts w:ascii="宋体" w:eastAsia="宋体" w:hAnsi="宋体" w:cs="Times New Roman"/>
          <w:color w:val="000000" w:themeColor="text1"/>
        </w:rPr>
        <w:t>②</w:t>
      </w:r>
      <w:r w:rsidRPr="00A6267A">
        <w:rPr>
          <w:rFonts w:ascii="Times New Roman" w:eastAsia="宋体" w:hAnsi="Times New Roman" w:cs="Times New Roman"/>
          <w:color w:val="000000" w:themeColor="text1"/>
        </w:rPr>
        <w:t>中弹簧的左端受大小也为</w:t>
      </w:r>
      <w:r w:rsidR="000447BE" w:rsidRPr="00A6267A">
        <w:rPr>
          <w:rFonts w:ascii="Times New Roman" w:eastAsia="宋体" w:hAnsi="Times New Roman" w:cs="Times New Roman"/>
          <w:i/>
          <w:iCs/>
          <w:color w:val="000000" w:themeColor="text1"/>
        </w:rPr>
        <w:t>F</w:t>
      </w:r>
      <w:r w:rsidRPr="00A6267A">
        <w:rPr>
          <w:rFonts w:ascii="Times New Roman" w:eastAsia="宋体" w:hAnsi="Times New Roman" w:cs="Times New Roman"/>
          <w:color w:val="000000" w:themeColor="text1"/>
        </w:rPr>
        <w:t>的拉力作用，</w:t>
      </w:r>
      <w:r w:rsidRPr="00A6267A">
        <w:rPr>
          <w:rFonts w:ascii="宋体" w:eastAsia="宋体" w:hAnsi="宋体" w:cs="Times New Roman"/>
          <w:color w:val="000000" w:themeColor="text1"/>
        </w:rPr>
        <w:t>③</w:t>
      </w:r>
      <w:r w:rsidRPr="00A6267A">
        <w:rPr>
          <w:rFonts w:ascii="Times New Roman" w:eastAsia="宋体" w:hAnsi="Times New Roman" w:cs="Times New Roman"/>
          <w:color w:val="000000" w:themeColor="text1"/>
        </w:rPr>
        <w:t>中弹簧的左端拴一小物块，物块在光滑的桌面上滑动，</w:t>
      </w:r>
      <w:r w:rsidRPr="00A6267A">
        <w:rPr>
          <w:rFonts w:ascii="宋体" w:eastAsia="宋体" w:hAnsi="宋体" w:cs="Times New Roman"/>
          <w:color w:val="000000" w:themeColor="text1"/>
        </w:rPr>
        <w:t>④</w:t>
      </w:r>
      <w:r w:rsidRPr="00A6267A">
        <w:rPr>
          <w:rFonts w:ascii="Times New Roman" w:eastAsia="宋体" w:hAnsi="Times New Roman" w:cs="Times New Roman"/>
          <w:color w:val="000000" w:themeColor="text1"/>
        </w:rPr>
        <w:t>中弹簧的左端拴一小物块，物块在有摩擦的桌面上滑动</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若认为弹簧的质量都为零，以</w:t>
      </w:r>
      <w:r w:rsidR="000447BE"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1</w:t>
      </w:r>
      <w:r w:rsidRPr="00A6267A">
        <w:rPr>
          <w:rFonts w:ascii="Times New Roman" w:eastAsia="宋体" w:hAnsi="Times New Roman" w:cs="Times New Roman"/>
          <w:color w:val="000000" w:themeColor="text1"/>
        </w:rPr>
        <w:t>、</w:t>
      </w:r>
      <w:r w:rsidR="000447BE"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2</w:t>
      </w:r>
      <w:r w:rsidRPr="00A6267A">
        <w:rPr>
          <w:rFonts w:ascii="Times New Roman" w:eastAsia="宋体" w:hAnsi="Times New Roman" w:cs="Times New Roman"/>
          <w:color w:val="000000" w:themeColor="text1"/>
        </w:rPr>
        <w:t>、</w:t>
      </w:r>
      <w:r w:rsidR="000447BE"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3</w:t>
      </w:r>
      <w:r w:rsidRPr="00A6267A">
        <w:rPr>
          <w:rFonts w:ascii="Times New Roman" w:eastAsia="宋体" w:hAnsi="Times New Roman" w:cs="Times New Roman"/>
          <w:color w:val="000000" w:themeColor="text1"/>
        </w:rPr>
        <w:t>、</w:t>
      </w:r>
      <w:r w:rsidR="000447BE"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4</w:t>
      </w:r>
      <w:r w:rsidRPr="00A6267A">
        <w:rPr>
          <w:rFonts w:ascii="Times New Roman" w:eastAsia="宋体" w:hAnsi="Times New Roman" w:cs="Times New Roman"/>
          <w:color w:val="000000" w:themeColor="text1"/>
        </w:rPr>
        <w:t>依次表示四个弹簧的伸长量，则有</w:t>
      </w:r>
    </w:p>
    <w:p w14:paraId="70CD5C42" w14:textId="76CFAE56" w:rsidR="00B16989" w:rsidRPr="00A6267A" w:rsidRDefault="00740D49" w:rsidP="00351276">
      <w:pPr>
        <w:pStyle w:val="2"/>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noProof/>
          <w:color w:val="000000" w:themeColor="text1"/>
        </w:rPr>
        <w:drawing>
          <wp:inline distT="0" distB="0" distL="114300" distR="114300" wp14:anchorId="7E84C5D4" wp14:editId="46A63F71">
            <wp:extent cx="1043940" cy="251460"/>
            <wp:effectExtent l="0" t="0" r="0" b="0"/>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3"/>
                    <a:stretch>
                      <a:fillRect/>
                    </a:stretch>
                  </pic:blipFill>
                  <pic:spPr>
                    <a:xfrm>
                      <a:off x="0" y="0"/>
                      <a:ext cx="1044000" cy="252000"/>
                    </a:xfrm>
                    <a:prstGeom prst="rect">
                      <a:avLst/>
                    </a:prstGeom>
                  </pic:spPr>
                </pic:pic>
              </a:graphicData>
            </a:graphic>
          </wp:inline>
        </w:drawing>
      </w:r>
      <w:r w:rsidRPr="00A6267A">
        <w:rPr>
          <w:rFonts w:ascii="Times New Roman" w:eastAsia="宋体" w:hAnsi="Times New Roman" w:cs="Times New Roman"/>
          <w:color w:val="000000" w:themeColor="text1"/>
        </w:rPr>
        <w:tab/>
      </w:r>
      <w:r w:rsidR="000447BE" w:rsidRPr="00A6267A">
        <w:rPr>
          <w:rFonts w:ascii="Times New Roman" w:eastAsia="宋体" w:hAnsi="Times New Roman" w:cs="Times New Roman" w:hint="eastAsia"/>
          <w:color w:val="000000" w:themeColor="text1"/>
        </w:rPr>
        <w:t xml:space="preserve">   </w:t>
      </w:r>
      <w:r w:rsidRPr="00A6267A">
        <w:rPr>
          <w:rFonts w:ascii="Times New Roman" w:eastAsia="宋体" w:hAnsi="Times New Roman" w:cs="Times New Roman"/>
          <w:noProof/>
          <w:color w:val="000000" w:themeColor="text1"/>
        </w:rPr>
        <w:drawing>
          <wp:inline distT="0" distB="0" distL="114300" distR="114300" wp14:anchorId="72DC9B67" wp14:editId="1442B7F4">
            <wp:extent cx="1079500" cy="251460"/>
            <wp:effectExtent l="0" t="0" r="0" b="0"/>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4"/>
                    <a:stretch>
                      <a:fillRect/>
                    </a:stretch>
                  </pic:blipFill>
                  <pic:spPr>
                    <a:xfrm>
                      <a:off x="0" y="0"/>
                      <a:ext cx="1080000" cy="252000"/>
                    </a:xfrm>
                    <a:prstGeom prst="rect">
                      <a:avLst/>
                    </a:prstGeom>
                  </pic:spPr>
                </pic:pic>
              </a:graphicData>
            </a:graphic>
          </wp:inline>
        </w:drawing>
      </w:r>
      <w:r w:rsidR="000447BE" w:rsidRPr="00A6267A">
        <w:rPr>
          <w:rFonts w:ascii="Times New Roman" w:eastAsia="宋体" w:hAnsi="Times New Roman" w:cs="Times New Roman" w:hint="eastAsia"/>
          <w:color w:val="000000" w:themeColor="text1"/>
        </w:rPr>
        <w:t xml:space="preserve">    </w:t>
      </w:r>
      <w:r w:rsidRPr="00A6267A">
        <w:rPr>
          <w:rFonts w:ascii="Times New Roman" w:eastAsia="宋体" w:hAnsi="Times New Roman" w:cs="Times New Roman"/>
          <w:noProof/>
          <w:color w:val="000000" w:themeColor="text1"/>
        </w:rPr>
        <w:drawing>
          <wp:inline distT="0" distB="0" distL="114300" distR="114300" wp14:anchorId="5E97D718" wp14:editId="02238A31">
            <wp:extent cx="1511935" cy="179705"/>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5"/>
                    <a:stretch>
                      <a:fillRect/>
                    </a:stretch>
                  </pic:blipFill>
                  <pic:spPr>
                    <a:xfrm>
                      <a:off x="0" y="0"/>
                      <a:ext cx="1512000" cy="180000"/>
                    </a:xfrm>
                    <a:prstGeom prst="rect">
                      <a:avLst/>
                    </a:prstGeom>
                  </pic:spPr>
                </pic:pic>
              </a:graphicData>
            </a:graphic>
          </wp:inline>
        </w:drawing>
      </w:r>
      <w:r w:rsidR="000447BE" w:rsidRPr="00A6267A">
        <w:rPr>
          <w:rFonts w:ascii="Times New Roman" w:eastAsia="宋体" w:hAnsi="Times New Roman" w:cs="Times New Roman" w:hint="eastAsia"/>
          <w:color w:val="000000" w:themeColor="text1"/>
        </w:rPr>
        <w:t xml:space="preserve">    </w:t>
      </w:r>
      <w:r w:rsidR="000447BE" w:rsidRPr="00A6267A">
        <w:rPr>
          <w:rFonts w:ascii="Times New Roman" w:eastAsia="宋体" w:hAnsi="Times New Roman" w:cs="Times New Roman"/>
          <w:noProof/>
          <w:color w:val="000000" w:themeColor="text1"/>
        </w:rPr>
        <w:drawing>
          <wp:inline distT="0" distB="0" distL="114300" distR="114300" wp14:anchorId="4A409751" wp14:editId="2AF9D4D2">
            <wp:extent cx="1511935" cy="179705"/>
            <wp:effectExtent l="0" t="0" r="0" b="0"/>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6"/>
                    <a:stretch>
                      <a:fillRect/>
                    </a:stretch>
                  </pic:blipFill>
                  <pic:spPr>
                    <a:xfrm>
                      <a:off x="0" y="0"/>
                      <a:ext cx="1512000" cy="180000"/>
                    </a:xfrm>
                    <a:prstGeom prst="rect">
                      <a:avLst/>
                    </a:prstGeom>
                  </pic:spPr>
                </pic:pic>
              </a:graphicData>
            </a:graphic>
          </wp:inline>
        </w:drawing>
      </w:r>
    </w:p>
    <w:p w14:paraId="28B979CE" w14:textId="2FFC5084" w:rsidR="00B16989" w:rsidRPr="00A6267A" w:rsidRDefault="00740D49"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A</w:t>
      </w:r>
      <w:r w:rsidR="00B129F9" w:rsidRPr="00A6267A">
        <w:rPr>
          <w:rFonts w:ascii="Times New Roman" w:eastAsia="宋体" w:hAnsi="Times New Roman" w:cs="Times New Roman"/>
          <w:color w:val="000000" w:themeColor="text1"/>
        </w:rPr>
        <w:t>．</w:t>
      </w:r>
      <w:r w:rsidR="001C3488"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2</w:t>
      </w:r>
      <w:r w:rsidRPr="00A6267A">
        <w:rPr>
          <w:rFonts w:ascii="Times New Roman" w:eastAsia="宋体" w:hAnsi="Times New Roman" w:cs="Times New Roman"/>
          <w:color w:val="000000" w:themeColor="text1"/>
        </w:rPr>
        <w:t>&gt;</w:t>
      </w:r>
      <w:r w:rsidR="001C3488"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1</w:t>
      </w:r>
      <w:r w:rsidR="000447BE" w:rsidRPr="00A6267A">
        <w:rPr>
          <w:rFonts w:ascii="Times New Roman" w:eastAsia="宋体" w:hAnsi="Times New Roman" w:cs="Times New Roman"/>
          <w:color w:val="000000" w:themeColor="text1"/>
          <w:vertAlign w:val="subscript"/>
        </w:rPr>
        <w:tab/>
      </w:r>
      <w:r w:rsidR="000447BE" w:rsidRPr="00A6267A">
        <w:rPr>
          <w:rFonts w:ascii="Times New Roman" w:eastAsia="宋体" w:hAnsi="Times New Roman" w:cs="Times New Roman"/>
          <w:color w:val="000000" w:themeColor="text1"/>
          <w:vertAlign w:val="subscript"/>
        </w:rPr>
        <w:tab/>
      </w:r>
      <w:r w:rsidRPr="00A6267A">
        <w:rPr>
          <w:rFonts w:ascii="Times New Roman" w:eastAsia="宋体" w:hAnsi="Times New Roman" w:cs="Times New Roman"/>
          <w:color w:val="000000" w:themeColor="text1"/>
        </w:rPr>
        <w:t>B</w:t>
      </w:r>
      <w:r w:rsidR="00B129F9" w:rsidRPr="00A6267A">
        <w:rPr>
          <w:rFonts w:ascii="Times New Roman" w:eastAsia="宋体" w:hAnsi="Times New Roman" w:cs="Times New Roman"/>
          <w:color w:val="000000" w:themeColor="text1"/>
        </w:rPr>
        <w:t>．</w:t>
      </w:r>
      <w:r w:rsidR="001C3488"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4</w:t>
      </w:r>
      <w:r w:rsidRPr="00A6267A">
        <w:rPr>
          <w:rFonts w:ascii="Times New Roman" w:eastAsia="宋体" w:hAnsi="Times New Roman" w:cs="Times New Roman"/>
          <w:color w:val="000000" w:themeColor="text1"/>
        </w:rPr>
        <w:t>&gt;</w:t>
      </w:r>
      <w:r w:rsidR="001C3488"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3</w:t>
      </w:r>
      <w:r w:rsidR="000447BE" w:rsidRPr="00A6267A">
        <w:rPr>
          <w:rFonts w:ascii="Times New Roman" w:eastAsia="宋体" w:hAnsi="Times New Roman" w:cs="Times New Roman"/>
          <w:color w:val="000000" w:themeColor="text1"/>
          <w:vertAlign w:val="subscript"/>
        </w:rPr>
        <w:tab/>
      </w:r>
      <w:r w:rsidR="000447BE" w:rsidRPr="00A6267A">
        <w:rPr>
          <w:rFonts w:ascii="Times New Roman" w:eastAsia="宋体" w:hAnsi="Times New Roman" w:cs="Times New Roman"/>
          <w:color w:val="000000" w:themeColor="text1"/>
          <w:vertAlign w:val="subscript"/>
        </w:rPr>
        <w:tab/>
      </w:r>
      <w:r w:rsidRPr="00A6267A">
        <w:rPr>
          <w:rFonts w:ascii="Times New Roman" w:eastAsia="宋体" w:hAnsi="Times New Roman" w:cs="Times New Roman"/>
          <w:color w:val="000000" w:themeColor="text1"/>
        </w:rPr>
        <w:t>C</w:t>
      </w:r>
      <w:r w:rsidR="00B129F9" w:rsidRPr="00A6267A">
        <w:rPr>
          <w:rFonts w:ascii="Times New Roman" w:eastAsia="宋体" w:hAnsi="Times New Roman" w:cs="Times New Roman"/>
          <w:color w:val="000000" w:themeColor="text1"/>
        </w:rPr>
        <w:t>．</w:t>
      </w:r>
      <w:r w:rsidR="001C3488"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1</w:t>
      </w:r>
      <w:r w:rsidRPr="00A6267A">
        <w:rPr>
          <w:rFonts w:ascii="Times New Roman" w:eastAsia="宋体" w:hAnsi="Times New Roman" w:cs="Times New Roman"/>
          <w:color w:val="000000" w:themeColor="text1"/>
        </w:rPr>
        <w:t>&gt;</w:t>
      </w:r>
      <w:r w:rsidR="001C3488"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3</w:t>
      </w:r>
      <w:r w:rsidR="000447BE" w:rsidRPr="00A6267A">
        <w:rPr>
          <w:rFonts w:ascii="Times New Roman" w:eastAsia="宋体" w:hAnsi="Times New Roman" w:cs="Times New Roman"/>
          <w:color w:val="000000" w:themeColor="text1"/>
          <w:vertAlign w:val="subscript"/>
        </w:rPr>
        <w:tab/>
      </w:r>
      <w:r w:rsidR="000447BE" w:rsidRPr="00A6267A">
        <w:rPr>
          <w:rFonts w:ascii="Times New Roman" w:eastAsia="宋体" w:hAnsi="Times New Roman" w:cs="Times New Roman"/>
          <w:color w:val="000000" w:themeColor="text1"/>
          <w:vertAlign w:val="subscript"/>
        </w:rPr>
        <w:tab/>
      </w:r>
      <w:r w:rsidRPr="00A6267A">
        <w:rPr>
          <w:rFonts w:ascii="Times New Roman" w:eastAsia="宋体" w:hAnsi="Times New Roman" w:cs="Times New Roman"/>
          <w:color w:val="000000" w:themeColor="text1"/>
        </w:rPr>
        <w:t>D</w:t>
      </w:r>
      <w:r w:rsidR="00B129F9" w:rsidRPr="00A6267A">
        <w:rPr>
          <w:rFonts w:ascii="Times New Roman" w:eastAsia="宋体" w:hAnsi="Times New Roman" w:cs="Times New Roman"/>
          <w:color w:val="000000" w:themeColor="text1"/>
        </w:rPr>
        <w:t>．</w:t>
      </w:r>
      <w:r w:rsidR="000447BE"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2</w:t>
      </w:r>
      <w:r w:rsidR="000447BE" w:rsidRPr="00A6267A">
        <w:rPr>
          <w:rFonts w:ascii="Times New Roman" w:eastAsia="宋体" w:hAnsi="Times New Roman" w:cs="Times New Roman"/>
          <w:color w:val="000000" w:themeColor="text1"/>
        </w:rPr>
        <w:t>=</w:t>
      </w:r>
      <w:r w:rsidR="000447BE" w:rsidRPr="00A6267A">
        <w:rPr>
          <w:rFonts w:ascii="Times New Roman" w:eastAsia="宋体" w:hAnsi="Times New Roman" w:cs="Times New Roman"/>
          <w:i/>
          <w:iCs/>
          <w:color w:val="000000" w:themeColor="text1"/>
        </w:rPr>
        <w:t>l</w:t>
      </w:r>
      <w:r w:rsidR="000447BE" w:rsidRPr="00A6267A">
        <w:rPr>
          <w:rFonts w:ascii="Times New Roman" w:eastAsia="宋体" w:hAnsi="Times New Roman" w:cs="Times New Roman"/>
          <w:color w:val="000000" w:themeColor="text1"/>
          <w:vertAlign w:val="subscript"/>
        </w:rPr>
        <w:t>4</w:t>
      </w:r>
    </w:p>
    <w:p w14:paraId="7803C2B8" w14:textId="001E8E76" w:rsidR="000447BE" w:rsidRPr="00A6267A" w:rsidRDefault="004A4773"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【答案】</w:t>
      </w:r>
      <w:r w:rsidRPr="00A6267A">
        <w:rPr>
          <w:rFonts w:ascii="Times New Roman" w:eastAsia="宋体" w:hAnsi="Times New Roman" w:cs="Times New Roman" w:hint="eastAsia"/>
          <w:color w:val="000000" w:themeColor="text1"/>
        </w:rPr>
        <w:t>D</w:t>
      </w:r>
    </w:p>
    <w:p w14:paraId="229BE212" w14:textId="46703862" w:rsidR="00B16989" w:rsidRPr="00A6267A" w:rsidRDefault="00740D49" w:rsidP="00351276">
      <w:pPr>
        <w:spacing w:line="312" w:lineRule="auto"/>
        <w:ind w:left="440" w:hangingChars="200" w:hanging="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lastRenderedPageBreak/>
        <w:t>19</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20</w:t>
      </w:r>
      <w:r w:rsidR="00FF7782" w:rsidRPr="00A6267A">
        <w:rPr>
          <w:rFonts w:ascii="Times New Roman" w:eastAsia="宋体" w:hAnsi="Times New Roman" w:cs="Times New Roman" w:hint="eastAsia"/>
          <w:color w:val="000000" w:themeColor="text1"/>
        </w:rPr>
        <w:t>04</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全国</w:t>
      </w:r>
      <w:r w:rsidR="00B129F9" w:rsidRPr="00A6267A">
        <w:rPr>
          <w:rFonts w:ascii="Times New Roman" w:eastAsia="宋体" w:hAnsi="Times New Roman" w:cs="Times New Roman"/>
          <w:color w:val="000000" w:themeColor="text1"/>
        </w:rPr>
        <w:t>Ⅱ·1</w:t>
      </w:r>
      <w:r w:rsidR="00B129F9" w:rsidRPr="00A6267A">
        <w:rPr>
          <w:rFonts w:ascii="Times New Roman" w:eastAsia="宋体" w:hAnsi="Times New Roman" w:cs="Times New Roman" w:hint="eastAsia"/>
          <w:color w:val="000000" w:themeColor="text1"/>
        </w:rPr>
        <w:t>9</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一直升飞机停在南半球的地磁极上空</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该处地磁场的方向竖直向上，磁感应强度为</w:t>
      </w:r>
      <w:r w:rsidR="000447BE" w:rsidRPr="00A6267A">
        <w:rPr>
          <w:rFonts w:ascii="Times New Roman" w:eastAsia="宋体" w:hAnsi="Times New Roman" w:cs="Times New Roman"/>
          <w:i/>
          <w:iCs/>
          <w:color w:val="000000" w:themeColor="text1"/>
        </w:rPr>
        <w:t>B</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直升飞机螺旋桨叶片的长度为</w:t>
      </w:r>
      <w:r w:rsidR="000447BE" w:rsidRPr="00A6267A">
        <w:rPr>
          <w:rFonts w:ascii="Times New Roman" w:eastAsia="宋体" w:hAnsi="Times New Roman" w:cs="Times New Roman"/>
          <w:i/>
          <w:iCs/>
          <w:color w:val="000000" w:themeColor="text1"/>
        </w:rPr>
        <w:t>l</w:t>
      </w:r>
      <w:r w:rsidRPr="00A6267A">
        <w:rPr>
          <w:rFonts w:ascii="Times New Roman" w:eastAsia="宋体" w:hAnsi="Times New Roman" w:cs="Times New Roman"/>
          <w:color w:val="000000" w:themeColor="text1"/>
        </w:rPr>
        <w:t>，螺旋桨转动的频率为</w:t>
      </w:r>
      <w:r w:rsidR="000447BE" w:rsidRPr="00A6267A">
        <w:rPr>
          <w:rFonts w:ascii="Times New Roman" w:eastAsia="宋体" w:hAnsi="Times New Roman" w:cs="Times New Roman"/>
          <w:i/>
          <w:iCs/>
          <w:color w:val="000000" w:themeColor="text1"/>
        </w:rPr>
        <w:t>f</w:t>
      </w:r>
      <w:r w:rsidRPr="00A6267A">
        <w:rPr>
          <w:rFonts w:ascii="Times New Roman" w:eastAsia="宋体" w:hAnsi="Times New Roman" w:cs="Times New Roman"/>
          <w:color w:val="000000" w:themeColor="text1"/>
        </w:rPr>
        <w:t>，顺着地磁场的方向看螺旋桨，螺旋桨按顺时针方向转动</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螺旋桨叶片的近轴端为</w:t>
      </w:r>
      <w:r w:rsidR="000447BE" w:rsidRPr="00A6267A">
        <w:rPr>
          <w:rFonts w:ascii="Times New Roman" w:eastAsia="宋体" w:hAnsi="Times New Roman" w:cs="Times New Roman"/>
          <w:i/>
          <w:iCs/>
          <w:color w:val="000000" w:themeColor="text1"/>
        </w:rPr>
        <w:t>a</w:t>
      </w:r>
      <w:r w:rsidRPr="00A6267A">
        <w:rPr>
          <w:rFonts w:ascii="Times New Roman" w:eastAsia="宋体" w:hAnsi="Times New Roman" w:cs="Times New Roman"/>
          <w:color w:val="000000" w:themeColor="text1"/>
        </w:rPr>
        <w:t>，远轴端为</w:t>
      </w:r>
      <w:r w:rsidR="000447BE"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，如图所示</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如果忽略</w:t>
      </w:r>
      <w:r w:rsidR="000447BE" w:rsidRPr="00A6267A">
        <w:rPr>
          <w:rFonts w:ascii="Times New Roman" w:eastAsia="宋体" w:hAnsi="Times New Roman" w:cs="Times New Roman"/>
          <w:i/>
          <w:iCs/>
          <w:color w:val="000000" w:themeColor="text1"/>
        </w:rPr>
        <w:t>a</w:t>
      </w:r>
      <w:r w:rsidRPr="00A6267A">
        <w:rPr>
          <w:rFonts w:ascii="Times New Roman" w:eastAsia="宋体" w:hAnsi="Times New Roman" w:cs="Times New Roman"/>
          <w:color w:val="000000" w:themeColor="text1"/>
        </w:rPr>
        <w:t>到转轴中心线的距离，用</w:t>
      </w:r>
      <w:r w:rsidR="000447BE" w:rsidRPr="00A6267A">
        <w:rPr>
          <w:rFonts w:ascii="Times New Roman" w:eastAsia="宋体" w:hAnsi="Times New Roman" w:cs="Times New Roman"/>
          <w:i/>
          <w:iCs/>
          <w:color w:val="000000" w:themeColor="text1"/>
        </w:rPr>
        <w:t>E</w:t>
      </w:r>
      <w:r w:rsidRPr="00A6267A">
        <w:rPr>
          <w:rFonts w:ascii="Times New Roman" w:eastAsia="宋体" w:hAnsi="Times New Roman" w:cs="Times New Roman"/>
          <w:color w:val="000000" w:themeColor="text1"/>
        </w:rPr>
        <w:t>表示每个叶片中的感应电动势，则</w:t>
      </w:r>
      <w:r w:rsidRPr="00A6267A">
        <w:rPr>
          <w:rFonts w:ascii="Times New Roman" w:eastAsia="宋体" w:hAnsi="Times New Roman" w:cs="Times New Roman"/>
          <w:color w:val="000000" w:themeColor="text1"/>
        </w:rPr>
        <w:tab/>
      </w:r>
    </w:p>
    <w:p w14:paraId="513C8CC0" w14:textId="5C6DEB63" w:rsidR="00B16989" w:rsidRPr="00A6267A" w:rsidRDefault="0020296F"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noProof/>
          <w:color w:val="000000" w:themeColor="text1"/>
        </w:rPr>
        <w:drawing>
          <wp:anchor distT="0" distB="0" distL="114300" distR="114300" simplePos="0" relativeHeight="251650560" behindDoc="0" locked="0" layoutInCell="1" allowOverlap="1" wp14:anchorId="73E9B545" wp14:editId="2C1FE05D">
            <wp:simplePos x="0" y="0"/>
            <wp:positionH relativeFrom="column">
              <wp:posOffset>4457377</wp:posOffset>
            </wp:positionH>
            <wp:positionV relativeFrom="paragraph">
              <wp:posOffset>48221</wp:posOffset>
            </wp:positionV>
            <wp:extent cx="1331595" cy="791845"/>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1595" cy="791845"/>
                    </a:xfrm>
                    <a:prstGeom prst="rect">
                      <a:avLst/>
                    </a:prstGeom>
                  </pic:spPr>
                </pic:pic>
              </a:graphicData>
            </a:graphic>
          </wp:anchor>
        </w:drawing>
      </w:r>
      <w:r w:rsidRPr="00A6267A">
        <w:rPr>
          <w:rFonts w:ascii="Times New Roman" w:eastAsia="宋体" w:hAnsi="Times New Roman" w:cs="Times New Roman"/>
          <w:color w:val="000000" w:themeColor="text1"/>
        </w:rPr>
        <w:t>A</w:t>
      </w:r>
      <w:r w:rsidR="00B129F9" w:rsidRPr="00A6267A">
        <w:rPr>
          <w:rFonts w:ascii="Times New Roman" w:eastAsia="宋体" w:hAnsi="Times New Roman" w:cs="Times New Roman"/>
          <w:color w:val="000000" w:themeColor="text1"/>
        </w:rPr>
        <w:t>．</w:t>
      </w:r>
      <w:r w:rsidR="000447BE" w:rsidRPr="00A6267A">
        <w:rPr>
          <w:rFonts w:ascii="Times New Roman" w:eastAsia="宋体" w:hAnsi="Times New Roman" w:cs="Times New Roman"/>
          <w:i/>
          <w:iCs/>
          <w:color w:val="000000" w:themeColor="text1"/>
        </w:rPr>
        <w:t>E</w:t>
      </w:r>
      <w:r w:rsidR="000447BE" w:rsidRPr="00A6267A">
        <w:rPr>
          <w:rFonts w:ascii="Times New Roman" w:eastAsia="宋体" w:hAnsi="Times New Roman" w:cs="Times New Roman"/>
          <w:color w:val="000000" w:themeColor="text1"/>
        </w:rPr>
        <w:t>=π</w:t>
      </w:r>
      <w:r w:rsidR="000447BE" w:rsidRPr="00A6267A">
        <w:rPr>
          <w:rFonts w:ascii="Times New Roman" w:eastAsia="宋体" w:hAnsi="Times New Roman" w:cs="Times New Roman"/>
          <w:i/>
          <w:iCs/>
          <w:color w:val="000000" w:themeColor="text1"/>
        </w:rPr>
        <w:t>fl</w:t>
      </w:r>
      <w:r w:rsidR="000447BE" w:rsidRPr="00A6267A">
        <w:rPr>
          <w:rFonts w:ascii="Times New Roman" w:eastAsia="宋体" w:hAnsi="Times New Roman" w:cs="Times New Roman"/>
          <w:color w:val="000000" w:themeColor="text1"/>
          <w:vertAlign w:val="superscript"/>
        </w:rPr>
        <w:t>2</w:t>
      </w:r>
      <w:r w:rsidR="000447BE"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，且</w:t>
      </w:r>
      <w:r w:rsidR="000447BE" w:rsidRPr="00A6267A">
        <w:rPr>
          <w:rFonts w:ascii="Times New Roman" w:eastAsia="宋体" w:hAnsi="Times New Roman" w:cs="Times New Roman"/>
          <w:i/>
          <w:iCs/>
          <w:color w:val="000000" w:themeColor="text1"/>
        </w:rPr>
        <w:t>a</w:t>
      </w:r>
      <w:r w:rsidRPr="00A6267A">
        <w:rPr>
          <w:rFonts w:ascii="Times New Roman" w:eastAsia="宋体" w:hAnsi="Times New Roman" w:cs="Times New Roman"/>
          <w:color w:val="000000" w:themeColor="text1"/>
        </w:rPr>
        <w:t>点电势低于</w:t>
      </w:r>
      <w:r w:rsidR="000447BE"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点电势</w:t>
      </w:r>
    </w:p>
    <w:p w14:paraId="1AF09524" w14:textId="695BC801" w:rsidR="00B16989" w:rsidRPr="00A6267A" w:rsidRDefault="00740D49"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B</w:t>
      </w:r>
      <w:r w:rsidR="00B129F9" w:rsidRPr="00A6267A">
        <w:rPr>
          <w:rFonts w:ascii="Times New Roman" w:eastAsia="宋体" w:hAnsi="Times New Roman" w:cs="Times New Roman"/>
          <w:color w:val="000000" w:themeColor="text1"/>
        </w:rPr>
        <w:t>．</w:t>
      </w:r>
      <w:r w:rsidR="000447BE" w:rsidRPr="00A6267A">
        <w:rPr>
          <w:rFonts w:ascii="Times New Roman" w:eastAsia="宋体" w:hAnsi="Times New Roman" w:cs="Times New Roman"/>
          <w:i/>
          <w:iCs/>
          <w:color w:val="000000" w:themeColor="text1"/>
        </w:rPr>
        <w:t>E</w:t>
      </w:r>
      <w:r w:rsidR="000447BE" w:rsidRPr="00A6267A">
        <w:rPr>
          <w:rFonts w:ascii="Times New Roman" w:eastAsia="宋体" w:hAnsi="Times New Roman" w:cs="Times New Roman"/>
          <w:color w:val="000000" w:themeColor="text1"/>
        </w:rPr>
        <w:t>=2π</w:t>
      </w:r>
      <w:r w:rsidR="000447BE" w:rsidRPr="00A6267A">
        <w:rPr>
          <w:rFonts w:ascii="Times New Roman" w:eastAsia="宋体" w:hAnsi="Times New Roman" w:cs="Times New Roman"/>
          <w:i/>
          <w:iCs/>
          <w:color w:val="000000" w:themeColor="text1"/>
        </w:rPr>
        <w:t>fl</w:t>
      </w:r>
      <w:r w:rsidR="000447BE" w:rsidRPr="00A6267A">
        <w:rPr>
          <w:rFonts w:ascii="Times New Roman" w:eastAsia="宋体" w:hAnsi="Times New Roman" w:cs="Times New Roman"/>
          <w:color w:val="000000" w:themeColor="text1"/>
          <w:vertAlign w:val="superscript"/>
        </w:rPr>
        <w:t>2</w:t>
      </w:r>
      <w:r w:rsidR="000447BE"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，且</w:t>
      </w:r>
      <w:r w:rsidR="000447BE" w:rsidRPr="00A6267A">
        <w:rPr>
          <w:rFonts w:ascii="Times New Roman" w:eastAsia="宋体" w:hAnsi="Times New Roman" w:cs="Times New Roman"/>
          <w:i/>
          <w:iCs/>
          <w:color w:val="000000" w:themeColor="text1"/>
        </w:rPr>
        <w:t>a</w:t>
      </w:r>
      <w:r w:rsidRPr="00A6267A">
        <w:rPr>
          <w:rFonts w:ascii="Times New Roman" w:eastAsia="宋体" w:hAnsi="Times New Roman" w:cs="Times New Roman"/>
          <w:color w:val="000000" w:themeColor="text1"/>
        </w:rPr>
        <w:t>点电势低于</w:t>
      </w:r>
      <w:r w:rsidR="000447BE"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点电势</w:t>
      </w:r>
    </w:p>
    <w:p w14:paraId="1A96556E" w14:textId="0114BB3D" w:rsidR="00B16989" w:rsidRPr="00A6267A" w:rsidRDefault="00740D49"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C</w:t>
      </w:r>
      <w:r w:rsidR="00B129F9" w:rsidRPr="00A6267A">
        <w:rPr>
          <w:rFonts w:ascii="Times New Roman" w:eastAsia="宋体" w:hAnsi="Times New Roman" w:cs="Times New Roman"/>
          <w:color w:val="000000" w:themeColor="text1"/>
        </w:rPr>
        <w:t>．</w:t>
      </w:r>
      <w:r w:rsidR="000447BE" w:rsidRPr="00A6267A">
        <w:rPr>
          <w:rFonts w:ascii="Times New Roman" w:eastAsia="宋体" w:hAnsi="Times New Roman" w:cs="Times New Roman"/>
          <w:i/>
          <w:iCs/>
          <w:color w:val="000000" w:themeColor="text1"/>
        </w:rPr>
        <w:t>E</w:t>
      </w:r>
      <w:r w:rsidR="000447BE" w:rsidRPr="00A6267A">
        <w:rPr>
          <w:rFonts w:ascii="Times New Roman" w:eastAsia="宋体" w:hAnsi="Times New Roman" w:cs="Times New Roman"/>
          <w:color w:val="000000" w:themeColor="text1"/>
        </w:rPr>
        <w:t>=π</w:t>
      </w:r>
      <w:r w:rsidR="000447BE" w:rsidRPr="00A6267A">
        <w:rPr>
          <w:rFonts w:ascii="Times New Roman" w:eastAsia="宋体" w:hAnsi="Times New Roman" w:cs="Times New Roman"/>
          <w:i/>
          <w:iCs/>
          <w:color w:val="000000" w:themeColor="text1"/>
        </w:rPr>
        <w:t>fl</w:t>
      </w:r>
      <w:r w:rsidR="000447BE" w:rsidRPr="00A6267A">
        <w:rPr>
          <w:rFonts w:ascii="Times New Roman" w:eastAsia="宋体" w:hAnsi="Times New Roman" w:cs="Times New Roman"/>
          <w:color w:val="000000" w:themeColor="text1"/>
          <w:vertAlign w:val="superscript"/>
        </w:rPr>
        <w:t>2</w:t>
      </w:r>
      <w:r w:rsidR="000447BE"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，且</w:t>
      </w:r>
      <w:r w:rsidR="000447BE" w:rsidRPr="00A6267A">
        <w:rPr>
          <w:rFonts w:ascii="Times New Roman" w:eastAsia="宋体" w:hAnsi="Times New Roman" w:cs="Times New Roman"/>
          <w:i/>
          <w:iCs/>
          <w:color w:val="000000" w:themeColor="text1"/>
        </w:rPr>
        <w:t>a</w:t>
      </w:r>
      <w:r w:rsidRPr="00A6267A">
        <w:rPr>
          <w:rFonts w:ascii="Times New Roman" w:eastAsia="宋体" w:hAnsi="Times New Roman" w:cs="Times New Roman"/>
          <w:color w:val="000000" w:themeColor="text1"/>
        </w:rPr>
        <w:t>点电势高于</w:t>
      </w:r>
      <w:r w:rsidR="000447BE"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点电势</w:t>
      </w:r>
    </w:p>
    <w:p w14:paraId="14581E27" w14:textId="135FC3B7" w:rsidR="00B16989" w:rsidRPr="00A6267A" w:rsidRDefault="00740D49"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D</w:t>
      </w:r>
      <w:r w:rsidR="00B129F9" w:rsidRPr="00A6267A">
        <w:rPr>
          <w:rFonts w:ascii="Times New Roman" w:eastAsia="宋体" w:hAnsi="Times New Roman" w:cs="Times New Roman"/>
          <w:color w:val="000000" w:themeColor="text1"/>
        </w:rPr>
        <w:t>．</w:t>
      </w:r>
      <w:r w:rsidR="000447BE" w:rsidRPr="00A6267A">
        <w:rPr>
          <w:rFonts w:ascii="Times New Roman" w:eastAsia="宋体" w:hAnsi="Times New Roman" w:cs="Times New Roman"/>
          <w:i/>
          <w:iCs/>
          <w:color w:val="000000" w:themeColor="text1"/>
        </w:rPr>
        <w:t>E</w:t>
      </w:r>
      <w:r w:rsidR="000447BE" w:rsidRPr="00A6267A">
        <w:rPr>
          <w:rFonts w:ascii="Times New Roman" w:eastAsia="宋体" w:hAnsi="Times New Roman" w:cs="Times New Roman"/>
          <w:color w:val="000000" w:themeColor="text1"/>
        </w:rPr>
        <w:t>=2π</w:t>
      </w:r>
      <w:r w:rsidR="000447BE" w:rsidRPr="00A6267A">
        <w:rPr>
          <w:rFonts w:ascii="Times New Roman" w:eastAsia="宋体" w:hAnsi="Times New Roman" w:cs="Times New Roman"/>
          <w:i/>
          <w:iCs/>
          <w:color w:val="000000" w:themeColor="text1"/>
        </w:rPr>
        <w:t>fl</w:t>
      </w:r>
      <w:r w:rsidR="000447BE" w:rsidRPr="00A6267A">
        <w:rPr>
          <w:rFonts w:ascii="Times New Roman" w:eastAsia="宋体" w:hAnsi="Times New Roman" w:cs="Times New Roman"/>
          <w:color w:val="000000" w:themeColor="text1"/>
          <w:vertAlign w:val="superscript"/>
        </w:rPr>
        <w:t>2</w:t>
      </w:r>
      <w:r w:rsidR="000447BE"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，且</w:t>
      </w:r>
      <w:r w:rsidR="000447BE" w:rsidRPr="00A6267A">
        <w:rPr>
          <w:rFonts w:ascii="Times New Roman" w:eastAsia="宋体" w:hAnsi="Times New Roman" w:cs="Times New Roman"/>
          <w:i/>
          <w:iCs/>
          <w:color w:val="000000" w:themeColor="text1"/>
        </w:rPr>
        <w:t>a</w:t>
      </w:r>
      <w:r w:rsidRPr="00A6267A">
        <w:rPr>
          <w:rFonts w:ascii="Times New Roman" w:eastAsia="宋体" w:hAnsi="Times New Roman" w:cs="Times New Roman"/>
          <w:color w:val="000000" w:themeColor="text1"/>
        </w:rPr>
        <w:t>点电势高于</w:t>
      </w:r>
      <w:r w:rsidR="0020296F" w:rsidRPr="00A6267A">
        <w:rPr>
          <w:rFonts w:ascii="Times New Roman" w:eastAsia="宋体" w:hAnsi="Times New Roman" w:cs="Times New Roman"/>
          <w:i/>
          <w:iCs/>
          <w:color w:val="000000" w:themeColor="text1"/>
        </w:rPr>
        <w:t>b</w:t>
      </w:r>
      <w:r w:rsidRPr="00A6267A">
        <w:rPr>
          <w:rFonts w:ascii="Times New Roman" w:eastAsia="宋体" w:hAnsi="Times New Roman" w:cs="Times New Roman"/>
          <w:color w:val="000000" w:themeColor="text1"/>
        </w:rPr>
        <w:t>点电势</w:t>
      </w:r>
    </w:p>
    <w:p w14:paraId="20663BE3" w14:textId="77777777" w:rsidR="000E300D" w:rsidRPr="00A6267A" w:rsidRDefault="000E300D"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【答案】</w:t>
      </w:r>
      <w:r w:rsidRPr="00A6267A">
        <w:rPr>
          <w:rFonts w:ascii="Times New Roman" w:eastAsia="宋体" w:hAnsi="Times New Roman" w:cs="Times New Roman" w:hint="eastAsia"/>
          <w:color w:val="000000" w:themeColor="text1"/>
        </w:rPr>
        <w:t>A</w:t>
      </w:r>
    </w:p>
    <w:p w14:paraId="682BCACB" w14:textId="77EE947B" w:rsidR="00FF7782" w:rsidRPr="00A6267A" w:rsidRDefault="00FF7782"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noProof/>
          <w:color w:val="000000" w:themeColor="text1"/>
        </w:rPr>
        <w:drawing>
          <wp:anchor distT="0" distB="0" distL="114300" distR="114300" simplePos="0" relativeHeight="251655680" behindDoc="0" locked="0" layoutInCell="1" allowOverlap="1" wp14:anchorId="7EE4401B" wp14:editId="37D16AA9">
            <wp:simplePos x="0" y="0"/>
            <wp:positionH relativeFrom="column">
              <wp:posOffset>4515485</wp:posOffset>
            </wp:positionH>
            <wp:positionV relativeFrom="paragraph">
              <wp:posOffset>6194</wp:posOffset>
            </wp:positionV>
            <wp:extent cx="1619885" cy="1475740"/>
            <wp:effectExtent l="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19885" cy="1475740"/>
                    </a:xfrm>
                    <a:prstGeom prst="rect">
                      <a:avLst/>
                    </a:prstGeom>
                  </pic:spPr>
                </pic:pic>
              </a:graphicData>
            </a:graphic>
          </wp:anchor>
        </w:drawing>
      </w:r>
      <w:r w:rsidRPr="00A6267A">
        <w:rPr>
          <w:rFonts w:ascii="Times New Roman" w:eastAsia="宋体" w:hAnsi="Times New Roman" w:cs="Times New Roman"/>
          <w:color w:val="000000" w:themeColor="text1"/>
        </w:rPr>
        <w:t>20</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20</w:t>
      </w:r>
      <w:r w:rsidRPr="00A6267A">
        <w:rPr>
          <w:rFonts w:ascii="Times New Roman" w:eastAsia="宋体" w:hAnsi="Times New Roman" w:cs="Times New Roman" w:hint="eastAsia"/>
          <w:color w:val="000000" w:themeColor="text1"/>
        </w:rPr>
        <w:t>04</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全国</w:t>
      </w:r>
      <w:r w:rsidR="00B129F9" w:rsidRPr="00A6267A">
        <w:rPr>
          <w:rFonts w:ascii="Times New Roman" w:eastAsia="宋体" w:hAnsi="Times New Roman" w:cs="Times New Roman"/>
          <w:color w:val="000000" w:themeColor="text1"/>
        </w:rPr>
        <w:t>Ⅱ·</w:t>
      </w:r>
      <w:r w:rsidR="00B129F9" w:rsidRPr="00A6267A">
        <w:rPr>
          <w:rFonts w:ascii="Times New Roman" w:eastAsia="宋体" w:hAnsi="Times New Roman" w:cs="Times New Roman" w:hint="eastAsia"/>
          <w:color w:val="000000" w:themeColor="text1"/>
        </w:rPr>
        <w:t>20</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如图，一绝缘细杆的两端各固定着一个小球，两</w:t>
      </w:r>
      <w:r w:rsidRPr="00A6267A">
        <w:rPr>
          <w:rFonts w:ascii="Times New Roman" w:eastAsia="宋体" w:hAnsi="Times New Roman" w:cs="Times New Roman" w:hint="eastAsia"/>
          <w:color w:val="000000" w:themeColor="text1"/>
        </w:rPr>
        <w:t xml:space="preserve"> </w:t>
      </w:r>
    </w:p>
    <w:p w14:paraId="5406F36C" w14:textId="5E67C73B" w:rsidR="0020296F" w:rsidRPr="00A6267A" w:rsidRDefault="00740D49" w:rsidP="00351276">
      <w:pPr>
        <w:spacing w:line="312" w:lineRule="auto"/>
        <w:ind w:left="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小球带有等量异号的电荷，处于匀强电场中，电场方向如图中箭头所示</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开始时，细杆与电场方向垂直，即在图中</w:t>
      </w:r>
      <w:r w:rsidR="0020296F" w:rsidRPr="00A6267A">
        <w:rPr>
          <w:rFonts w:ascii="Times New Roman" w:eastAsia="宋体" w:hAnsi="Times New Roman" w:cs="Times New Roman"/>
          <w:color w:val="000000" w:themeColor="text1"/>
        </w:rPr>
        <w:t>Ⅰ</w:t>
      </w:r>
      <w:r w:rsidRPr="00A6267A">
        <w:rPr>
          <w:rFonts w:ascii="Times New Roman" w:eastAsia="宋体" w:hAnsi="Times New Roman" w:cs="Times New Roman"/>
          <w:color w:val="000000" w:themeColor="text1"/>
        </w:rPr>
        <w:t>所示的位置；接着使细杆绕其中心转过</w:t>
      </w:r>
      <w:r w:rsidRPr="00A6267A">
        <w:rPr>
          <w:rFonts w:ascii="Times New Roman" w:eastAsia="宋体" w:hAnsi="Times New Roman" w:cs="Times New Roman"/>
          <w:color w:val="000000" w:themeColor="text1"/>
        </w:rPr>
        <w:t>90°</w:t>
      </w:r>
      <w:r w:rsidRPr="00A6267A">
        <w:rPr>
          <w:rFonts w:ascii="Times New Roman" w:eastAsia="宋体" w:hAnsi="Times New Roman" w:cs="Times New Roman"/>
          <w:color w:val="000000" w:themeColor="text1"/>
        </w:rPr>
        <w:t>，到达图中</w:t>
      </w:r>
      <w:r w:rsidR="0020296F" w:rsidRPr="00A6267A">
        <w:rPr>
          <w:rFonts w:ascii="Times New Roman" w:eastAsia="宋体" w:hAnsi="Times New Roman" w:cs="Times New Roman"/>
          <w:color w:val="000000" w:themeColor="text1"/>
        </w:rPr>
        <w:t>Ⅱ</w:t>
      </w:r>
      <w:r w:rsidRPr="00A6267A">
        <w:rPr>
          <w:rFonts w:ascii="Times New Roman" w:eastAsia="宋体" w:hAnsi="Times New Roman" w:cs="Times New Roman"/>
          <w:color w:val="000000" w:themeColor="text1"/>
        </w:rPr>
        <w:t>所示的位置；最后，使细杆移到图中</w:t>
      </w:r>
      <w:r w:rsidRPr="00A6267A">
        <w:rPr>
          <w:rFonts w:ascii="Times New Roman" w:eastAsia="宋体" w:hAnsi="Times New Roman" w:cs="Times New Roman"/>
          <w:color w:val="000000" w:themeColor="text1"/>
        </w:rPr>
        <w:t>Ⅲ</w:t>
      </w:r>
      <w:r w:rsidRPr="00A6267A">
        <w:rPr>
          <w:rFonts w:ascii="Times New Roman" w:eastAsia="宋体" w:hAnsi="Times New Roman" w:cs="Times New Roman"/>
          <w:color w:val="000000" w:themeColor="text1"/>
        </w:rPr>
        <w:t>所示的位置</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以</w:t>
      </w:r>
      <w:r w:rsidR="0020296F" w:rsidRPr="00A6267A">
        <w:rPr>
          <w:rFonts w:ascii="Times New Roman" w:eastAsia="宋体" w:hAnsi="Times New Roman" w:cs="Times New Roman"/>
          <w:i/>
          <w:iCs/>
          <w:color w:val="000000" w:themeColor="text1"/>
        </w:rPr>
        <w:t>W</w:t>
      </w:r>
      <w:r w:rsidR="0020296F" w:rsidRPr="00A6267A">
        <w:rPr>
          <w:rFonts w:ascii="Times New Roman" w:eastAsia="宋体" w:hAnsi="Times New Roman" w:cs="Times New Roman" w:hint="eastAsia"/>
          <w:color w:val="000000" w:themeColor="text1"/>
          <w:vertAlign w:val="subscript"/>
        </w:rPr>
        <w:t>1</w:t>
      </w:r>
      <w:r w:rsidRPr="00A6267A">
        <w:rPr>
          <w:rFonts w:ascii="Times New Roman" w:eastAsia="宋体" w:hAnsi="Times New Roman" w:cs="Times New Roman"/>
          <w:color w:val="000000" w:themeColor="text1"/>
        </w:rPr>
        <w:t>表示细杆由位置</w:t>
      </w:r>
      <w:r w:rsidR="0020296F" w:rsidRPr="00A6267A">
        <w:rPr>
          <w:rFonts w:ascii="Times New Roman" w:eastAsia="宋体" w:hAnsi="Times New Roman" w:cs="Times New Roman"/>
          <w:color w:val="000000" w:themeColor="text1"/>
        </w:rPr>
        <w:t>Ⅰ</w:t>
      </w:r>
      <w:r w:rsidRPr="00A6267A">
        <w:rPr>
          <w:rFonts w:ascii="Times New Roman" w:eastAsia="宋体" w:hAnsi="Times New Roman" w:cs="Times New Roman"/>
          <w:color w:val="000000" w:themeColor="text1"/>
        </w:rPr>
        <w:t>到位置</w:t>
      </w:r>
      <w:r w:rsidR="0020296F" w:rsidRPr="00A6267A">
        <w:rPr>
          <w:rFonts w:ascii="Times New Roman" w:eastAsia="宋体" w:hAnsi="Times New Roman" w:cs="Times New Roman"/>
          <w:color w:val="000000" w:themeColor="text1"/>
        </w:rPr>
        <w:t>Ⅱ</w:t>
      </w:r>
      <w:r w:rsidRPr="00A6267A">
        <w:rPr>
          <w:rFonts w:ascii="Times New Roman" w:eastAsia="宋体" w:hAnsi="Times New Roman" w:cs="Times New Roman"/>
          <w:color w:val="000000" w:themeColor="text1"/>
        </w:rPr>
        <w:t>过程中电场力对两小球所做的功，</w:t>
      </w:r>
      <w:r w:rsidR="0020296F" w:rsidRPr="00A6267A">
        <w:rPr>
          <w:rFonts w:ascii="Times New Roman" w:eastAsia="宋体" w:hAnsi="Times New Roman" w:cs="Times New Roman"/>
          <w:i/>
          <w:iCs/>
          <w:color w:val="000000" w:themeColor="text1"/>
        </w:rPr>
        <w:t>W</w:t>
      </w:r>
      <w:r w:rsidR="0020296F" w:rsidRPr="00A6267A">
        <w:rPr>
          <w:rFonts w:ascii="Times New Roman" w:eastAsia="宋体" w:hAnsi="Times New Roman" w:cs="Times New Roman" w:hint="eastAsia"/>
          <w:color w:val="000000" w:themeColor="text1"/>
          <w:vertAlign w:val="subscript"/>
        </w:rPr>
        <w:t>2</w:t>
      </w:r>
      <w:r w:rsidRPr="00A6267A">
        <w:rPr>
          <w:rFonts w:ascii="Times New Roman" w:eastAsia="宋体" w:hAnsi="Times New Roman" w:cs="Times New Roman"/>
          <w:color w:val="000000" w:themeColor="text1"/>
        </w:rPr>
        <w:t>表示细杆由位置</w:t>
      </w:r>
      <w:r w:rsidR="0020296F" w:rsidRPr="00A6267A">
        <w:rPr>
          <w:rFonts w:ascii="Times New Roman" w:eastAsia="宋体" w:hAnsi="Times New Roman" w:cs="Times New Roman"/>
          <w:color w:val="000000" w:themeColor="text1"/>
        </w:rPr>
        <w:t>Ⅱ</w:t>
      </w:r>
      <w:r w:rsidRPr="00A6267A">
        <w:rPr>
          <w:rFonts w:ascii="Times New Roman" w:eastAsia="宋体" w:hAnsi="Times New Roman" w:cs="Times New Roman"/>
          <w:color w:val="000000" w:themeColor="text1"/>
        </w:rPr>
        <w:t>到位置</w:t>
      </w:r>
      <w:r w:rsidR="0020296F" w:rsidRPr="00A6267A">
        <w:rPr>
          <w:rFonts w:ascii="Times New Roman" w:eastAsia="宋体" w:hAnsi="Times New Roman" w:cs="Times New Roman"/>
          <w:color w:val="000000" w:themeColor="text1"/>
        </w:rPr>
        <w:t>ⅠⅡ</w:t>
      </w:r>
      <w:r w:rsidRPr="00A6267A">
        <w:rPr>
          <w:rFonts w:ascii="Times New Roman" w:eastAsia="宋体" w:hAnsi="Times New Roman" w:cs="Times New Roman"/>
          <w:color w:val="000000" w:themeColor="text1"/>
        </w:rPr>
        <w:t>过程中电场力对两小球所做的功，则有</w:t>
      </w:r>
    </w:p>
    <w:p w14:paraId="309A62E5" w14:textId="3CC30421" w:rsidR="00B16989" w:rsidRPr="00A6267A" w:rsidRDefault="00740D49"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A</w:t>
      </w:r>
      <w:r w:rsidR="00B129F9" w:rsidRPr="00A6267A">
        <w:rPr>
          <w:rFonts w:ascii="Times New Roman" w:eastAsia="宋体" w:hAnsi="Times New Roman" w:cs="Times New Roman"/>
          <w:color w:val="000000" w:themeColor="text1"/>
        </w:rPr>
        <w:t>．</w:t>
      </w:r>
      <w:r w:rsidR="0020296F" w:rsidRPr="00A6267A">
        <w:rPr>
          <w:rFonts w:ascii="Times New Roman" w:eastAsia="宋体" w:hAnsi="Times New Roman" w:cs="Times New Roman"/>
          <w:i/>
          <w:iCs/>
          <w:color w:val="000000" w:themeColor="text1"/>
        </w:rPr>
        <w:t>W</w:t>
      </w:r>
      <w:r w:rsidR="0020296F" w:rsidRPr="00A6267A">
        <w:rPr>
          <w:rFonts w:ascii="Times New Roman" w:eastAsia="宋体" w:hAnsi="Times New Roman" w:cs="Times New Roman"/>
          <w:color w:val="000000" w:themeColor="text1"/>
          <w:vertAlign w:val="subscript"/>
        </w:rPr>
        <w:t>1</w:t>
      </w:r>
      <w:r w:rsidR="0020296F" w:rsidRPr="00A6267A">
        <w:rPr>
          <w:rFonts w:ascii="Times New Roman" w:eastAsia="宋体" w:hAnsi="Times New Roman" w:cs="Times New Roman"/>
          <w:color w:val="000000" w:themeColor="text1"/>
        </w:rPr>
        <w:t>=0</w:t>
      </w:r>
      <w:r w:rsidR="0020296F" w:rsidRPr="00A6267A">
        <w:rPr>
          <w:rFonts w:ascii="Times New Roman" w:eastAsia="宋体" w:hAnsi="Times New Roman" w:cs="Times New Roman" w:hint="eastAsia"/>
          <w:color w:val="000000" w:themeColor="text1"/>
        </w:rPr>
        <w:t>，</w:t>
      </w:r>
      <w:r w:rsidR="0020296F" w:rsidRPr="00A6267A">
        <w:rPr>
          <w:rFonts w:ascii="Times New Roman" w:eastAsia="宋体" w:hAnsi="Times New Roman" w:cs="Times New Roman"/>
          <w:i/>
          <w:iCs/>
          <w:color w:val="000000" w:themeColor="text1"/>
        </w:rPr>
        <w:t>W</w:t>
      </w:r>
      <w:r w:rsidR="0020296F" w:rsidRPr="00A6267A">
        <w:rPr>
          <w:rFonts w:ascii="Times New Roman" w:eastAsia="宋体" w:hAnsi="Times New Roman" w:cs="Times New Roman"/>
          <w:color w:val="000000" w:themeColor="text1"/>
          <w:vertAlign w:val="subscript"/>
        </w:rPr>
        <w:t>2</w:t>
      </w:r>
      <w:r w:rsidR="0020296F" w:rsidRPr="00A6267A">
        <w:rPr>
          <w:rFonts w:ascii="Times New Roman" w:eastAsia="宋体" w:hAnsi="Times New Roman" w:cs="Times New Roman"/>
          <w:color w:val="000000" w:themeColor="text1"/>
        </w:rPr>
        <w:t>≠0</w:t>
      </w:r>
      <w:r w:rsidR="0020296F" w:rsidRPr="00A6267A">
        <w:rPr>
          <w:rFonts w:ascii="Times New Roman" w:eastAsia="宋体" w:hAnsi="Times New Roman" w:cs="Times New Roman"/>
          <w:color w:val="000000" w:themeColor="text1"/>
        </w:rPr>
        <w:tab/>
      </w:r>
      <w:r w:rsidR="0020296F" w:rsidRPr="00A6267A">
        <w:rPr>
          <w:rFonts w:ascii="Times New Roman" w:eastAsia="宋体" w:hAnsi="Times New Roman" w:cs="Times New Roman"/>
          <w:color w:val="000000" w:themeColor="text1"/>
        </w:rPr>
        <w:tab/>
      </w:r>
      <w:r w:rsidR="0020296F"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B</w:t>
      </w:r>
      <w:r w:rsidR="00B129F9" w:rsidRPr="00A6267A">
        <w:rPr>
          <w:rFonts w:ascii="Times New Roman" w:eastAsia="宋体" w:hAnsi="Times New Roman" w:cs="Times New Roman"/>
          <w:color w:val="000000" w:themeColor="text1"/>
        </w:rPr>
        <w:t>．</w:t>
      </w:r>
      <w:r w:rsidR="0020296F" w:rsidRPr="00A6267A">
        <w:rPr>
          <w:rFonts w:ascii="Times New Roman" w:eastAsia="宋体" w:hAnsi="Times New Roman" w:cs="Times New Roman"/>
          <w:i/>
          <w:iCs/>
          <w:color w:val="000000" w:themeColor="text1"/>
        </w:rPr>
        <w:t>W</w:t>
      </w:r>
      <w:r w:rsidR="0020296F" w:rsidRPr="00A6267A">
        <w:rPr>
          <w:rFonts w:ascii="Times New Roman" w:eastAsia="宋体" w:hAnsi="Times New Roman" w:cs="Times New Roman"/>
          <w:color w:val="000000" w:themeColor="text1"/>
          <w:vertAlign w:val="subscript"/>
        </w:rPr>
        <w:t>1</w:t>
      </w:r>
      <w:r w:rsidR="0020296F" w:rsidRPr="00A6267A">
        <w:rPr>
          <w:rFonts w:ascii="Times New Roman" w:eastAsia="宋体" w:hAnsi="Times New Roman" w:cs="Times New Roman"/>
          <w:color w:val="000000" w:themeColor="text1"/>
        </w:rPr>
        <w:t>=0</w:t>
      </w:r>
      <w:r w:rsidR="0020296F" w:rsidRPr="00A6267A">
        <w:rPr>
          <w:rFonts w:ascii="Times New Roman" w:eastAsia="宋体" w:hAnsi="Times New Roman" w:cs="Times New Roman" w:hint="eastAsia"/>
          <w:color w:val="000000" w:themeColor="text1"/>
        </w:rPr>
        <w:t>，</w:t>
      </w:r>
      <w:r w:rsidR="0020296F" w:rsidRPr="00A6267A">
        <w:rPr>
          <w:rFonts w:ascii="Times New Roman" w:eastAsia="宋体" w:hAnsi="Times New Roman" w:cs="Times New Roman"/>
          <w:i/>
          <w:iCs/>
          <w:color w:val="000000" w:themeColor="text1"/>
        </w:rPr>
        <w:t>W</w:t>
      </w:r>
      <w:r w:rsidR="0020296F" w:rsidRPr="00A6267A">
        <w:rPr>
          <w:rFonts w:ascii="Times New Roman" w:eastAsia="宋体" w:hAnsi="Times New Roman" w:cs="Times New Roman"/>
          <w:color w:val="000000" w:themeColor="text1"/>
          <w:vertAlign w:val="subscript"/>
        </w:rPr>
        <w:t>2</w:t>
      </w:r>
      <w:r w:rsidR="0020296F" w:rsidRPr="00A6267A">
        <w:rPr>
          <w:rFonts w:ascii="Times New Roman" w:eastAsia="宋体" w:hAnsi="Times New Roman" w:cs="Times New Roman"/>
          <w:color w:val="000000" w:themeColor="text1"/>
        </w:rPr>
        <w:t>=0</w:t>
      </w:r>
    </w:p>
    <w:p w14:paraId="2DD0BEAA" w14:textId="4CBF78FC" w:rsidR="00B16989" w:rsidRPr="00A6267A" w:rsidRDefault="00740D49"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C</w:t>
      </w:r>
      <w:r w:rsidR="00B129F9" w:rsidRPr="00A6267A">
        <w:rPr>
          <w:rFonts w:ascii="Times New Roman" w:eastAsia="宋体" w:hAnsi="Times New Roman" w:cs="Times New Roman"/>
          <w:color w:val="000000" w:themeColor="text1"/>
        </w:rPr>
        <w:t>．</w:t>
      </w:r>
      <w:r w:rsidR="0020296F" w:rsidRPr="00A6267A">
        <w:rPr>
          <w:rFonts w:ascii="Times New Roman" w:eastAsia="宋体" w:hAnsi="Times New Roman" w:cs="Times New Roman"/>
          <w:i/>
          <w:iCs/>
          <w:color w:val="000000" w:themeColor="text1"/>
        </w:rPr>
        <w:t>W</w:t>
      </w:r>
      <w:r w:rsidR="0020296F" w:rsidRPr="00A6267A">
        <w:rPr>
          <w:rFonts w:ascii="Times New Roman" w:eastAsia="宋体" w:hAnsi="Times New Roman" w:cs="Times New Roman"/>
          <w:color w:val="000000" w:themeColor="text1"/>
          <w:vertAlign w:val="subscript"/>
        </w:rPr>
        <w:t>1</w:t>
      </w:r>
      <w:r w:rsidR="0020296F" w:rsidRPr="00A6267A">
        <w:rPr>
          <w:rFonts w:ascii="Times New Roman" w:eastAsia="宋体" w:hAnsi="Times New Roman" w:cs="Times New Roman"/>
          <w:color w:val="000000" w:themeColor="text1"/>
        </w:rPr>
        <w:t>≠0</w:t>
      </w:r>
      <w:r w:rsidR="0020296F" w:rsidRPr="00A6267A">
        <w:rPr>
          <w:rFonts w:ascii="Times New Roman" w:eastAsia="宋体" w:hAnsi="Times New Roman" w:cs="Times New Roman" w:hint="eastAsia"/>
          <w:color w:val="000000" w:themeColor="text1"/>
        </w:rPr>
        <w:t>，</w:t>
      </w:r>
      <w:r w:rsidR="0020296F" w:rsidRPr="00A6267A">
        <w:rPr>
          <w:rFonts w:ascii="Times New Roman" w:eastAsia="宋体" w:hAnsi="Times New Roman" w:cs="Times New Roman"/>
          <w:i/>
          <w:iCs/>
          <w:color w:val="000000" w:themeColor="text1"/>
        </w:rPr>
        <w:t>W</w:t>
      </w:r>
      <w:r w:rsidR="0020296F" w:rsidRPr="00A6267A">
        <w:rPr>
          <w:rFonts w:ascii="Times New Roman" w:eastAsia="宋体" w:hAnsi="Times New Roman" w:cs="Times New Roman"/>
          <w:color w:val="000000" w:themeColor="text1"/>
          <w:vertAlign w:val="subscript"/>
        </w:rPr>
        <w:t>2</w:t>
      </w:r>
      <w:r w:rsidR="0020296F" w:rsidRPr="00A6267A">
        <w:rPr>
          <w:rFonts w:ascii="Times New Roman" w:eastAsia="宋体" w:hAnsi="Times New Roman" w:cs="Times New Roman"/>
          <w:color w:val="000000" w:themeColor="text1"/>
        </w:rPr>
        <w:t>=0</w:t>
      </w:r>
      <w:r w:rsidR="0020296F" w:rsidRPr="00A6267A">
        <w:rPr>
          <w:rFonts w:ascii="Times New Roman" w:eastAsia="宋体" w:hAnsi="Times New Roman" w:cs="Times New Roman"/>
          <w:color w:val="000000" w:themeColor="text1"/>
        </w:rPr>
        <w:tab/>
      </w:r>
      <w:r w:rsidR="0020296F" w:rsidRPr="00A6267A">
        <w:rPr>
          <w:rFonts w:ascii="Times New Roman" w:eastAsia="宋体" w:hAnsi="Times New Roman" w:cs="Times New Roman"/>
          <w:color w:val="000000" w:themeColor="text1"/>
        </w:rPr>
        <w:tab/>
      </w:r>
      <w:r w:rsidR="0020296F"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D</w:t>
      </w:r>
      <w:r w:rsidR="00B129F9" w:rsidRPr="00A6267A">
        <w:rPr>
          <w:rFonts w:ascii="Times New Roman" w:eastAsia="宋体" w:hAnsi="Times New Roman" w:cs="Times New Roman"/>
          <w:color w:val="000000" w:themeColor="text1"/>
        </w:rPr>
        <w:t>．</w:t>
      </w:r>
      <w:r w:rsidR="0020296F" w:rsidRPr="00A6267A">
        <w:rPr>
          <w:rFonts w:ascii="Times New Roman" w:eastAsia="宋体" w:hAnsi="Times New Roman" w:cs="Times New Roman"/>
          <w:i/>
          <w:iCs/>
          <w:color w:val="000000" w:themeColor="text1"/>
        </w:rPr>
        <w:t>W</w:t>
      </w:r>
      <w:r w:rsidR="0020296F" w:rsidRPr="00A6267A">
        <w:rPr>
          <w:rFonts w:ascii="Times New Roman" w:eastAsia="宋体" w:hAnsi="Times New Roman" w:cs="Times New Roman"/>
          <w:color w:val="000000" w:themeColor="text1"/>
          <w:vertAlign w:val="subscript"/>
        </w:rPr>
        <w:t>1</w:t>
      </w:r>
      <w:r w:rsidR="0020296F" w:rsidRPr="00A6267A">
        <w:rPr>
          <w:rFonts w:ascii="Times New Roman" w:eastAsia="宋体" w:hAnsi="Times New Roman" w:cs="Times New Roman"/>
          <w:color w:val="000000" w:themeColor="text1"/>
        </w:rPr>
        <w:t>≠0</w:t>
      </w:r>
      <w:r w:rsidR="0020296F" w:rsidRPr="00A6267A">
        <w:rPr>
          <w:rFonts w:ascii="Times New Roman" w:eastAsia="宋体" w:hAnsi="Times New Roman" w:cs="Times New Roman" w:hint="eastAsia"/>
          <w:color w:val="000000" w:themeColor="text1"/>
        </w:rPr>
        <w:t>，</w:t>
      </w:r>
      <w:r w:rsidR="0020296F" w:rsidRPr="00A6267A">
        <w:rPr>
          <w:rFonts w:ascii="Times New Roman" w:eastAsia="宋体" w:hAnsi="Times New Roman" w:cs="Times New Roman"/>
          <w:i/>
          <w:iCs/>
          <w:color w:val="000000" w:themeColor="text1"/>
        </w:rPr>
        <w:t>W</w:t>
      </w:r>
      <w:r w:rsidR="0020296F" w:rsidRPr="00A6267A">
        <w:rPr>
          <w:rFonts w:ascii="Times New Roman" w:eastAsia="宋体" w:hAnsi="Times New Roman" w:cs="Times New Roman"/>
          <w:color w:val="000000" w:themeColor="text1"/>
          <w:vertAlign w:val="subscript"/>
        </w:rPr>
        <w:t>2</w:t>
      </w:r>
      <w:r w:rsidR="0020296F" w:rsidRPr="00A6267A">
        <w:rPr>
          <w:rFonts w:ascii="Times New Roman" w:eastAsia="宋体" w:hAnsi="Times New Roman" w:cs="Times New Roman"/>
          <w:color w:val="000000" w:themeColor="text1"/>
        </w:rPr>
        <w:t>≠0</w:t>
      </w:r>
    </w:p>
    <w:p w14:paraId="6734C962" w14:textId="6891498A" w:rsidR="0020296F" w:rsidRPr="00A6267A" w:rsidRDefault="000E300D"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noProof/>
          <w:color w:val="000000" w:themeColor="text1"/>
        </w:rPr>
        <w:drawing>
          <wp:anchor distT="0" distB="0" distL="114300" distR="114300" simplePos="0" relativeHeight="251662848" behindDoc="0" locked="0" layoutInCell="1" allowOverlap="1" wp14:anchorId="5D7135C4" wp14:editId="6C64EB80">
            <wp:simplePos x="0" y="0"/>
            <wp:positionH relativeFrom="column">
              <wp:posOffset>4745050</wp:posOffset>
            </wp:positionH>
            <wp:positionV relativeFrom="paragraph">
              <wp:posOffset>32991</wp:posOffset>
            </wp:positionV>
            <wp:extent cx="1331595" cy="1007745"/>
            <wp:effectExtent l="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331595" cy="1007745"/>
                    </a:xfrm>
                    <a:prstGeom prst="rect">
                      <a:avLst/>
                    </a:prstGeom>
                  </pic:spPr>
                </pic:pic>
              </a:graphicData>
            </a:graphic>
          </wp:anchor>
        </w:drawing>
      </w:r>
      <w:r w:rsidRPr="00A6267A">
        <w:rPr>
          <w:rFonts w:ascii="Times New Roman" w:eastAsia="宋体" w:hAnsi="Times New Roman" w:cs="Times New Roman" w:hint="eastAsia"/>
          <w:color w:val="000000" w:themeColor="text1"/>
        </w:rPr>
        <w:t>【答案】</w:t>
      </w:r>
      <w:r w:rsidRPr="00A6267A">
        <w:rPr>
          <w:rFonts w:ascii="Times New Roman" w:eastAsia="宋体" w:hAnsi="Times New Roman" w:cs="Times New Roman" w:hint="eastAsia"/>
          <w:color w:val="000000" w:themeColor="text1"/>
        </w:rPr>
        <w:t>C</w:t>
      </w:r>
    </w:p>
    <w:p w14:paraId="7BCCFF72" w14:textId="0299A3B0" w:rsidR="00B16989" w:rsidRPr="00A6267A" w:rsidRDefault="00740D49" w:rsidP="00351276">
      <w:pPr>
        <w:spacing w:line="312" w:lineRule="auto"/>
        <w:ind w:left="440" w:hangingChars="200" w:hanging="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21</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20</w:t>
      </w:r>
      <w:r w:rsidR="00FF7782" w:rsidRPr="00A6267A">
        <w:rPr>
          <w:rFonts w:ascii="Times New Roman" w:eastAsia="宋体" w:hAnsi="Times New Roman" w:cs="Times New Roman" w:hint="eastAsia"/>
          <w:color w:val="000000" w:themeColor="text1"/>
        </w:rPr>
        <w:t>04</w:t>
      </w:r>
      <w:r w:rsidR="00B129F9"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全国</w:t>
      </w:r>
      <w:r w:rsidR="00B129F9" w:rsidRPr="00A6267A">
        <w:rPr>
          <w:rFonts w:ascii="Times New Roman" w:eastAsia="宋体" w:hAnsi="Times New Roman" w:cs="Times New Roman"/>
          <w:color w:val="000000" w:themeColor="text1"/>
        </w:rPr>
        <w:t>Ⅱ·</w:t>
      </w:r>
      <w:r w:rsidR="00B129F9" w:rsidRPr="00A6267A">
        <w:rPr>
          <w:rFonts w:ascii="Times New Roman" w:eastAsia="宋体" w:hAnsi="Times New Roman" w:cs="Times New Roman" w:hint="eastAsia"/>
          <w:color w:val="000000" w:themeColor="text1"/>
        </w:rPr>
        <w:t>21</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放在水平地面上的一物块，受到方向不变的水平推力</w:t>
      </w:r>
      <w:r w:rsidR="0020296F" w:rsidRPr="00A6267A">
        <w:rPr>
          <w:rFonts w:ascii="Times New Roman" w:eastAsia="宋体" w:hAnsi="Times New Roman" w:cs="Times New Roman"/>
          <w:i/>
          <w:iCs/>
          <w:color w:val="000000" w:themeColor="text1"/>
        </w:rPr>
        <w:t>F</w:t>
      </w:r>
      <w:r w:rsidRPr="00A6267A">
        <w:rPr>
          <w:rFonts w:ascii="Times New Roman" w:eastAsia="宋体" w:hAnsi="Times New Roman" w:cs="Times New Roman"/>
          <w:color w:val="000000" w:themeColor="text1"/>
        </w:rPr>
        <w:t>的作用，</w:t>
      </w:r>
      <w:r w:rsidR="0020296F" w:rsidRPr="00A6267A">
        <w:rPr>
          <w:rFonts w:ascii="Times New Roman" w:eastAsia="宋体" w:hAnsi="Times New Roman" w:cs="Times New Roman"/>
          <w:i/>
          <w:iCs/>
          <w:color w:val="000000" w:themeColor="text1"/>
        </w:rPr>
        <w:t>F</w:t>
      </w:r>
      <w:r w:rsidRPr="00A6267A">
        <w:rPr>
          <w:rFonts w:ascii="Times New Roman" w:eastAsia="宋体" w:hAnsi="Times New Roman" w:cs="Times New Roman"/>
          <w:color w:val="000000" w:themeColor="text1"/>
        </w:rPr>
        <w:t>的大小与时间</w:t>
      </w:r>
      <w:r w:rsidR="0020296F" w:rsidRPr="00A6267A">
        <w:rPr>
          <w:rFonts w:ascii="Times New Roman" w:eastAsia="宋体" w:hAnsi="Times New Roman" w:cs="Times New Roman"/>
          <w:i/>
          <w:iCs/>
          <w:color w:val="000000" w:themeColor="text1"/>
        </w:rPr>
        <w:t>t</w:t>
      </w:r>
      <w:r w:rsidRPr="00A6267A">
        <w:rPr>
          <w:rFonts w:ascii="Times New Roman" w:eastAsia="宋体" w:hAnsi="Times New Roman" w:cs="Times New Roman"/>
          <w:color w:val="000000" w:themeColor="text1"/>
        </w:rPr>
        <w:t>的关系和物块速度</w:t>
      </w:r>
      <w:r w:rsidR="0020296F" w:rsidRPr="00A6267A">
        <w:rPr>
          <w:rFonts w:ascii="Book Antiqua" w:eastAsia="宋体" w:hAnsi="Book Antiqua" w:cs="Times New Roman"/>
          <w:i/>
          <w:iCs/>
          <w:color w:val="000000" w:themeColor="text1"/>
        </w:rPr>
        <w:t>v</w:t>
      </w:r>
      <w:r w:rsidRPr="00A6267A">
        <w:rPr>
          <w:rFonts w:ascii="Times New Roman" w:eastAsia="宋体" w:hAnsi="Times New Roman" w:cs="Times New Roman"/>
          <w:color w:val="000000" w:themeColor="text1"/>
        </w:rPr>
        <w:t>与时间</w:t>
      </w:r>
      <w:r w:rsidR="0020296F" w:rsidRPr="00A6267A">
        <w:rPr>
          <w:rFonts w:ascii="Times New Roman" w:eastAsia="宋体" w:hAnsi="Times New Roman" w:cs="Times New Roman"/>
          <w:i/>
          <w:iCs/>
          <w:color w:val="000000" w:themeColor="text1"/>
        </w:rPr>
        <w:t>t</w:t>
      </w:r>
      <w:r w:rsidRPr="00A6267A">
        <w:rPr>
          <w:rFonts w:ascii="Times New Roman" w:eastAsia="宋体" w:hAnsi="Times New Roman" w:cs="Times New Roman"/>
          <w:color w:val="000000" w:themeColor="text1"/>
        </w:rPr>
        <w:t>的关系如图所示</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取重力加速度</w:t>
      </w:r>
      <w:r w:rsidR="0020296F" w:rsidRPr="00A6267A">
        <w:rPr>
          <w:rFonts w:ascii="Times New Roman" w:eastAsia="宋体" w:hAnsi="Times New Roman" w:cs="Times New Roman"/>
          <w:i/>
          <w:iCs/>
          <w:color w:val="000000" w:themeColor="text1"/>
        </w:rPr>
        <w:t>g</w:t>
      </w:r>
      <w:r w:rsidR="0020296F" w:rsidRPr="00A6267A">
        <w:rPr>
          <w:rFonts w:ascii="Times New Roman" w:eastAsia="宋体" w:hAnsi="Times New Roman" w:cs="Times New Roman"/>
          <w:color w:val="000000" w:themeColor="text1"/>
        </w:rPr>
        <w:t>=10</w:t>
      </w:r>
      <w:r w:rsidR="0020296F" w:rsidRPr="00A6267A">
        <w:rPr>
          <w:rFonts w:ascii="Times New Roman" w:eastAsia="宋体" w:hAnsi="Times New Roman" w:cs="Times New Roman" w:hint="eastAsia"/>
          <w:color w:val="000000" w:themeColor="text1"/>
        </w:rPr>
        <w:t xml:space="preserve"> </w:t>
      </w:r>
      <w:r w:rsidR="0020296F" w:rsidRPr="00A6267A">
        <w:rPr>
          <w:rFonts w:ascii="Times New Roman" w:eastAsia="宋体" w:hAnsi="Times New Roman" w:cs="Times New Roman"/>
          <w:color w:val="000000" w:themeColor="text1"/>
        </w:rPr>
        <w:t>m/s</w:t>
      </w:r>
      <w:r w:rsidR="0020296F" w:rsidRPr="00A6267A">
        <w:rPr>
          <w:rFonts w:ascii="Times New Roman" w:eastAsia="宋体" w:hAnsi="Times New Roman" w:cs="Times New Roman" w:hint="eastAsia"/>
          <w:color w:val="000000" w:themeColor="text1"/>
          <w:vertAlign w:val="superscript"/>
        </w:rPr>
        <w:t>2</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由此两图线可以求得物块的质量</w:t>
      </w:r>
      <w:r w:rsidR="0020296F" w:rsidRPr="00A6267A">
        <w:rPr>
          <w:rFonts w:ascii="Times New Roman" w:eastAsia="宋体" w:hAnsi="Times New Roman" w:cs="Times New Roman"/>
          <w:i/>
          <w:iCs/>
          <w:color w:val="000000" w:themeColor="text1"/>
        </w:rPr>
        <w:t>m</w:t>
      </w:r>
      <w:r w:rsidRPr="00A6267A">
        <w:rPr>
          <w:rFonts w:ascii="Times New Roman" w:eastAsia="宋体" w:hAnsi="Times New Roman" w:cs="Times New Roman"/>
          <w:color w:val="000000" w:themeColor="text1"/>
        </w:rPr>
        <w:t>和物块与地面之间的动摩擦因数</w:t>
      </w:r>
      <w:r w:rsidR="0020296F" w:rsidRPr="00A6267A">
        <w:rPr>
          <w:rFonts w:ascii="Times New Roman" w:eastAsia="宋体" w:hAnsi="Times New Roman" w:cs="Times New Roman"/>
          <w:i/>
          <w:iCs/>
          <w:color w:val="000000" w:themeColor="text1"/>
        </w:rPr>
        <w:t>μ</w:t>
      </w:r>
      <w:r w:rsidRPr="00A6267A">
        <w:rPr>
          <w:rFonts w:ascii="Times New Roman" w:eastAsia="宋体" w:hAnsi="Times New Roman" w:cs="Times New Roman"/>
          <w:color w:val="000000" w:themeColor="text1"/>
        </w:rPr>
        <w:t>分别为</w:t>
      </w:r>
    </w:p>
    <w:p w14:paraId="0270B386" w14:textId="1B14C8CF" w:rsidR="00B16989" w:rsidRPr="00A6267A" w:rsidRDefault="0010085F"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noProof/>
          <w:color w:val="000000" w:themeColor="text1"/>
        </w:rPr>
        <w:drawing>
          <wp:anchor distT="0" distB="0" distL="114300" distR="114300" simplePos="0" relativeHeight="251672064" behindDoc="0" locked="0" layoutInCell="1" allowOverlap="1" wp14:anchorId="3FCCB0E5" wp14:editId="0C323500">
            <wp:simplePos x="0" y="0"/>
            <wp:positionH relativeFrom="column">
              <wp:posOffset>4746428</wp:posOffset>
            </wp:positionH>
            <wp:positionV relativeFrom="paragraph">
              <wp:posOffset>353136</wp:posOffset>
            </wp:positionV>
            <wp:extent cx="1331595" cy="1043940"/>
            <wp:effectExtent l="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331595" cy="1043940"/>
                    </a:xfrm>
                    <a:prstGeom prst="rect">
                      <a:avLst/>
                    </a:prstGeom>
                  </pic:spPr>
                </pic:pic>
              </a:graphicData>
            </a:graphic>
          </wp:anchor>
        </w:drawing>
      </w:r>
      <w:r w:rsidRPr="00A6267A">
        <w:rPr>
          <w:rFonts w:ascii="Times New Roman" w:eastAsia="宋体" w:hAnsi="Times New Roman" w:cs="Times New Roman"/>
          <w:color w:val="000000" w:themeColor="text1"/>
        </w:rPr>
        <w:t>A</w:t>
      </w:r>
      <w:r w:rsidR="00B129F9" w:rsidRPr="00A6267A">
        <w:rPr>
          <w:rFonts w:ascii="Times New Roman" w:eastAsia="宋体" w:hAnsi="Times New Roman" w:cs="Times New Roman"/>
          <w:color w:val="000000" w:themeColor="text1"/>
        </w:rPr>
        <w:t>．</w:t>
      </w:r>
      <w:r w:rsidR="00FF7782" w:rsidRPr="00A6267A">
        <w:rPr>
          <w:rFonts w:ascii="Times New Roman" w:eastAsia="宋体" w:hAnsi="Times New Roman" w:cs="Times New Roman"/>
          <w:i/>
          <w:iCs/>
          <w:color w:val="000000" w:themeColor="text1"/>
        </w:rPr>
        <w:t>m</w:t>
      </w:r>
      <w:r w:rsidR="00FF7782" w:rsidRPr="00A6267A">
        <w:rPr>
          <w:rFonts w:ascii="Times New Roman" w:eastAsia="宋体" w:hAnsi="Times New Roman" w:cs="Times New Roman"/>
          <w:color w:val="000000" w:themeColor="text1"/>
        </w:rPr>
        <w:t>=0</w:t>
      </w:r>
      <w:r w:rsidR="00FF7782" w:rsidRPr="00A6267A">
        <w:rPr>
          <w:rFonts w:ascii="Times New Roman" w:eastAsia="宋体" w:hAnsi="Times New Roman" w:cs="Times New Roman" w:hint="eastAsia"/>
          <w:color w:val="000000" w:themeColor="text1"/>
        </w:rPr>
        <w:t>.</w:t>
      </w:r>
      <w:r w:rsidR="00FF7782" w:rsidRPr="00A6267A">
        <w:rPr>
          <w:rFonts w:ascii="Times New Roman" w:eastAsia="宋体" w:hAnsi="Times New Roman" w:cs="Times New Roman"/>
          <w:color w:val="000000" w:themeColor="text1"/>
        </w:rPr>
        <w:t>5</w:t>
      </w:r>
      <w:r w:rsidR="001F5261" w:rsidRPr="00A6267A">
        <w:rPr>
          <w:rFonts w:ascii="Times New Roman" w:eastAsia="宋体" w:hAnsi="Times New Roman" w:cs="Times New Roman" w:hint="eastAsia"/>
          <w:color w:val="000000" w:themeColor="text1"/>
        </w:rPr>
        <w:t xml:space="preserve"> </w:t>
      </w:r>
      <w:r w:rsidR="00FF7782" w:rsidRPr="00A6267A">
        <w:rPr>
          <w:rFonts w:ascii="Times New Roman" w:eastAsia="宋体" w:hAnsi="Times New Roman" w:cs="Times New Roman"/>
          <w:color w:val="000000" w:themeColor="text1"/>
        </w:rPr>
        <w:t>kg</w:t>
      </w:r>
      <w:r w:rsidRPr="00A6267A">
        <w:rPr>
          <w:rFonts w:ascii="Times New Roman" w:eastAsia="宋体" w:hAnsi="Times New Roman" w:cs="Times New Roman"/>
          <w:color w:val="000000" w:themeColor="text1"/>
        </w:rPr>
        <w:t>，</w:t>
      </w:r>
      <w:r w:rsidR="00FF7782" w:rsidRPr="00A6267A">
        <w:rPr>
          <w:rFonts w:ascii="Times New Roman" w:eastAsia="宋体" w:hAnsi="Times New Roman" w:cs="Times New Roman"/>
          <w:i/>
          <w:iCs/>
          <w:color w:val="000000" w:themeColor="text1"/>
        </w:rPr>
        <w:t>μ</w:t>
      </w:r>
      <w:r w:rsidR="00FF7782" w:rsidRPr="00A6267A">
        <w:rPr>
          <w:rFonts w:ascii="Times New Roman" w:eastAsia="宋体" w:hAnsi="Times New Roman" w:cs="Times New Roman"/>
          <w:color w:val="000000" w:themeColor="text1"/>
        </w:rPr>
        <w:t>=0</w:t>
      </w:r>
      <w:r w:rsidR="00FF7782" w:rsidRPr="00A6267A">
        <w:rPr>
          <w:rFonts w:ascii="Times New Roman" w:eastAsia="宋体" w:hAnsi="Times New Roman" w:cs="Times New Roman" w:hint="eastAsia"/>
          <w:color w:val="000000" w:themeColor="text1"/>
        </w:rPr>
        <w:t>.</w:t>
      </w:r>
      <w:r w:rsidR="00FF7782" w:rsidRPr="00A6267A">
        <w:rPr>
          <w:rFonts w:ascii="Times New Roman" w:eastAsia="宋体" w:hAnsi="Times New Roman" w:cs="Times New Roman"/>
          <w:color w:val="000000" w:themeColor="text1"/>
        </w:rPr>
        <w:t>4</w:t>
      </w:r>
      <w:r w:rsidR="00FF7782" w:rsidRPr="00A6267A">
        <w:rPr>
          <w:rFonts w:ascii="Times New Roman" w:eastAsia="宋体" w:hAnsi="Times New Roman" w:cs="Times New Roman"/>
          <w:color w:val="000000" w:themeColor="text1"/>
        </w:rPr>
        <w:tab/>
      </w:r>
      <w:r w:rsidR="00FF7782"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B</w:t>
      </w:r>
      <w:r w:rsidR="00B129F9" w:rsidRPr="00A6267A">
        <w:rPr>
          <w:rFonts w:ascii="Times New Roman" w:eastAsia="宋体" w:hAnsi="Times New Roman" w:cs="Times New Roman"/>
          <w:color w:val="000000" w:themeColor="text1"/>
        </w:rPr>
        <w:t>．</w:t>
      </w:r>
      <w:r w:rsidR="00FF7782" w:rsidRPr="00A6267A">
        <w:rPr>
          <w:rFonts w:ascii="Times New Roman" w:eastAsia="宋体" w:hAnsi="Times New Roman" w:cs="Times New Roman"/>
          <w:i/>
          <w:iCs/>
          <w:color w:val="000000" w:themeColor="text1"/>
        </w:rPr>
        <w:t>m</w:t>
      </w:r>
      <w:r w:rsidR="00FF7782" w:rsidRPr="00A6267A">
        <w:rPr>
          <w:rFonts w:ascii="Times New Roman" w:eastAsia="宋体" w:hAnsi="Times New Roman" w:cs="Times New Roman"/>
          <w:color w:val="000000" w:themeColor="text1"/>
        </w:rPr>
        <w:t>=1</w:t>
      </w:r>
      <w:r w:rsidR="00FF7782" w:rsidRPr="00A6267A">
        <w:rPr>
          <w:rFonts w:ascii="Times New Roman" w:eastAsia="宋体" w:hAnsi="Times New Roman" w:cs="Times New Roman" w:hint="eastAsia"/>
          <w:color w:val="000000" w:themeColor="text1"/>
        </w:rPr>
        <w:t>.</w:t>
      </w:r>
      <w:r w:rsidR="00FF7782" w:rsidRPr="00A6267A">
        <w:rPr>
          <w:rFonts w:ascii="Times New Roman" w:eastAsia="宋体" w:hAnsi="Times New Roman" w:cs="Times New Roman"/>
          <w:color w:val="000000" w:themeColor="text1"/>
        </w:rPr>
        <w:t>5</w:t>
      </w:r>
      <w:r w:rsidR="001F5261" w:rsidRPr="00A6267A">
        <w:rPr>
          <w:rFonts w:ascii="Times New Roman" w:eastAsia="宋体" w:hAnsi="Times New Roman" w:cs="Times New Roman" w:hint="eastAsia"/>
          <w:color w:val="000000" w:themeColor="text1"/>
        </w:rPr>
        <w:t xml:space="preserve"> </w:t>
      </w:r>
      <w:r w:rsidR="00FF7782" w:rsidRPr="00A6267A">
        <w:rPr>
          <w:rFonts w:ascii="Times New Roman" w:eastAsia="宋体" w:hAnsi="Times New Roman" w:cs="Times New Roman"/>
          <w:color w:val="000000" w:themeColor="text1"/>
        </w:rPr>
        <w:t>kg</w:t>
      </w:r>
      <w:r w:rsidRPr="00A6267A">
        <w:rPr>
          <w:rFonts w:ascii="Times New Roman" w:eastAsia="宋体" w:hAnsi="Times New Roman" w:cs="Times New Roman"/>
          <w:color w:val="000000" w:themeColor="text1"/>
        </w:rPr>
        <w:t>，</w:t>
      </w:r>
      <w:r w:rsidR="00FF7782" w:rsidRPr="00A6267A">
        <w:rPr>
          <w:rFonts w:ascii="Times New Roman" w:eastAsia="宋体" w:hAnsi="Times New Roman" w:cs="Times New Roman"/>
          <w:i/>
          <w:iCs/>
          <w:color w:val="000000" w:themeColor="text1"/>
        </w:rPr>
        <w:t>μ</w:t>
      </w:r>
      <w:r w:rsidR="00FF7782" w:rsidRPr="00A6267A">
        <w:rPr>
          <w:rFonts w:ascii="Times New Roman" w:eastAsia="宋体" w:hAnsi="Times New Roman" w:cs="Times New Roman"/>
          <w:color w:val="000000" w:themeColor="text1"/>
        </w:rPr>
        <w:t>=</w:t>
      </w:r>
      <w:r w:rsidR="000E300D" w:rsidRPr="00A6267A">
        <w:rPr>
          <w:rFonts w:hint="eastAsia"/>
          <w:color w:val="000000" w:themeColor="text1"/>
          <w:position w:val="-24"/>
        </w:rPr>
        <w:object w:dxaOrig="320" w:dyaOrig="620" w14:anchorId="297F1150">
          <v:shape id="_x0000_i1026" type="#_x0000_t75" style="width:16.45pt;height:31.4pt" o:ole="">
            <v:imagedata r:id="rId21" o:title=""/>
          </v:shape>
          <o:OLEObject Type="Embed" ProgID="Equation.DSMT4" ShapeID="_x0000_i1026" DrawAspect="Content" ObjectID="_1800906699" r:id="rId22"/>
        </w:object>
      </w:r>
    </w:p>
    <w:p w14:paraId="38A3DFF1" w14:textId="4F08E834" w:rsidR="00B16989" w:rsidRPr="00A6267A" w:rsidRDefault="00740D49"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C</w:t>
      </w:r>
      <w:r w:rsidR="00B129F9" w:rsidRPr="00A6267A">
        <w:rPr>
          <w:rFonts w:ascii="Times New Roman" w:eastAsia="宋体" w:hAnsi="Times New Roman" w:cs="Times New Roman"/>
          <w:color w:val="000000" w:themeColor="text1"/>
        </w:rPr>
        <w:t>．</w:t>
      </w:r>
      <w:r w:rsidR="00FF7782" w:rsidRPr="00A6267A">
        <w:rPr>
          <w:rFonts w:ascii="Times New Roman" w:eastAsia="宋体" w:hAnsi="Times New Roman" w:cs="Times New Roman"/>
          <w:i/>
          <w:iCs/>
          <w:color w:val="000000" w:themeColor="text1"/>
        </w:rPr>
        <w:t>m</w:t>
      </w:r>
      <w:r w:rsidR="00FF7782" w:rsidRPr="00A6267A">
        <w:rPr>
          <w:rFonts w:ascii="Times New Roman" w:eastAsia="宋体" w:hAnsi="Times New Roman" w:cs="Times New Roman"/>
          <w:color w:val="000000" w:themeColor="text1"/>
        </w:rPr>
        <w:t>=0</w:t>
      </w:r>
      <w:r w:rsidR="00FF7782" w:rsidRPr="00A6267A">
        <w:rPr>
          <w:rFonts w:ascii="Times New Roman" w:eastAsia="宋体" w:hAnsi="Times New Roman" w:cs="Times New Roman" w:hint="eastAsia"/>
          <w:color w:val="000000" w:themeColor="text1"/>
        </w:rPr>
        <w:t>.</w:t>
      </w:r>
      <w:r w:rsidR="00FF7782" w:rsidRPr="00A6267A">
        <w:rPr>
          <w:rFonts w:ascii="Times New Roman" w:eastAsia="宋体" w:hAnsi="Times New Roman" w:cs="Times New Roman"/>
          <w:color w:val="000000" w:themeColor="text1"/>
        </w:rPr>
        <w:t>5</w:t>
      </w:r>
      <w:r w:rsidR="001F5261" w:rsidRPr="00A6267A">
        <w:rPr>
          <w:rFonts w:ascii="Times New Roman" w:eastAsia="宋体" w:hAnsi="Times New Roman" w:cs="Times New Roman" w:hint="eastAsia"/>
          <w:color w:val="000000" w:themeColor="text1"/>
        </w:rPr>
        <w:t xml:space="preserve"> </w:t>
      </w:r>
      <w:r w:rsidR="00FF7782" w:rsidRPr="00A6267A">
        <w:rPr>
          <w:rFonts w:ascii="Times New Roman" w:eastAsia="宋体" w:hAnsi="Times New Roman" w:cs="Times New Roman"/>
          <w:color w:val="000000" w:themeColor="text1"/>
        </w:rPr>
        <w:t>kg</w:t>
      </w:r>
      <w:r w:rsidRPr="00A6267A">
        <w:rPr>
          <w:rFonts w:ascii="Times New Roman" w:eastAsia="宋体" w:hAnsi="Times New Roman" w:cs="Times New Roman"/>
          <w:color w:val="000000" w:themeColor="text1"/>
        </w:rPr>
        <w:t>，</w:t>
      </w:r>
      <w:r w:rsidR="00FF7782" w:rsidRPr="00A6267A">
        <w:rPr>
          <w:rFonts w:ascii="Times New Roman" w:eastAsia="宋体" w:hAnsi="Times New Roman" w:cs="Times New Roman"/>
          <w:i/>
          <w:iCs/>
          <w:color w:val="000000" w:themeColor="text1"/>
        </w:rPr>
        <w:t>μ</w:t>
      </w:r>
      <w:r w:rsidR="00FF7782" w:rsidRPr="00A6267A">
        <w:rPr>
          <w:rFonts w:ascii="Times New Roman" w:eastAsia="宋体" w:hAnsi="Times New Roman" w:cs="Times New Roman"/>
          <w:color w:val="000000" w:themeColor="text1"/>
        </w:rPr>
        <w:t>=0</w:t>
      </w:r>
      <w:r w:rsidR="00FF7782" w:rsidRPr="00A6267A">
        <w:rPr>
          <w:rFonts w:ascii="Times New Roman" w:eastAsia="宋体" w:hAnsi="Times New Roman" w:cs="Times New Roman" w:hint="eastAsia"/>
          <w:color w:val="000000" w:themeColor="text1"/>
        </w:rPr>
        <w:t>.</w:t>
      </w:r>
      <w:r w:rsidR="00FF7782" w:rsidRPr="00A6267A">
        <w:rPr>
          <w:rFonts w:ascii="Times New Roman" w:eastAsia="宋体" w:hAnsi="Times New Roman" w:cs="Times New Roman"/>
          <w:color w:val="000000" w:themeColor="text1"/>
        </w:rPr>
        <w:t>2</w:t>
      </w:r>
      <w:r w:rsidR="00FF7782" w:rsidRPr="00A6267A">
        <w:rPr>
          <w:rFonts w:ascii="Times New Roman" w:eastAsia="宋体" w:hAnsi="Times New Roman" w:cs="Times New Roman"/>
          <w:color w:val="000000" w:themeColor="text1"/>
        </w:rPr>
        <w:tab/>
      </w:r>
      <w:r w:rsidR="00FF7782" w:rsidRPr="00A6267A">
        <w:rPr>
          <w:rFonts w:ascii="Times New Roman" w:eastAsia="宋体" w:hAnsi="Times New Roman" w:cs="Times New Roman"/>
          <w:color w:val="000000" w:themeColor="text1"/>
        </w:rPr>
        <w:tab/>
      </w:r>
      <w:r w:rsidRPr="00A6267A">
        <w:rPr>
          <w:rFonts w:ascii="Times New Roman" w:eastAsia="宋体" w:hAnsi="Times New Roman" w:cs="Times New Roman"/>
          <w:color w:val="000000" w:themeColor="text1"/>
        </w:rPr>
        <w:t>D</w:t>
      </w:r>
      <w:r w:rsidR="00B129F9" w:rsidRPr="00A6267A">
        <w:rPr>
          <w:rFonts w:ascii="Times New Roman" w:eastAsia="宋体" w:hAnsi="Times New Roman" w:cs="Times New Roman"/>
          <w:color w:val="000000" w:themeColor="text1"/>
        </w:rPr>
        <w:t>．</w:t>
      </w:r>
      <w:r w:rsidR="00FF7782" w:rsidRPr="00A6267A">
        <w:rPr>
          <w:rFonts w:ascii="Times New Roman" w:eastAsia="宋体" w:hAnsi="Times New Roman" w:cs="Times New Roman"/>
          <w:i/>
          <w:iCs/>
          <w:color w:val="000000" w:themeColor="text1"/>
        </w:rPr>
        <w:t>m</w:t>
      </w:r>
      <w:r w:rsidR="00FF7782" w:rsidRPr="00A6267A">
        <w:rPr>
          <w:rFonts w:ascii="Times New Roman" w:eastAsia="宋体" w:hAnsi="Times New Roman" w:cs="Times New Roman"/>
          <w:color w:val="000000" w:themeColor="text1"/>
        </w:rPr>
        <w:t>=1</w:t>
      </w:r>
      <w:r w:rsidR="001F5261" w:rsidRPr="00A6267A">
        <w:rPr>
          <w:rFonts w:ascii="Times New Roman" w:eastAsia="宋体" w:hAnsi="Times New Roman" w:cs="Times New Roman" w:hint="eastAsia"/>
          <w:color w:val="000000" w:themeColor="text1"/>
        </w:rPr>
        <w:t xml:space="preserve"> </w:t>
      </w:r>
      <w:r w:rsidR="00FF7782" w:rsidRPr="00A6267A">
        <w:rPr>
          <w:rFonts w:ascii="Times New Roman" w:eastAsia="宋体" w:hAnsi="Times New Roman" w:cs="Times New Roman"/>
          <w:color w:val="000000" w:themeColor="text1"/>
        </w:rPr>
        <w:t>kg</w:t>
      </w:r>
      <w:r w:rsidRPr="00A6267A">
        <w:rPr>
          <w:rFonts w:ascii="Times New Roman" w:eastAsia="宋体" w:hAnsi="Times New Roman" w:cs="Times New Roman"/>
          <w:color w:val="000000" w:themeColor="text1"/>
        </w:rPr>
        <w:t>，</w:t>
      </w:r>
      <w:r w:rsidR="00FF7782" w:rsidRPr="00A6267A">
        <w:rPr>
          <w:rFonts w:ascii="Times New Roman" w:eastAsia="宋体" w:hAnsi="Times New Roman" w:cs="Times New Roman"/>
          <w:i/>
          <w:iCs/>
          <w:color w:val="000000" w:themeColor="text1"/>
        </w:rPr>
        <w:t>μ</w:t>
      </w:r>
      <w:r w:rsidR="00FF7782" w:rsidRPr="00A6267A">
        <w:rPr>
          <w:rFonts w:ascii="Times New Roman" w:eastAsia="宋体" w:hAnsi="Times New Roman" w:cs="Times New Roman"/>
          <w:color w:val="000000" w:themeColor="text1"/>
        </w:rPr>
        <w:t>=0</w:t>
      </w:r>
      <w:r w:rsidR="00FF7782" w:rsidRPr="00A6267A">
        <w:rPr>
          <w:rFonts w:ascii="Times New Roman" w:eastAsia="宋体" w:hAnsi="Times New Roman" w:cs="Times New Roman" w:hint="eastAsia"/>
          <w:color w:val="000000" w:themeColor="text1"/>
        </w:rPr>
        <w:t>.</w:t>
      </w:r>
      <w:r w:rsidR="00FF7782" w:rsidRPr="00A6267A">
        <w:rPr>
          <w:rFonts w:ascii="Times New Roman" w:eastAsia="宋体" w:hAnsi="Times New Roman" w:cs="Times New Roman"/>
          <w:color w:val="000000" w:themeColor="text1"/>
        </w:rPr>
        <w:t>2</w:t>
      </w:r>
    </w:p>
    <w:p w14:paraId="3BB39780" w14:textId="2F3FC296" w:rsidR="000E300D" w:rsidRPr="00A6267A" w:rsidRDefault="000E300D"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【答案】</w:t>
      </w:r>
      <w:r w:rsidRPr="00A6267A">
        <w:rPr>
          <w:rFonts w:ascii="Times New Roman" w:eastAsia="宋体" w:hAnsi="Times New Roman" w:cs="Times New Roman" w:hint="eastAsia"/>
          <w:color w:val="000000" w:themeColor="text1"/>
        </w:rPr>
        <w:t>A</w:t>
      </w:r>
    </w:p>
    <w:p w14:paraId="3BA524AB" w14:textId="77777777" w:rsidR="00FF7782" w:rsidRPr="00A6267A" w:rsidRDefault="00FF7782" w:rsidP="00351276">
      <w:pPr>
        <w:spacing w:line="312" w:lineRule="auto"/>
        <w:rPr>
          <w:rFonts w:ascii="Times New Roman" w:eastAsia="宋体" w:hAnsi="Times New Roman" w:cs="Times New Roman"/>
          <w:color w:val="000000" w:themeColor="text1"/>
        </w:rPr>
      </w:pPr>
    </w:p>
    <w:p w14:paraId="01D2E63E" w14:textId="65608C91" w:rsidR="00B16989" w:rsidRPr="00A6267A" w:rsidRDefault="00FF7782" w:rsidP="00351276">
      <w:pPr>
        <w:spacing w:line="312" w:lineRule="auto"/>
        <w:rPr>
          <w:rFonts w:ascii="Times New Roman" w:eastAsia="黑体" w:hAnsi="Times New Roman" w:cs="Times New Roman"/>
          <w:color w:val="000000" w:themeColor="text1"/>
        </w:rPr>
      </w:pPr>
      <w:r w:rsidRPr="00A6267A">
        <w:rPr>
          <w:rFonts w:ascii="Times New Roman" w:eastAsia="黑体" w:hAnsi="Times New Roman" w:cs="Times New Roman"/>
          <w:color w:val="000000" w:themeColor="text1"/>
        </w:rPr>
        <w:t>二、非选择题（共</w:t>
      </w:r>
      <w:r w:rsidRPr="00A6267A">
        <w:rPr>
          <w:rFonts w:ascii="Times New Roman" w:eastAsia="黑体" w:hAnsi="Times New Roman" w:cs="Times New Roman"/>
          <w:color w:val="000000" w:themeColor="text1"/>
        </w:rPr>
        <w:t>72</w:t>
      </w:r>
      <w:r w:rsidRPr="00A6267A">
        <w:rPr>
          <w:rFonts w:ascii="Times New Roman" w:eastAsia="黑体" w:hAnsi="Times New Roman" w:cs="Times New Roman"/>
          <w:color w:val="000000" w:themeColor="text1"/>
        </w:rPr>
        <w:t>分）</w:t>
      </w:r>
    </w:p>
    <w:p w14:paraId="2A4CD2DE" w14:textId="69F919DF" w:rsidR="00E50A8F" w:rsidRPr="00A6267A" w:rsidRDefault="00740D49"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22</w:t>
      </w:r>
      <w:r w:rsidR="00B129F9" w:rsidRPr="00A6267A">
        <w:rPr>
          <w:rFonts w:ascii="Times New Roman" w:eastAsia="宋体" w:hAnsi="Times New Roman" w:cs="Times New Roman"/>
          <w:color w:val="000000" w:themeColor="text1"/>
        </w:rPr>
        <w:t>．</w:t>
      </w:r>
      <w:bookmarkStart w:id="4" w:name="OLE_LINK3"/>
      <w:r w:rsidR="00FF7782" w:rsidRPr="00A6267A">
        <w:rPr>
          <w:rFonts w:ascii="Times New Roman" w:eastAsia="宋体" w:hAnsi="Times New Roman" w:cs="Times New Roman"/>
          <w:color w:val="000000" w:themeColor="text1"/>
        </w:rPr>
        <w:t>（</w:t>
      </w:r>
      <w:bookmarkEnd w:id="4"/>
      <w:r w:rsidR="00FF7782" w:rsidRPr="00A6267A">
        <w:rPr>
          <w:rFonts w:ascii="Times New Roman" w:eastAsia="宋体" w:hAnsi="Times New Roman" w:cs="Times New Roman"/>
          <w:color w:val="000000" w:themeColor="text1"/>
        </w:rPr>
        <w:t>20</w:t>
      </w:r>
      <w:r w:rsidR="00FF7782" w:rsidRPr="00A6267A">
        <w:rPr>
          <w:rFonts w:ascii="Times New Roman" w:eastAsia="宋体" w:hAnsi="Times New Roman" w:cs="Times New Roman" w:hint="eastAsia"/>
          <w:color w:val="000000" w:themeColor="text1"/>
        </w:rPr>
        <w:t>04</w:t>
      </w:r>
      <w:r w:rsidR="00FF7782" w:rsidRPr="00A6267A">
        <w:rPr>
          <w:rFonts w:ascii="Times New Roman" w:eastAsia="宋体" w:hAnsi="Times New Roman" w:cs="Times New Roman"/>
          <w:color w:val="000000" w:themeColor="text1"/>
        </w:rPr>
        <w:t>·</w:t>
      </w:r>
      <w:r w:rsidR="00FF7782" w:rsidRPr="00A6267A">
        <w:rPr>
          <w:rFonts w:ascii="Times New Roman" w:eastAsia="宋体" w:hAnsi="Times New Roman" w:cs="Times New Roman"/>
          <w:color w:val="000000" w:themeColor="text1"/>
        </w:rPr>
        <w:t>全国</w:t>
      </w:r>
      <w:r w:rsidR="00E50A8F" w:rsidRPr="00A6267A">
        <w:rPr>
          <w:rFonts w:ascii="Times New Roman" w:eastAsia="宋体" w:hAnsi="Times New Roman" w:cs="Times New Roman"/>
          <w:color w:val="000000" w:themeColor="text1"/>
        </w:rPr>
        <w:t>Ⅱ</w:t>
      </w:r>
      <w:r w:rsidR="00FF7782" w:rsidRPr="00A6267A">
        <w:rPr>
          <w:rFonts w:ascii="Times New Roman" w:eastAsia="宋体" w:hAnsi="Times New Roman" w:cs="Times New Roman"/>
          <w:color w:val="000000" w:themeColor="text1"/>
        </w:rPr>
        <w:t>·22</w:t>
      </w:r>
      <w:r w:rsidR="00FF7782" w:rsidRPr="00A6267A">
        <w:rPr>
          <w:rFonts w:ascii="Times New Roman" w:eastAsia="宋体" w:hAnsi="Times New Roman" w:cs="Times New Roman"/>
          <w:color w:val="000000" w:themeColor="text1"/>
        </w:rPr>
        <w:t>）（</w:t>
      </w:r>
      <w:r w:rsidR="00FF7782" w:rsidRPr="00A6267A">
        <w:rPr>
          <w:rFonts w:ascii="Times New Roman" w:eastAsia="宋体" w:hAnsi="Times New Roman" w:cs="Times New Roman"/>
          <w:color w:val="000000" w:themeColor="text1"/>
        </w:rPr>
        <w:t>18</w:t>
      </w:r>
      <w:r w:rsidR="00FF7782" w:rsidRPr="00A6267A">
        <w:rPr>
          <w:rFonts w:ascii="Times New Roman" w:eastAsia="宋体" w:hAnsi="Times New Roman" w:cs="Times New Roman"/>
          <w:color w:val="000000" w:themeColor="text1"/>
        </w:rPr>
        <w:t>分）</w:t>
      </w:r>
      <w:r w:rsidRPr="00A6267A">
        <w:rPr>
          <w:rFonts w:ascii="Times New Roman" w:eastAsia="宋体" w:hAnsi="Times New Roman" w:cs="Times New Roman"/>
          <w:color w:val="000000" w:themeColor="text1"/>
        </w:rPr>
        <w:t>用以下器材测量一待测电阻</w:t>
      </w:r>
      <w:r w:rsidR="00FF7782" w:rsidRPr="00A6267A">
        <w:rPr>
          <w:rFonts w:ascii="Times New Roman" w:eastAsia="宋体" w:hAnsi="Times New Roman" w:cs="Times New Roman"/>
          <w:i/>
          <w:iCs/>
          <w:color w:val="000000" w:themeColor="text1"/>
        </w:rPr>
        <w:t>R</w:t>
      </w:r>
      <w:r w:rsidR="00FF7782" w:rsidRPr="00A6267A">
        <w:rPr>
          <w:rFonts w:ascii="Times New Roman" w:eastAsia="宋体" w:hAnsi="Times New Roman" w:cs="Times New Roman"/>
          <w:color w:val="000000" w:themeColor="text1"/>
          <w:vertAlign w:val="subscript"/>
        </w:rPr>
        <w:t>x</w:t>
      </w:r>
      <w:r w:rsidRPr="00A6267A">
        <w:rPr>
          <w:rFonts w:ascii="Times New Roman" w:eastAsia="宋体" w:hAnsi="Times New Roman" w:cs="Times New Roman"/>
          <w:color w:val="000000" w:themeColor="text1"/>
        </w:rPr>
        <w:t>，</w:t>
      </w:r>
    </w:p>
    <w:p w14:paraId="12D779CB" w14:textId="7DD66C08" w:rsidR="00B16989" w:rsidRPr="00A6267A" w:rsidRDefault="00E50A8F"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i/>
          <w:iCs/>
          <w:color w:val="000000" w:themeColor="text1"/>
        </w:rPr>
        <w:t>R</w:t>
      </w:r>
      <w:r w:rsidRPr="00A6267A">
        <w:rPr>
          <w:rFonts w:ascii="Times New Roman" w:eastAsia="宋体" w:hAnsi="Times New Roman" w:cs="Times New Roman"/>
          <w:color w:val="000000" w:themeColor="text1"/>
          <w:vertAlign w:val="subscript"/>
        </w:rPr>
        <w:t>x</w:t>
      </w:r>
      <w:r w:rsidRPr="00A6267A">
        <w:rPr>
          <w:rFonts w:ascii="Times New Roman" w:eastAsia="宋体" w:hAnsi="Times New Roman" w:cs="Times New Roman"/>
          <w:color w:val="000000" w:themeColor="text1"/>
        </w:rPr>
        <w:t>的阻值</w:t>
      </w:r>
      <w:r w:rsidR="00FF7782" w:rsidRPr="00A6267A">
        <w:rPr>
          <w:rFonts w:ascii="Times New Roman" w:eastAsia="宋体" w:hAnsi="Times New Roman" w:cs="Times New Roman"/>
          <w:color w:val="000000" w:themeColor="text1"/>
        </w:rPr>
        <w:t>（</w:t>
      </w:r>
      <w:r w:rsidR="00FF7782" w:rsidRPr="00A6267A">
        <w:rPr>
          <w:rFonts w:ascii="Times New Roman" w:eastAsia="宋体" w:hAnsi="Times New Roman" w:cs="Times New Roman"/>
          <w:color w:val="000000" w:themeColor="text1"/>
        </w:rPr>
        <w:t>900~1000</w:t>
      </w:r>
      <w:r w:rsidR="00351276" w:rsidRPr="00A6267A">
        <w:rPr>
          <w:rFonts w:ascii="Times New Roman" w:eastAsia="宋体" w:hAnsi="Times New Roman" w:cs="Times New Roman" w:hint="eastAsia"/>
          <w:color w:val="000000" w:themeColor="text1"/>
        </w:rPr>
        <w:t xml:space="preserve"> </w:t>
      </w:r>
      <w:r w:rsidR="00FF7782" w:rsidRPr="00A6267A">
        <w:rPr>
          <w:rFonts w:ascii="Times New Roman" w:eastAsia="宋体" w:hAnsi="Times New Roman" w:cs="Times New Roman"/>
          <w:color w:val="000000" w:themeColor="text1"/>
        </w:rPr>
        <w:t>Ω</w:t>
      </w:r>
      <w:r w:rsidR="00FF7782"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w:t>
      </w:r>
    </w:p>
    <w:p w14:paraId="6F682D19" w14:textId="797B8BCC" w:rsidR="00B16989" w:rsidRPr="00A6267A" w:rsidRDefault="0010085F"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noProof/>
          <w:color w:val="000000" w:themeColor="text1"/>
        </w:rPr>
        <w:drawing>
          <wp:anchor distT="0" distB="0" distL="114300" distR="114300" simplePos="0" relativeHeight="251677184" behindDoc="0" locked="0" layoutInCell="1" allowOverlap="1" wp14:anchorId="003EBED5" wp14:editId="46A72C25">
            <wp:simplePos x="0" y="0"/>
            <wp:positionH relativeFrom="column">
              <wp:posOffset>4709251</wp:posOffset>
            </wp:positionH>
            <wp:positionV relativeFrom="paragraph">
              <wp:posOffset>81055</wp:posOffset>
            </wp:positionV>
            <wp:extent cx="1403985" cy="1115695"/>
            <wp:effectExtent l="0" t="0" r="0"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403985" cy="1115695"/>
                    </a:xfrm>
                    <a:prstGeom prst="rect">
                      <a:avLst/>
                    </a:prstGeom>
                  </pic:spPr>
                </pic:pic>
              </a:graphicData>
            </a:graphic>
          </wp:anchor>
        </w:drawing>
      </w:r>
      <w:r w:rsidRPr="00A6267A">
        <w:rPr>
          <w:rFonts w:ascii="Times New Roman" w:eastAsia="宋体" w:hAnsi="Times New Roman" w:cs="Times New Roman"/>
          <w:color w:val="000000" w:themeColor="text1"/>
        </w:rPr>
        <w:t>电源</w:t>
      </w:r>
      <m:oMath>
        <m:r>
          <w:rPr>
            <w:rFonts w:ascii="Cambria Math" w:eastAsia="宋体" w:hAnsi="Cambria Math" w:cs="Times New Roman"/>
            <w:color w:val="000000" w:themeColor="text1"/>
          </w:rPr>
          <m:t>E</m:t>
        </m:r>
      </m:oMath>
      <w:r w:rsidRPr="00A6267A">
        <w:rPr>
          <w:rFonts w:ascii="Times New Roman" w:eastAsia="宋体" w:hAnsi="Times New Roman" w:cs="Times New Roman"/>
          <w:color w:val="000000" w:themeColor="text1"/>
        </w:rPr>
        <w:t>，具有一定内阻，电动势约为</w:t>
      </w:r>
      <w:r w:rsidR="00FF7782" w:rsidRPr="00A6267A">
        <w:rPr>
          <w:rFonts w:ascii="Times New Roman" w:eastAsia="宋体" w:hAnsi="Times New Roman" w:cs="Times New Roman"/>
          <w:color w:val="000000" w:themeColor="text1"/>
        </w:rPr>
        <w:t>9</w:t>
      </w:r>
      <w:r w:rsidR="00E50A8F" w:rsidRPr="00A6267A">
        <w:rPr>
          <w:rFonts w:ascii="Times New Roman" w:eastAsia="宋体" w:hAnsi="Times New Roman" w:cs="Times New Roman" w:hint="eastAsia"/>
          <w:color w:val="000000" w:themeColor="text1"/>
        </w:rPr>
        <w:t>.</w:t>
      </w:r>
      <w:r w:rsidR="00FF7782" w:rsidRPr="00A6267A">
        <w:rPr>
          <w:rFonts w:ascii="Times New Roman" w:eastAsia="宋体" w:hAnsi="Times New Roman" w:cs="Times New Roman"/>
          <w:color w:val="000000" w:themeColor="text1"/>
        </w:rPr>
        <w:t>0</w:t>
      </w:r>
      <w:r w:rsidR="00E50A8F" w:rsidRPr="00A6267A">
        <w:rPr>
          <w:rFonts w:ascii="Times New Roman" w:eastAsia="宋体" w:hAnsi="Times New Roman" w:cs="Times New Roman" w:hint="eastAsia"/>
          <w:color w:val="000000" w:themeColor="text1"/>
        </w:rPr>
        <w:t xml:space="preserve"> </w:t>
      </w:r>
      <w:r w:rsidR="00FF7782" w:rsidRPr="00A6267A">
        <w:rPr>
          <w:rFonts w:ascii="Times New Roman" w:eastAsia="宋体" w:hAnsi="Times New Roman" w:cs="Times New Roman"/>
          <w:color w:val="000000" w:themeColor="text1"/>
        </w:rPr>
        <w:t>V</w:t>
      </w:r>
      <w:r w:rsidRPr="00A6267A">
        <w:rPr>
          <w:rFonts w:ascii="Times New Roman" w:eastAsia="宋体" w:hAnsi="Times New Roman" w:cs="Times New Roman"/>
          <w:color w:val="000000" w:themeColor="text1"/>
        </w:rPr>
        <w:t>；</w:t>
      </w:r>
    </w:p>
    <w:p w14:paraId="0A970C73" w14:textId="29D2E67C" w:rsidR="00B16989" w:rsidRPr="00A6267A" w:rsidRDefault="00740D49"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电压表</w:t>
      </w:r>
      <w:r w:rsidR="00FF7782" w:rsidRPr="00A6267A">
        <w:rPr>
          <w:rFonts w:ascii="Times New Roman" w:eastAsia="宋体" w:hAnsi="Times New Roman" w:cs="Times New Roman"/>
          <w:color w:val="000000" w:themeColor="text1"/>
        </w:rPr>
        <w:t>V</w:t>
      </w:r>
      <w:r w:rsidR="00FF7782" w:rsidRPr="00A6267A">
        <w:rPr>
          <w:rFonts w:ascii="Times New Roman" w:eastAsia="宋体" w:hAnsi="Times New Roman" w:cs="Times New Roman"/>
          <w:color w:val="000000" w:themeColor="text1"/>
          <w:vertAlign w:val="subscript"/>
        </w:rPr>
        <w:t>1</w:t>
      </w:r>
      <w:r w:rsidRPr="00A6267A">
        <w:rPr>
          <w:rFonts w:ascii="Times New Roman" w:eastAsia="宋体" w:hAnsi="Times New Roman" w:cs="Times New Roman"/>
          <w:color w:val="000000" w:themeColor="text1"/>
        </w:rPr>
        <w:t>，量程为</w:t>
      </w:r>
      <w:r w:rsidR="00FF7782" w:rsidRPr="00A6267A">
        <w:rPr>
          <w:rFonts w:ascii="Times New Roman" w:eastAsia="宋体" w:hAnsi="Times New Roman" w:cs="Times New Roman"/>
          <w:color w:val="000000" w:themeColor="text1"/>
        </w:rPr>
        <w:t>1</w:t>
      </w:r>
      <w:r w:rsidR="00E50A8F" w:rsidRPr="00A6267A">
        <w:rPr>
          <w:rFonts w:ascii="Times New Roman" w:eastAsia="宋体" w:hAnsi="Times New Roman" w:cs="Times New Roman" w:hint="eastAsia"/>
          <w:color w:val="000000" w:themeColor="text1"/>
        </w:rPr>
        <w:t>.</w:t>
      </w:r>
      <w:r w:rsidR="00FF7782" w:rsidRPr="00A6267A">
        <w:rPr>
          <w:rFonts w:ascii="Times New Roman" w:eastAsia="宋体" w:hAnsi="Times New Roman" w:cs="Times New Roman"/>
          <w:color w:val="000000" w:themeColor="text1"/>
        </w:rPr>
        <w:t>5</w:t>
      </w:r>
      <w:r w:rsidR="00E50A8F" w:rsidRPr="00A6267A">
        <w:rPr>
          <w:rFonts w:ascii="Times New Roman" w:eastAsia="宋体" w:hAnsi="Times New Roman" w:cs="Times New Roman" w:hint="eastAsia"/>
          <w:color w:val="000000" w:themeColor="text1"/>
        </w:rPr>
        <w:t xml:space="preserve"> </w:t>
      </w:r>
      <w:r w:rsidR="00FF7782" w:rsidRPr="00A6267A">
        <w:rPr>
          <w:rFonts w:ascii="Times New Roman" w:eastAsia="宋体" w:hAnsi="Times New Roman" w:cs="Times New Roman"/>
          <w:color w:val="000000" w:themeColor="text1"/>
        </w:rPr>
        <w:t>V</w:t>
      </w:r>
      <w:r w:rsidRPr="00A6267A">
        <w:rPr>
          <w:rFonts w:ascii="Times New Roman" w:eastAsia="宋体" w:hAnsi="Times New Roman" w:cs="Times New Roman"/>
          <w:color w:val="000000" w:themeColor="text1"/>
        </w:rPr>
        <w:t>，内阻</w:t>
      </w:r>
      <w:r w:rsidR="00FF7782" w:rsidRPr="00A6267A">
        <w:rPr>
          <w:rFonts w:ascii="Times New Roman" w:eastAsia="宋体" w:hAnsi="Times New Roman" w:cs="Times New Roman"/>
          <w:i/>
          <w:iCs/>
          <w:color w:val="000000" w:themeColor="text1"/>
        </w:rPr>
        <w:t>r</w:t>
      </w:r>
      <w:r w:rsidR="00FF7782" w:rsidRPr="00A6267A">
        <w:rPr>
          <w:rFonts w:ascii="Times New Roman" w:eastAsia="宋体" w:hAnsi="Times New Roman" w:cs="Times New Roman"/>
          <w:color w:val="000000" w:themeColor="text1"/>
          <w:vertAlign w:val="subscript"/>
        </w:rPr>
        <w:t>1</w:t>
      </w:r>
      <w:r w:rsidR="00FF7782" w:rsidRPr="00A6267A">
        <w:rPr>
          <w:rFonts w:ascii="Times New Roman" w:eastAsia="宋体" w:hAnsi="Times New Roman" w:cs="Times New Roman"/>
          <w:color w:val="000000" w:themeColor="text1"/>
        </w:rPr>
        <w:t>=750</w:t>
      </w:r>
      <w:r w:rsidR="00E50A8F" w:rsidRPr="00A6267A">
        <w:rPr>
          <w:rFonts w:ascii="Times New Roman" w:eastAsia="宋体" w:hAnsi="Times New Roman" w:cs="Times New Roman" w:hint="eastAsia"/>
          <w:color w:val="000000" w:themeColor="text1"/>
        </w:rPr>
        <w:t xml:space="preserve"> </w:t>
      </w:r>
      <w:r w:rsidR="00FF7782" w:rsidRPr="00A6267A">
        <w:rPr>
          <w:rFonts w:ascii="Times New Roman" w:eastAsia="宋体" w:hAnsi="Times New Roman" w:cs="Times New Roman"/>
          <w:color w:val="000000" w:themeColor="text1"/>
        </w:rPr>
        <w:t>Ω</w:t>
      </w:r>
      <w:r w:rsidRPr="00A6267A">
        <w:rPr>
          <w:rFonts w:ascii="Times New Roman" w:eastAsia="宋体" w:hAnsi="Times New Roman" w:cs="Times New Roman"/>
          <w:color w:val="000000" w:themeColor="text1"/>
        </w:rPr>
        <w:t>；</w:t>
      </w:r>
    </w:p>
    <w:p w14:paraId="5FC54EB3" w14:textId="4F4E529B" w:rsidR="00B16989" w:rsidRPr="00A6267A" w:rsidRDefault="00740D49"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电压表</w:t>
      </w:r>
      <w:r w:rsidR="00FF7782" w:rsidRPr="00A6267A">
        <w:rPr>
          <w:rFonts w:ascii="Times New Roman" w:eastAsia="宋体" w:hAnsi="Times New Roman" w:cs="Times New Roman"/>
          <w:color w:val="000000" w:themeColor="text1"/>
        </w:rPr>
        <w:t>V</w:t>
      </w:r>
      <w:r w:rsidR="00FF7782" w:rsidRPr="00A6267A">
        <w:rPr>
          <w:rFonts w:ascii="Times New Roman" w:eastAsia="宋体" w:hAnsi="Times New Roman" w:cs="Times New Roman"/>
          <w:color w:val="000000" w:themeColor="text1"/>
          <w:vertAlign w:val="subscript"/>
        </w:rPr>
        <w:t>2</w:t>
      </w:r>
      <w:r w:rsidRPr="00A6267A">
        <w:rPr>
          <w:rFonts w:ascii="Times New Roman" w:eastAsia="宋体" w:hAnsi="Times New Roman" w:cs="Times New Roman"/>
          <w:color w:val="000000" w:themeColor="text1"/>
        </w:rPr>
        <w:t>，量程为</w:t>
      </w:r>
      <w:r w:rsidR="00FF7782" w:rsidRPr="00A6267A">
        <w:rPr>
          <w:rFonts w:ascii="Times New Roman" w:eastAsia="宋体" w:hAnsi="Times New Roman" w:cs="Times New Roman"/>
          <w:color w:val="000000" w:themeColor="text1"/>
        </w:rPr>
        <w:t>5</w:t>
      </w:r>
      <w:r w:rsidR="00E50A8F" w:rsidRPr="00A6267A">
        <w:rPr>
          <w:rFonts w:ascii="Times New Roman" w:eastAsia="宋体" w:hAnsi="Times New Roman" w:cs="Times New Roman" w:hint="eastAsia"/>
          <w:color w:val="000000" w:themeColor="text1"/>
        </w:rPr>
        <w:t xml:space="preserve"> </w:t>
      </w:r>
      <w:r w:rsidR="00FF7782" w:rsidRPr="00A6267A">
        <w:rPr>
          <w:rFonts w:ascii="Times New Roman" w:eastAsia="宋体" w:hAnsi="Times New Roman" w:cs="Times New Roman"/>
          <w:color w:val="000000" w:themeColor="text1"/>
        </w:rPr>
        <w:t>V</w:t>
      </w:r>
      <w:r w:rsidRPr="00A6267A">
        <w:rPr>
          <w:rFonts w:ascii="Times New Roman" w:eastAsia="宋体" w:hAnsi="Times New Roman" w:cs="Times New Roman"/>
          <w:color w:val="000000" w:themeColor="text1"/>
        </w:rPr>
        <w:t>，内阻</w:t>
      </w:r>
      <w:r w:rsidR="00FF7782" w:rsidRPr="00A6267A">
        <w:rPr>
          <w:rFonts w:ascii="Times New Roman" w:eastAsia="宋体" w:hAnsi="Times New Roman" w:cs="Times New Roman"/>
          <w:i/>
          <w:iCs/>
          <w:color w:val="000000" w:themeColor="text1"/>
        </w:rPr>
        <w:t>r</w:t>
      </w:r>
      <w:r w:rsidR="00FF7782" w:rsidRPr="00A6267A">
        <w:rPr>
          <w:rFonts w:ascii="Times New Roman" w:eastAsia="宋体" w:hAnsi="Times New Roman" w:cs="Times New Roman"/>
          <w:color w:val="000000" w:themeColor="text1"/>
          <w:vertAlign w:val="subscript"/>
        </w:rPr>
        <w:t>2</w:t>
      </w:r>
      <w:r w:rsidR="00FF7782" w:rsidRPr="00A6267A">
        <w:rPr>
          <w:rFonts w:ascii="Times New Roman" w:eastAsia="宋体" w:hAnsi="Times New Roman" w:cs="Times New Roman"/>
          <w:color w:val="000000" w:themeColor="text1"/>
        </w:rPr>
        <w:t>=2500</w:t>
      </w:r>
      <w:r w:rsidR="00E50A8F" w:rsidRPr="00A6267A">
        <w:rPr>
          <w:rFonts w:ascii="Times New Roman" w:eastAsia="宋体" w:hAnsi="Times New Roman" w:cs="Times New Roman" w:hint="eastAsia"/>
          <w:color w:val="000000" w:themeColor="text1"/>
        </w:rPr>
        <w:t xml:space="preserve"> </w:t>
      </w:r>
      <w:r w:rsidR="00FF7782" w:rsidRPr="00A6267A">
        <w:rPr>
          <w:rFonts w:ascii="Times New Roman" w:eastAsia="宋体" w:hAnsi="Times New Roman" w:cs="Times New Roman"/>
          <w:color w:val="000000" w:themeColor="text1"/>
        </w:rPr>
        <w:t>Ω</w:t>
      </w:r>
      <w:r w:rsidRPr="00A6267A">
        <w:rPr>
          <w:rFonts w:ascii="Times New Roman" w:eastAsia="宋体" w:hAnsi="Times New Roman" w:cs="Times New Roman"/>
          <w:color w:val="000000" w:themeColor="text1"/>
        </w:rPr>
        <w:t>；</w:t>
      </w:r>
    </w:p>
    <w:p w14:paraId="2F690856" w14:textId="49BE278A" w:rsidR="00B16989" w:rsidRPr="00A6267A" w:rsidRDefault="00740D49"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滑线变阻器</w:t>
      </w:r>
      <w:r w:rsidR="00FF7782" w:rsidRPr="00A6267A">
        <w:rPr>
          <w:rFonts w:ascii="Times New Roman" w:eastAsia="宋体" w:hAnsi="Times New Roman" w:cs="Times New Roman"/>
          <w:i/>
          <w:iCs/>
          <w:color w:val="000000" w:themeColor="text1"/>
        </w:rPr>
        <w:t>R</w:t>
      </w:r>
      <w:r w:rsidRPr="00A6267A">
        <w:rPr>
          <w:rFonts w:ascii="Times New Roman" w:eastAsia="宋体" w:hAnsi="Times New Roman" w:cs="Times New Roman"/>
          <w:color w:val="000000" w:themeColor="text1"/>
        </w:rPr>
        <w:t>，最大阻值约为</w:t>
      </w:r>
      <w:r w:rsidR="00FF7782" w:rsidRPr="00A6267A">
        <w:rPr>
          <w:rFonts w:ascii="Times New Roman" w:eastAsia="宋体" w:hAnsi="Times New Roman" w:cs="Times New Roman"/>
          <w:color w:val="000000" w:themeColor="text1"/>
        </w:rPr>
        <w:t>100</w:t>
      </w:r>
      <w:r w:rsidR="00E50A8F" w:rsidRPr="00A6267A">
        <w:rPr>
          <w:rFonts w:ascii="Times New Roman" w:eastAsia="宋体" w:hAnsi="Times New Roman" w:cs="Times New Roman" w:hint="eastAsia"/>
          <w:color w:val="000000" w:themeColor="text1"/>
        </w:rPr>
        <w:t xml:space="preserve"> </w:t>
      </w:r>
      <w:r w:rsidR="00FF7782" w:rsidRPr="00A6267A">
        <w:rPr>
          <w:rFonts w:ascii="Times New Roman" w:eastAsia="宋体" w:hAnsi="Times New Roman" w:cs="Times New Roman"/>
          <w:color w:val="000000" w:themeColor="text1"/>
        </w:rPr>
        <w:t>Ω</w:t>
      </w:r>
      <w:r w:rsidRPr="00A6267A">
        <w:rPr>
          <w:rFonts w:ascii="Times New Roman" w:eastAsia="宋体" w:hAnsi="Times New Roman" w:cs="Times New Roman"/>
          <w:color w:val="000000" w:themeColor="text1"/>
        </w:rPr>
        <w:t>；</w:t>
      </w:r>
    </w:p>
    <w:p w14:paraId="2C25D30F" w14:textId="77777777" w:rsidR="000E300D" w:rsidRPr="00A6267A" w:rsidRDefault="00740D49"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单刀单掷开关</w:t>
      </w:r>
      <w:r w:rsidR="00FF7782" w:rsidRPr="00A6267A">
        <w:rPr>
          <w:rFonts w:ascii="Times New Roman" w:eastAsia="宋体" w:hAnsi="Times New Roman" w:cs="Times New Roman"/>
          <w:color w:val="000000" w:themeColor="text1"/>
        </w:rPr>
        <w:t>K</w:t>
      </w:r>
      <w:r w:rsidRPr="00A6267A">
        <w:rPr>
          <w:rFonts w:ascii="Times New Roman" w:eastAsia="宋体" w:hAnsi="Times New Roman" w:cs="Times New Roman"/>
          <w:color w:val="000000" w:themeColor="text1"/>
        </w:rPr>
        <w:t>，导线若干</w:t>
      </w:r>
      <w:r w:rsidR="00B129F9" w:rsidRPr="00A6267A">
        <w:rPr>
          <w:rFonts w:ascii="Times New Roman" w:eastAsia="宋体" w:hAnsi="Times New Roman" w:cs="Times New Roman"/>
          <w:color w:val="000000" w:themeColor="text1"/>
        </w:rPr>
        <w:t>．</w:t>
      </w:r>
    </w:p>
    <w:p w14:paraId="01E43729" w14:textId="495025C4" w:rsidR="00083CA4" w:rsidRPr="00A6267A" w:rsidRDefault="00E50A8F"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1</w:t>
      </w:r>
      <w:r w:rsidRPr="00A6267A">
        <w:rPr>
          <w:rFonts w:ascii="Times New Roman" w:eastAsia="宋体" w:hAnsi="Times New Roman" w:cs="Times New Roman"/>
          <w:color w:val="000000" w:themeColor="text1"/>
        </w:rPr>
        <w:t>）</w:t>
      </w:r>
      <w:r w:rsidR="000E300D" w:rsidRPr="00A6267A">
        <w:rPr>
          <w:rFonts w:ascii="Times New Roman" w:eastAsia="宋体" w:hAnsi="Times New Roman" w:cs="Times New Roman"/>
          <w:color w:val="000000" w:themeColor="text1"/>
        </w:rPr>
        <w:t>测量中要求电压表的读数不小于其量程的</w:t>
      </w:r>
      <w:r w:rsidR="000E300D" w:rsidRPr="00A6267A">
        <w:rPr>
          <w:rFonts w:hint="eastAsia"/>
          <w:color w:val="000000" w:themeColor="text1"/>
          <w:position w:val="-24"/>
        </w:rPr>
        <w:object w:dxaOrig="220" w:dyaOrig="620" w14:anchorId="13971DE7">
          <v:shape id="_x0000_i1027" type="#_x0000_t75" style="width:10.4pt;height:31.4pt" o:ole="">
            <v:imagedata r:id="rId24" o:title=""/>
          </v:shape>
          <o:OLEObject Type="Embed" ProgID="Equation.DSMT4" ShapeID="_x0000_i1027" DrawAspect="Content" ObjectID="_1800906700" r:id="rId25"/>
        </w:object>
      </w:r>
      <w:r w:rsidR="000E300D" w:rsidRPr="00A6267A">
        <w:rPr>
          <w:rFonts w:ascii="Times New Roman" w:eastAsia="宋体" w:hAnsi="Times New Roman" w:cs="Times New Roman"/>
          <w:color w:val="000000" w:themeColor="text1"/>
        </w:rPr>
        <w:t>，试画出测量电阻</w:t>
      </w:r>
    </w:p>
    <w:p w14:paraId="033498E4" w14:textId="167E77E7" w:rsidR="00B16989" w:rsidRPr="00A6267A" w:rsidRDefault="00FF7782"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i/>
          <w:iCs/>
          <w:color w:val="000000" w:themeColor="text1"/>
        </w:rPr>
        <w:t>R</w:t>
      </w:r>
      <w:r w:rsidRPr="00A6267A">
        <w:rPr>
          <w:rFonts w:ascii="Times New Roman" w:eastAsia="宋体" w:hAnsi="Times New Roman" w:cs="Times New Roman"/>
          <w:color w:val="000000" w:themeColor="text1"/>
          <w:vertAlign w:val="subscript"/>
        </w:rPr>
        <w:t>x</w:t>
      </w:r>
      <w:r w:rsidR="000E300D" w:rsidRPr="00A6267A">
        <w:rPr>
          <w:rFonts w:ascii="Times New Roman" w:eastAsia="宋体" w:hAnsi="Times New Roman" w:cs="Times New Roman"/>
          <w:color w:val="000000" w:themeColor="text1"/>
        </w:rPr>
        <w:t>的一种实验电路原理图</w:t>
      </w:r>
      <m:oMath>
        <m:r>
          <m:rPr>
            <m:sty m:val="p"/>
          </m:rPr>
          <w:rPr>
            <w:rFonts w:ascii="Cambria Math" w:eastAsia="宋体" w:hAnsi="Cambria Math" w:cs="Times New Roman"/>
            <w:color w:val="000000" w:themeColor="text1"/>
          </w:rPr>
          <m:t>（</m:t>
        </m:r>
      </m:oMath>
      <w:r w:rsidR="000E300D" w:rsidRPr="00A6267A">
        <w:rPr>
          <w:rFonts w:ascii="Times New Roman" w:eastAsia="宋体" w:hAnsi="Times New Roman" w:cs="Times New Roman"/>
          <w:color w:val="000000" w:themeColor="text1"/>
        </w:rPr>
        <w:t>原理图中的元件要用题图中相应的英文字母标注</w:t>
      </w:r>
      <m:oMath>
        <m:r>
          <m:rPr>
            <m:sty m:val="p"/>
          </m:rPr>
          <w:rPr>
            <w:rFonts w:ascii="Cambria Math" w:eastAsia="宋体" w:hAnsi="Cambria Math" w:cs="Times New Roman"/>
            <w:color w:val="000000" w:themeColor="text1"/>
          </w:rPr>
          <m:t>）</m:t>
        </m:r>
      </m:oMath>
      <w:r w:rsidR="00B129F9" w:rsidRPr="00A6267A">
        <w:rPr>
          <w:rFonts w:ascii="Times New Roman" w:eastAsia="宋体" w:hAnsi="Times New Roman" w:cs="Times New Roman"/>
          <w:color w:val="000000" w:themeColor="text1"/>
        </w:rPr>
        <w:t>．</w:t>
      </w:r>
      <w:r w:rsidR="000E300D" w:rsidRPr="00A6267A">
        <w:rPr>
          <w:rFonts w:ascii="Times New Roman" w:eastAsia="宋体" w:hAnsi="Times New Roman" w:cs="Times New Roman"/>
          <w:color w:val="000000" w:themeColor="text1"/>
        </w:rPr>
        <w:tab/>
      </w:r>
      <w:r w:rsidR="000E300D" w:rsidRPr="00A6267A">
        <w:rPr>
          <w:rFonts w:ascii="Times New Roman" w:eastAsia="宋体" w:hAnsi="Times New Roman" w:cs="Times New Roman"/>
          <w:color w:val="000000" w:themeColor="text1"/>
        </w:rPr>
        <w:tab/>
      </w:r>
    </w:p>
    <w:p w14:paraId="13DA21A0" w14:textId="0CCA9C22" w:rsidR="00B16989" w:rsidRPr="00A6267A" w:rsidRDefault="00351276"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noProof/>
          <w:color w:val="000000" w:themeColor="text1"/>
        </w:rPr>
        <w:lastRenderedPageBreak/>
        <w:drawing>
          <wp:anchor distT="0" distB="0" distL="114300" distR="114300" simplePos="0" relativeHeight="251680256" behindDoc="0" locked="0" layoutInCell="1" allowOverlap="1" wp14:anchorId="614BC11E" wp14:editId="67D9DDD3">
            <wp:simplePos x="0" y="0"/>
            <wp:positionH relativeFrom="column">
              <wp:posOffset>4705011</wp:posOffset>
            </wp:positionH>
            <wp:positionV relativeFrom="paragraph">
              <wp:posOffset>66631</wp:posOffset>
            </wp:positionV>
            <wp:extent cx="1256030" cy="1036320"/>
            <wp:effectExtent l="0" t="0" r="1270"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56030" cy="1036320"/>
                    </a:xfrm>
                    <a:prstGeom prst="rect">
                      <a:avLst/>
                    </a:prstGeom>
                  </pic:spPr>
                </pic:pic>
              </a:graphicData>
            </a:graphic>
            <wp14:sizeRelH relativeFrom="margin">
              <wp14:pctWidth>0</wp14:pctWidth>
            </wp14:sizeRelH>
            <wp14:sizeRelV relativeFrom="margin">
              <wp14:pctHeight>0</wp14:pctHeight>
            </wp14:sizeRelV>
          </wp:anchor>
        </w:drawing>
      </w:r>
      <w:r w:rsidR="00E50A8F" w:rsidRPr="00A6267A">
        <w:rPr>
          <w:rFonts w:ascii="Times New Roman" w:eastAsia="宋体" w:hAnsi="Times New Roman" w:cs="Times New Roman"/>
          <w:color w:val="000000" w:themeColor="text1"/>
        </w:rPr>
        <w:t>（</w:t>
      </w:r>
      <w:r w:rsidR="00E50A8F" w:rsidRPr="00A6267A">
        <w:rPr>
          <w:rFonts w:ascii="Times New Roman" w:eastAsia="宋体" w:hAnsi="Times New Roman" w:cs="Times New Roman"/>
          <w:color w:val="000000" w:themeColor="text1"/>
        </w:rPr>
        <w:t>2</w:t>
      </w:r>
      <w:r w:rsidR="00E50A8F" w:rsidRPr="00A6267A">
        <w:rPr>
          <w:rFonts w:ascii="Times New Roman" w:eastAsia="宋体" w:hAnsi="Times New Roman" w:cs="Times New Roman"/>
          <w:color w:val="000000" w:themeColor="text1"/>
        </w:rPr>
        <w:t>）根据你所画的电路原理图在题给的实物图上画出连线</w:t>
      </w:r>
      <w:r w:rsidR="00B129F9" w:rsidRPr="00A6267A">
        <w:rPr>
          <w:rFonts w:ascii="Times New Roman" w:eastAsia="宋体" w:hAnsi="Times New Roman" w:cs="Times New Roman"/>
          <w:color w:val="000000" w:themeColor="text1"/>
        </w:rPr>
        <w:t>．</w:t>
      </w:r>
    </w:p>
    <w:p w14:paraId="3248A37B" w14:textId="316F3A84" w:rsidR="00B16989" w:rsidRPr="00A6267A" w:rsidRDefault="00E50A8F" w:rsidP="00351276">
      <w:pPr>
        <w:spacing w:line="312" w:lineRule="auto"/>
        <w:ind w:firstLineChars="200"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3</w:t>
      </w:r>
      <w:r w:rsidRPr="00A6267A">
        <w:rPr>
          <w:rFonts w:ascii="Times New Roman" w:eastAsia="宋体" w:hAnsi="Times New Roman" w:cs="Times New Roman"/>
          <w:color w:val="000000" w:themeColor="text1"/>
        </w:rPr>
        <w:t>）若电压表</w:t>
      </w:r>
      <w:r w:rsidRPr="00A6267A">
        <w:rPr>
          <w:rFonts w:ascii="Times New Roman" w:eastAsia="宋体" w:hAnsi="Times New Roman" w:cs="Times New Roman"/>
          <w:color w:val="000000" w:themeColor="text1"/>
        </w:rPr>
        <w:t>V</w:t>
      </w:r>
      <w:r w:rsidRPr="00A6267A">
        <w:rPr>
          <w:rFonts w:ascii="Times New Roman" w:eastAsia="宋体" w:hAnsi="Times New Roman" w:cs="Times New Roman"/>
          <w:color w:val="000000" w:themeColor="text1"/>
          <w:vertAlign w:val="subscript"/>
        </w:rPr>
        <w:t>1</w:t>
      </w:r>
      <w:r w:rsidRPr="00A6267A">
        <w:rPr>
          <w:rFonts w:ascii="Times New Roman" w:eastAsia="宋体" w:hAnsi="Times New Roman" w:cs="Times New Roman"/>
          <w:color w:val="000000" w:themeColor="text1"/>
        </w:rPr>
        <w:t>的读数用</w:t>
      </w:r>
      <w:r w:rsidRPr="00A6267A">
        <w:rPr>
          <w:rFonts w:ascii="Times New Roman" w:eastAsia="宋体" w:hAnsi="Times New Roman" w:cs="Times New Roman"/>
          <w:i/>
          <w:iCs/>
          <w:color w:val="000000" w:themeColor="text1"/>
        </w:rPr>
        <w:t>U</w:t>
      </w:r>
      <w:r w:rsidRPr="00A6267A">
        <w:rPr>
          <w:rFonts w:ascii="Times New Roman" w:eastAsia="宋体" w:hAnsi="Times New Roman" w:cs="Times New Roman"/>
          <w:color w:val="000000" w:themeColor="text1"/>
          <w:vertAlign w:val="subscript"/>
        </w:rPr>
        <w:t>1</w:t>
      </w:r>
      <w:r w:rsidRPr="00A6267A">
        <w:rPr>
          <w:rFonts w:ascii="Times New Roman" w:eastAsia="宋体" w:hAnsi="Times New Roman" w:cs="Times New Roman"/>
          <w:color w:val="000000" w:themeColor="text1"/>
        </w:rPr>
        <w:t>表示，电压表</w:t>
      </w:r>
      <w:r w:rsidRPr="00A6267A">
        <w:rPr>
          <w:rFonts w:ascii="Times New Roman" w:eastAsia="宋体" w:hAnsi="Times New Roman" w:cs="Times New Roman"/>
          <w:color w:val="000000" w:themeColor="text1"/>
        </w:rPr>
        <w:t>V</w:t>
      </w:r>
      <w:r w:rsidRPr="00A6267A">
        <w:rPr>
          <w:rFonts w:ascii="Times New Roman" w:eastAsia="宋体" w:hAnsi="Times New Roman" w:cs="Times New Roman"/>
          <w:color w:val="000000" w:themeColor="text1"/>
          <w:vertAlign w:val="subscript"/>
        </w:rPr>
        <w:t>2</w:t>
      </w:r>
      <w:r w:rsidRPr="00A6267A">
        <w:rPr>
          <w:rFonts w:ascii="Times New Roman" w:eastAsia="宋体" w:hAnsi="Times New Roman" w:cs="Times New Roman"/>
          <w:color w:val="000000" w:themeColor="text1"/>
        </w:rPr>
        <w:t>的读数用</w:t>
      </w:r>
      <w:r w:rsidRPr="00A6267A">
        <w:rPr>
          <w:rFonts w:ascii="Times New Roman" w:eastAsia="宋体" w:hAnsi="Times New Roman" w:cs="Times New Roman"/>
          <w:i/>
          <w:iCs/>
          <w:color w:val="000000" w:themeColor="text1"/>
        </w:rPr>
        <w:t>U</w:t>
      </w:r>
      <w:r w:rsidRPr="00A6267A">
        <w:rPr>
          <w:rFonts w:ascii="Times New Roman" w:eastAsia="宋体" w:hAnsi="Times New Roman" w:cs="Times New Roman"/>
          <w:color w:val="000000" w:themeColor="text1"/>
          <w:vertAlign w:val="subscript"/>
        </w:rPr>
        <w:t>2</w:t>
      </w:r>
      <w:r w:rsidRPr="00A6267A">
        <w:rPr>
          <w:rFonts w:ascii="Times New Roman" w:eastAsia="宋体" w:hAnsi="Times New Roman" w:cs="Times New Roman"/>
          <w:color w:val="000000" w:themeColor="text1"/>
        </w:rPr>
        <w:t>表示，则由已知量和测得量表示</w:t>
      </w:r>
      <w:r w:rsidRPr="00A6267A">
        <w:rPr>
          <w:rFonts w:ascii="Times New Roman" w:eastAsia="宋体" w:hAnsi="Times New Roman" w:cs="Times New Roman"/>
          <w:i/>
          <w:iCs/>
          <w:color w:val="000000" w:themeColor="text1"/>
        </w:rPr>
        <w:t>R</w:t>
      </w:r>
      <w:r w:rsidRPr="00A6267A">
        <w:rPr>
          <w:rFonts w:ascii="Times New Roman" w:eastAsia="宋体" w:hAnsi="Times New Roman" w:cs="Times New Roman"/>
          <w:color w:val="000000" w:themeColor="text1"/>
          <w:vertAlign w:val="subscript"/>
        </w:rPr>
        <w:t>x</w:t>
      </w:r>
      <w:r w:rsidRPr="00A6267A">
        <w:rPr>
          <w:rFonts w:ascii="Times New Roman" w:eastAsia="宋体" w:hAnsi="Times New Roman" w:cs="Times New Roman"/>
          <w:color w:val="000000" w:themeColor="text1"/>
        </w:rPr>
        <w:t>的公式为</w:t>
      </w:r>
      <w:r w:rsidRPr="00A6267A">
        <w:rPr>
          <w:rFonts w:ascii="Times New Roman" w:eastAsia="宋体" w:hAnsi="Times New Roman" w:cs="Times New Roman"/>
          <w:i/>
          <w:iCs/>
          <w:color w:val="000000" w:themeColor="text1"/>
        </w:rPr>
        <w:t>R</w:t>
      </w:r>
      <w:r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u w:val="single"/>
        </w:rPr>
        <w:t xml:space="preserve">　　　　</w:t>
      </w:r>
      <w:r w:rsidR="00B129F9" w:rsidRPr="00A6267A">
        <w:rPr>
          <w:rFonts w:ascii="Times New Roman" w:eastAsia="宋体" w:hAnsi="Times New Roman" w:cs="Times New Roman"/>
          <w:color w:val="000000" w:themeColor="text1"/>
        </w:rPr>
        <w:t>．</w:t>
      </w:r>
    </w:p>
    <w:p w14:paraId="32C37BFA" w14:textId="77777777" w:rsidR="000E300D" w:rsidRPr="00A6267A" w:rsidRDefault="000E300D" w:rsidP="00351276">
      <w:pPr>
        <w:spacing w:line="312" w:lineRule="auto"/>
        <w:rPr>
          <w:rFonts w:ascii="Times New Roman" w:eastAsia="宋体" w:hAnsi="Times New Roman" w:cs="Times New Roman"/>
          <w:color w:val="000000" w:themeColor="text1"/>
        </w:rPr>
      </w:pPr>
      <w:bookmarkStart w:id="5" w:name="OLE_LINK4"/>
      <w:r w:rsidRPr="00A6267A">
        <w:rPr>
          <w:rFonts w:ascii="Times New Roman" w:eastAsia="宋体" w:hAnsi="Times New Roman" w:cs="Times New Roman" w:hint="eastAsia"/>
          <w:color w:val="000000" w:themeColor="text1"/>
        </w:rPr>
        <w:t>【答案】</w:t>
      </w:r>
    </w:p>
    <w:bookmarkEnd w:id="5"/>
    <w:p w14:paraId="6475A0A3" w14:textId="77777777" w:rsidR="000E300D" w:rsidRPr="00A6267A" w:rsidRDefault="000E300D"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w:t>
      </w:r>
      <w:r w:rsidRPr="00A6267A">
        <w:rPr>
          <w:rFonts w:ascii="Times New Roman" w:eastAsia="宋体" w:hAnsi="Times New Roman" w:cs="Times New Roman" w:hint="eastAsia"/>
          <w:color w:val="000000" w:themeColor="text1"/>
        </w:rPr>
        <w:t>1</w:t>
      </w:r>
      <w:r w:rsidRPr="00A6267A">
        <w:rPr>
          <w:rFonts w:ascii="Times New Roman" w:eastAsia="宋体" w:hAnsi="Times New Roman" w:cs="Times New Roman" w:hint="eastAsia"/>
          <w:color w:val="000000" w:themeColor="text1"/>
        </w:rPr>
        <w:t>）</w:t>
      </w:r>
      <w:r w:rsidRPr="00A6267A">
        <w:rPr>
          <w:rFonts w:ascii="Times New Roman" w:eastAsia="宋体" w:hAnsi="Times New Roman" w:cs="Times New Roman"/>
          <w:color w:val="000000" w:themeColor="text1"/>
        </w:rPr>
        <w:t>实验电路的原理图见解析图；</w:t>
      </w:r>
    </w:p>
    <w:p w14:paraId="19E8BB61" w14:textId="77777777" w:rsidR="000E300D" w:rsidRPr="00A6267A" w:rsidRDefault="000E300D"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w:t>
      </w:r>
      <w:r w:rsidRPr="00A6267A">
        <w:rPr>
          <w:rFonts w:ascii="Times New Roman" w:eastAsia="宋体" w:hAnsi="Times New Roman" w:cs="Times New Roman" w:hint="eastAsia"/>
          <w:color w:val="000000" w:themeColor="text1"/>
        </w:rPr>
        <w:t>2</w:t>
      </w:r>
      <w:r w:rsidRPr="00A6267A">
        <w:rPr>
          <w:rFonts w:ascii="Times New Roman" w:eastAsia="宋体" w:hAnsi="Times New Roman" w:cs="Times New Roman" w:hint="eastAsia"/>
          <w:color w:val="000000" w:themeColor="text1"/>
        </w:rPr>
        <w:t>）</w:t>
      </w:r>
      <w:r w:rsidRPr="00A6267A">
        <w:rPr>
          <w:rFonts w:ascii="Times New Roman" w:eastAsia="宋体" w:hAnsi="Times New Roman" w:cs="Times New Roman"/>
          <w:color w:val="000000" w:themeColor="text1"/>
        </w:rPr>
        <w:t>实物图连线见解析图；</w:t>
      </w:r>
    </w:p>
    <w:p w14:paraId="540D1DCC" w14:textId="6A3FD71A" w:rsidR="000E300D" w:rsidRPr="00A6267A" w:rsidRDefault="000E300D"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w:t>
      </w:r>
      <w:r w:rsidRPr="00A6267A">
        <w:rPr>
          <w:rFonts w:ascii="Times New Roman" w:eastAsia="宋体" w:hAnsi="Times New Roman" w:cs="Times New Roman" w:hint="eastAsia"/>
          <w:color w:val="000000" w:themeColor="text1"/>
        </w:rPr>
        <w:t>3</w:t>
      </w:r>
      <w:r w:rsidRPr="00A6267A">
        <w:rPr>
          <w:rFonts w:ascii="Times New Roman" w:eastAsia="宋体" w:hAnsi="Times New Roman" w:cs="Times New Roman" w:hint="eastAsia"/>
          <w:color w:val="000000" w:themeColor="text1"/>
        </w:rPr>
        <w:t>）</w:t>
      </w:r>
      <w:r w:rsidR="00A6267A" w:rsidRPr="00A6267A">
        <w:rPr>
          <w:rFonts w:hint="eastAsia"/>
          <w:color w:val="000000" w:themeColor="text1"/>
          <w:position w:val="-30"/>
        </w:rPr>
        <w:object w:dxaOrig="2500" w:dyaOrig="680" w14:anchorId="65AF712F">
          <v:shape id="_x0000_i1028" type="#_x0000_t75" style="width:125.15pt;height:34.55pt" o:ole="">
            <v:imagedata r:id="rId27" o:title=""/>
          </v:shape>
          <o:OLEObject Type="Embed" ProgID="Equation.DSMT4" ShapeID="_x0000_i1028" DrawAspect="Content" ObjectID="_1800906701" r:id="rId28"/>
        </w:object>
      </w:r>
    </w:p>
    <w:p w14:paraId="412C4A7F" w14:textId="23A3F245" w:rsidR="000E300D" w:rsidRPr="00A6267A" w:rsidRDefault="000E300D" w:rsidP="00351276">
      <w:pPr>
        <w:spacing w:line="312" w:lineRule="auto"/>
        <w:ind w:firstLineChars="200" w:firstLine="440"/>
        <w:rPr>
          <w:rFonts w:ascii="Times New Roman" w:eastAsia="宋体" w:hAnsi="Times New Roman" w:cs="Times New Roman"/>
          <w:color w:val="000000" w:themeColor="text1"/>
        </w:rPr>
      </w:pPr>
      <w:r w:rsidRPr="00A6267A">
        <w:rPr>
          <w:noProof/>
          <w:color w:val="000000" w:themeColor="text1"/>
        </w:rPr>
        <w:drawing>
          <wp:inline distT="0" distB="0" distL="114300" distR="114300" wp14:anchorId="5DAA551F" wp14:editId="641A97E6">
            <wp:extent cx="1223645" cy="1043940"/>
            <wp:effectExtent l="0" t="0" r="0" b="0"/>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29">
                      <a:duotone>
                        <a:schemeClr val="accent2">
                          <a:shade val="45000"/>
                          <a:satMod val="135000"/>
                        </a:schemeClr>
                        <a:prstClr val="white"/>
                      </a:duotone>
                    </a:blip>
                    <a:stretch>
                      <a:fillRect/>
                    </a:stretch>
                  </pic:blipFill>
                  <pic:spPr>
                    <a:xfrm>
                      <a:off x="0" y="0"/>
                      <a:ext cx="1224000" cy="1044000"/>
                    </a:xfrm>
                    <a:prstGeom prst="rect">
                      <a:avLst/>
                    </a:prstGeom>
                  </pic:spPr>
                </pic:pic>
              </a:graphicData>
            </a:graphic>
          </wp:inline>
        </w:drawing>
      </w:r>
      <w:r w:rsidRPr="00A6267A">
        <w:rPr>
          <w:rFonts w:ascii="Times New Roman" w:eastAsia="宋体" w:hAnsi="Times New Roman" w:cs="Times New Roman" w:hint="eastAsia"/>
          <w:color w:val="000000" w:themeColor="text1"/>
        </w:rPr>
        <w:t>或</w:t>
      </w:r>
      <w:r w:rsidR="00FF490D" w:rsidRPr="00A6267A">
        <w:rPr>
          <w:noProof/>
          <w:color w:val="000000" w:themeColor="text1"/>
        </w:rPr>
        <w:drawing>
          <wp:inline distT="0" distB="0" distL="114300" distR="114300" wp14:anchorId="561FD0F0" wp14:editId="6B42332C">
            <wp:extent cx="1223645" cy="1043940"/>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a:picLocks noChangeAspect="1"/>
                    </pic:cNvPicPr>
                  </pic:nvPicPr>
                  <pic:blipFill>
                    <a:blip r:embed="rId30">
                      <a:duotone>
                        <a:schemeClr val="accent2">
                          <a:shade val="45000"/>
                          <a:satMod val="135000"/>
                        </a:schemeClr>
                        <a:prstClr val="white"/>
                      </a:duotone>
                    </a:blip>
                    <a:stretch>
                      <a:fillRect/>
                    </a:stretch>
                  </pic:blipFill>
                  <pic:spPr>
                    <a:xfrm>
                      <a:off x="0" y="0"/>
                      <a:ext cx="1224000" cy="1044000"/>
                    </a:xfrm>
                    <a:prstGeom prst="rect">
                      <a:avLst/>
                    </a:prstGeom>
                  </pic:spPr>
                </pic:pic>
              </a:graphicData>
            </a:graphic>
          </wp:inline>
        </w:drawing>
      </w:r>
      <w:r w:rsidR="00FF490D" w:rsidRPr="00A6267A">
        <w:rPr>
          <w:rFonts w:ascii="Times New Roman" w:eastAsia="宋体" w:hAnsi="Times New Roman" w:cs="Times New Roman" w:hint="eastAsia"/>
          <w:color w:val="000000" w:themeColor="text1"/>
        </w:rPr>
        <w:t xml:space="preserve">          </w:t>
      </w:r>
      <w:r w:rsidR="00FF490D" w:rsidRPr="00A6267A">
        <w:rPr>
          <w:noProof/>
          <w:color w:val="000000" w:themeColor="text1"/>
        </w:rPr>
        <w:drawing>
          <wp:inline distT="0" distB="0" distL="114300" distR="114300" wp14:anchorId="3E45BD4E" wp14:editId="7F5BA2DE">
            <wp:extent cx="1187450" cy="1115695"/>
            <wp:effectExtent l="0" t="0" r="0" b="0"/>
            <wp:docPr id="1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31">
                      <a:duotone>
                        <a:schemeClr val="accent2">
                          <a:shade val="45000"/>
                          <a:satMod val="135000"/>
                        </a:schemeClr>
                        <a:prstClr val="white"/>
                      </a:duotone>
                    </a:blip>
                    <a:stretch>
                      <a:fillRect/>
                    </a:stretch>
                  </pic:blipFill>
                  <pic:spPr>
                    <a:xfrm>
                      <a:off x="0" y="0"/>
                      <a:ext cx="1188000" cy="1116000"/>
                    </a:xfrm>
                    <a:prstGeom prst="rect">
                      <a:avLst/>
                    </a:prstGeom>
                  </pic:spPr>
                </pic:pic>
              </a:graphicData>
            </a:graphic>
          </wp:inline>
        </w:drawing>
      </w:r>
      <w:r w:rsidR="00FF490D" w:rsidRPr="00A6267A">
        <w:rPr>
          <w:rFonts w:ascii="Times New Roman" w:eastAsia="宋体" w:hAnsi="Times New Roman" w:cs="Times New Roman" w:hint="eastAsia"/>
          <w:color w:val="000000" w:themeColor="text1"/>
        </w:rPr>
        <w:t>或</w:t>
      </w:r>
      <w:r w:rsidR="00FF490D" w:rsidRPr="00A6267A">
        <w:rPr>
          <w:noProof/>
          <w:color w:val="000000" w:themeColor="text1"/>
        </w:rPr>
        <w:drawing>
          <wp:inline distT="0" distB="0" distL="114300" distR="114300" wp14:anchorId="64A47855" wp14:editId="07E8934E">
            <wp:extent cx="1331595" cy="1187450"/>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a:picLocks noChangeAspect="1"/>
                    </pic:cNvPicPr>
                  </pic:nvPicPr>
                  <pic:blipFill>
                    <a:blip r:embed="rId32">
                      <a:duotone>
                        <a:schemeClr val="accent2">
                          <a:shade val="45000"/>
                          <a:satMod val="135000"/>
                        </a:schemeClr>
                        <a:prstClr val="white"/>
                      </a:duotone>
                    </a:blip>
                    <a:stretch>
                      <a:fillRect/>
                    </a:stretch>
                  </pic:blipFill>
                  <pic:spPr>
                    <a:xfrm>
                      <a:off x="0" y="0"/>
                      <a:ext cx="1332000" cy="1188000"/>
                    </a:xfrm>
                    <a:prstGeom prst="rect">
                      <a:avLst/>
                    </a:prstGeom>
                  </pic:spPr>
                </pic:pic>
              </a:graphicData>
            </a:graphic>
          </wp:inline>
        </w:drawing>
      </w:r>
    </w:p>
    <w:p w14:paraId="448F8B43" w14:textId="77777777" w:rsidR="000E300D" w:rsidRPr="00A6267A" w:rsidRDefault="000E300D" w:rsidP="00351276">
      <w:pPr>
        <w:spacing w:line="312" w:lineRule="auto"/>
        <w:rPr>
          <w:rFonts w:ascii="Times New Roman" w:eastAsia="宋体" w:hAnsi="Times New Roman" w:cs="Times New Roman"/>
          <w:color w:val="000000" w:themeColor="text1"/>
        </w:rPr>
      </w:pPr>
    </w:p>
    <w:p w14:paraId="11C7A7E7" w14:textId="77777777" w:rsidR="00E50A8F" w:rsidRPr="00A6267A" w:rsidRDefault="00740D49"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23</w:t>
      </w:r>
      <w:r w:rsidR="00B129F9" w:rsidRPr="00A6267A">
        <w:rPr>
          <w:rFonts w:ascii="Times New Roman" w:eastAsia="宋体" w:hAnsi="Times New Roman" w:cs="Times New Roman"/>
          <w:color w:val="000000" w:themeColor="text1"/>
        </w:rPr>
        <w:t>．</w:t>
      </w:r>
      <w:r w:rsidR="00E50A8F" w:rsidRPr="00A6267A">
        <w:rPr>
          <w:rFonts w:ascii="Times New Roman" w:eastAsia="宋体" w:hAnsi="Times New Roman" w:cs="Times New Roman"/>
          <w:color w:val="000000" w:themeColor="text1"/>
        </w:rPr>
        <w:t>（</w:t>
      </w:r>
      <w:r w:rsidR="00E50A8F" w:rsidRPr="00A6267A">
        <w:rPr>
          <w:rFonts w:ascii="Times New Roman" w:eastAsia="宋体" w:hAnsi="Times New Roman" w:cs="Times New Roman"/>
          <w:color w:val="000000" w:themeColor="text1"/>
        </w:rPr>
        <w:t>20</w:t>
      </w:r>
      <w:r w:rsidR="00E50A8F" w:rsidRPr="00A6267A">
        <w:rPr>
          <w:rFonts w:ascii="Times New Roman" w:eastAsia="宋体" w:hAnsi="Times New Roman" w:cs="Times New Roman" w:hint="eastAsia"/>
          <w:color w:val="000000" w:themeColor="text1"/>
        </w:rPr>
        <w:t>04</w:t>
      </w:r>
      <w:r w:rsidR="00E50A8F" w:rsidRPr="00A6267A">
        <w:rPr>
          <w:rFonts w:ascii="Times New Roman" w:eastAsia="宋体" w:hAnsi="Times New Roman" w:cs="Times New Roman"/>
          <w:color w:val="000000" w:themeColor="text1"/>
        </w:rPr>
        <w:t>·</w:t>
      </w:r>
      <w:r w:rsidR="00E50A8F" w:rsidRPr="00A6267A">
        <w:rPr>
          <w:rFonts w:ascii="Times New Roman" w:eastAsia="宋体" w:hAnsi="Times New Roman" w:cs="Times New Roman"/>
          <w:color w:val="000000" w:themeColor="text1"/>
        </w:rPr>
        <w:t>全国</w:t>
      </w:r>
      <w:r w:rsidR="00E50A8F" w:rsidRPr="00A6267A">
        <w:rPr>
          <w:rFonts w:ascii="Times New Roman" w:eastAsia="宋体" w:hAnsi="Times New Roman" w:cs="Times New Roman"/>
          <w:color w:val="000000" w:themeColor="text1"/>
        </w:rPr>
        <w:t>Ⅱ·2</w:t>
      </w:r>
      <w:r w:rsidR="00E50A8F" w:rsidRPr="00A6267A">
        <w:rPr>
          <w:rFonts w:ascii="Times New Roman" w:eastAsia="宋体" w:hAnsi="Times New Roman" w:cs="Times New Roman" w:hint="eastAsia"/>
          <w:color w:val="000000" w:themeColor="text1"/>
        </w:rPr>
        <w:t>3</w:t>
      </w:r>
      <w:r w:rsidR="00E50A8F" w:rsidRPr="00A6267A">
        <w:rPr>
          <w:rFonts w:ascii="Times New Roman" w:eastAsia="宋体" w:hAnsi="Times New Roman" w:cs="Times New Roman"/>
          <w:color w:val="000000" w:themeColor="text1"/>
        </w:rPr>
        <w:t>）（</w:t>
      </w:r>
      <w:r w:rsidR="00E50A8F" w:rsidRPr="00A6267A">
        <w:rPr>
          <w:rFonts w:ascii="Times New Roman" w:eastAsia="宋体" w:hAnsi="Times New Roman" w:cs="Times New Roman"/>
          <w:color w:val="000000" w:themeColor="text1"/>
        </w:rPr>
        <w:t>16</w:t>
      </w:r>
      <w:r w:rsidR="00E50A8F" w:rsidRPr="00A6267A">
        <w:rPr>
          <w:rFonts w:ascii="Times New Roman" w:eastAsia="宋体" w:hAnsi="Times New Roman" w:cs="Times New Roman"/>
          <w:color w:val="000000" w:themeColor="text1"/>
        </w:rPr>
        <w:t>分）</w:t>
      </w:r>
      <w:r w:rsidRPr="00A6267A">
        <w:rPr>
          <w:rFonts w:ascii="Times New Roman" w:eastAsia="宋体" w:hAnsi="Times New Roman" w:cs="Times New Roman"/>
          <w:color w:val="000000" w:themeColor="text1"/>
        </w:rPr>
        <w:t>一水平放置的水管，距地面高</w:t>
      </w:r>
      <w:r w:rsidR="00E50A8F" w:rsidRPr="00A6267A">
        <w:rPr>
          <w:rFonts w:ascii="Times New Roman" w:eastAsia="宋体" w:hAnsi="Times New Roman" w:cs="Times New Roman"/>
          <w:i/>
          <w:iCs/>
          <w:color w:val="000000" w:themeColor="text1"/>
        </w:rPr>
        <w:t>h</w:t>
      </w:r>
      <w:r w:rsidR="00E50A8F" w:rsidRPr="00A6267A">
        <w:rPr>
          <w:rFonts w:ascii="Times New Roman" w:eastAsia="宋体" w:hAnsi="Times New Roman" w:cs="Times New Roman"/>
          <w:color w:val="000000" w:themeColor="text1"/>
        </w:rPr>
        <w:t>=1</w:t>
      </w:r>
      <w:r w:rsidR="00E50A8F" w:rsidRPr="00A6267A">
        <w:rPr>
          <w:rFonts w:ascii="Times New Roman" w:eastAsia="宋体" w:hAnsi="Times New Roman" w:cs="Times New Roman" w:hint="eastAsia"/>
          <w:color w:val="000000" w:themeColor="text1"/>
        </w:rPr>
        <w:t>.</w:t>
      </w:r>
      <w:r w:rsidR="00E50A8F" w:rsidRPr="00A6267A">
        <w:rPr>
          <w:rFonts w:ascii="Times New Roman" w:eastAsia="宋体" w:hAnsi="Times New Roman" w:cs="Times New Roman"/>
          <w:color w:val="000000" w:themeColor="text1"/>
        </w:rPr>
        <w:t>8</w:t>
      </w:r>
      <w:r w:rsidR="00E50A8F" w:rsidRPr="00A6267A">
        <w:rPr>
          <w:rFonts w:ascii="Times New Roman" w:eastAsia="宋体" w:hAnsi="Times New Roman" w:cs="Times New Roman" w:hint="eastAsia"/>
          <w:color w:val="000000" w:themeColor="text1"/>
        </w:rPr>
        <w:t xml:space="preserve"> </w:t>
      </w:r>
      <w:r w:rsidR="00E50A8F" w:rsidRPr="00A6267A">
        <w:rPr>
          <w:rFonts w:ascii="Times New Roman" w:eastAsia="宋体" w:hAnsi="Times New Roman" w:cs="Times New Roman"/>
          <w:color w:val="000000" w:themeColor="text1"/>
        </w:rPr>
        <w:t>m</w:t>
      </w:r>
      <w:r w:rsidRPr="00A6267A">
        <w:rPr>
          <w:rFonts w:ascii="Times New Roman" w:eastAsia="宋体" w:hAnsi="Times New Roman" w:cs="Times New Roman"/>
          <w:color w:val="000000" w:themeColor="text1"/>
        </w:rPr>
        <w:t>，管内横截面积</w:t>
      </w:r>
      <w:r w:rsidR="00E50A8F" w:rsidRPr="00A6267A">
        <w:rPr>
          <w:rFonts w:ascii="Times New Roman" w:eastAsia="宋体" w:hAnsi="Times New Roman" w:cs="Times New Roman"/>
          <w:i/>
          <w:iCs/>
          <w:color w:val="000000" w:themeColor="text1"/>
        </w:rPr>
        <w:t>S</w:t>
      </w:r>
      <w:r w:rsidR="00E50A8F" w:rsidRPr="00A6267A">
        <w:rPr>
          <w:rFonts w:ascii="Times New Roman" w:eastAsia="宋体" w:hAnsi="Times New Roman" w:cs="Times New Roman"/>
          <w:color w:val="000000" w:themeColor="text1"/>
        </w:rPr>
        <w:t>=2</w:t>
      </w:r>
      <w:r w:rsidR="00E50A8F" w:rsidRPr="00A6267A">
        <w:rPr>
          <w:rFonts w:ascii="Times New Roman" w:eastAsia="宋体" w:hAnsi="Times New Roman" w:cs="Times New Roman" w:hint="eastAsia"/>
          <w:color w:val="000000" w:themeColor="text1"/>
        </w:rPr>
        <w:t>.</w:t>
      </w:r>
      <w:r w:rsidR="00E50A8F" w:rsidRPr="00A6267A">
        <w:rPr>
          <w:rFonts w:ascii="Times New Roman" w:eastAsia="宋体" w:hAnsi="Times New Roman" w:cs="Times New Roman"/>
          <w:color w:val="000000" w:themeColor="text1"/>
        </w:rPr>
        <w:t>0</w:t>
      </w:r>
      <w:r w:rsidR="00E50A8F" w:rsidRPr="00A6267A">
        <w:rPr>
          <w:rFonts w:ascii="Times New Roman" w:eastAsia="宋体" w:hAnsi="Times New Roman" w:cs="Times New Roman" w:hint="eastAsia"/>
          <w:color w:val="000000" w:themeColor="text1"/>
        </w:rPr>
        <w:t xml:space="preserve"> </w:t>
      </w:r>
      <w:r w:rsidR="00E50A8F" w:rsidRPr="00A6267A">
        <w:rPr>
          <w:rFonts w:ascii="Times New Roman" w:eastAsia="宋体" w:hAnsi="Times New Roman" w:cs="Times New Roman"/>
          <w:color w:val="000000" w:themeColor="text1"/>
        </w:rPr>
        <w:t>cm</w:t>
      </w:r>
      <w:r w:rsidR="00E50A8F" w:rsidRPr="00A6267A">
        <w:rPr>
          <w:rFonts w:ascii="Times New Roman" w:eastAsia="宋体" w:hAnsi="Times New Roman" w:cs="Times New Roman"/>
          <w:color w:val="000000" w:themeColor="text1"/>
          <w:vertAlign w:val="superscript"/>
        </w:rPr>
        <w:t>2</w:t>
      </w:r>
      <w:r w:rsidR="00B129F9" w:rsidRPr="00A6267A">
        <w:rPr>
          <w:rFonts w:ascii="Times New Roman" w:eastAsia="宋体" w:hAnsi="Times New Roman" w:cs="Times New Roman"/>
          <w:color w:val="000000" w:themeColor="text1"/>
        </w:rPr>
        <w:t>．</w:t>
      </w:r>
    </w:p>
    <w:p w14:paraId="27B465EB" w14:textId="4487334B" w:rsidR="00B16989" w:rsidRPr="00A6267A" w:rsidRDefault="00740D49" w:rsidP="00351276">
      <w:pPr>
        <w:spacing w:line="312" w:lineRule="auto"/>
        <w:ind w:left="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有水从管口处以不变的速度</w:t>
      </w:r>
      <w:r w:rsidR="00E50A8F" w:rsidRPr="00A6267A">
        <w:rPr>
          <w:rFonts w:ascii="Book Antiqua" w:eastAsia="宋体" w:hAnsi="Book Antiqua" w:cs="Times New Roman"/>
          <w:i/>
          <w:iCs/>
          <w:color w:val="000000" w:themeColor="text1"/>
        </w:rPr>
        <w:t>v</w:t>
      </w:r>
      <w:r w:rsidR="00E50A8F" w:rsidRPr="00A6267A">
        <w:rPr>
          <w:rFonts w:ascii="Times New Roman" w:eastAsia="宋体" w:hAnsi="Times New Roman" w:cs="Times New Roman"/>
          <w:color w:val="000000" w:themeColor="text1"/>
        </w:rPr>
        <w:t>=2</w:t>
      </w:r>
      <w:r w:rsidR="00E50A8F" w:rsidRPr="00A6267A">
        <w:rPr>
          <w:rFonts w:ascii="Times New Roman" w:eastAsia="宋体" w:hAnsi="Times New Roman" w:cs="Times New Roman" w:hint="eastAsia"/>
          <w:color w:val="000000" w:themeColor="text1"/>
        </w:rPr>
        <w:t>.</w:t>
      </w:r>
      <w:r w:rsidR="00E50A8F" w:rsidRPr="00A6267A">
        <w:rPr>
          <w:rFonts w:ascii="Times New Roman" w:eastAsia="宋体" w:hAnsi="Times New Roman" w:cs="Times New Roman"/>
          <w:color w:val="000000" w:themeColor="text1"/>
        </w:rPr>
        <w:t>0</w:t>
      </w:r>
      <w:r w:rsidR="00E50A8F" w:rsidRPr="00A6267A">
        <w:rPr>
          <w:rFonts w:ascii="Times New Roman" w:eastAsia="宋体" w:hAnsi="Times New Roman" w:cs="Times New Roman" w:hint="eastAsia"/>
          <w:color w:val="000000" w:themeColor="text1"/>
        </w:rPr>
        <w:t xml:space="preserve"> </w:t>
      </w:r>
      <w:r w:rsidR="00E50A8F" w:rsidRPr="00A6267A">
        <w:rPr>
          <w:rFonts w:ascii="Times New Roman" w:eastAsia="宋体" w:hAnsi="Times New Roman" w:cs="Times New Roman"/>
          <w:color w:val="000000" w:themeColor="text1"/>
        </w:rPr>
        <w:t>m/s</w:t>
      </w:r>
      <w:r w:rsidRPr="00A6267A">
        <w:rPr>
          <w:rFonts w:ascii="Times New Roman" w:eastAsia="宋体" w:hAnsi="Times New Roman" w:cs="Times New Roman"/>
          <w:color w:val="000000" w:themeColor="text1"/>
        </w:rPr>
        <w:t>源源不断地沿水平方向射出，设出口处横截面上各处水的速度都相同，并假设水流在空中不散开</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取重力加速度</w:t>
      </w:r>
      <w:r w:rsidR="00E50A8F" w:rsidRPr="00A6267A">
        <w:rPr>
          <w:rFonts w:ascii="Times New Roman" w:eastAsia="宋体" w:hAnsi="Times New Roman" w:cs="Times New Roman"/>
          <w:i/>
          <w:iCs/>
          <w:color w:val="000000" w:themeColor="text1"/>
        </w:rPr>
        <w:t>g</w:t>
      </w:r>
      <w:r w:rsidR="00E50A8F" w:rsidRPr="00A6267A">
        <w:rPr>
          <w:rFonts w:ascii="Times New Roman" w:eastAsia="宋体" w:hAnsi="Times New Roman" w:cs="Times New Roman"/>
          <w:color w:val="000000" w:themeColor="text1"/>
        </w:rPr>
        <w:t>=10</w:t>
      </w:r>
      <w:r w:rsidR="00E50A8F" w:rsidRPr="00A6267A">
        <w:rPr>
          <w:rFonts w:ascii="Times New Roman" w:eastAsia="宋体" w:hAnsi="Times New Roman" w:cs="Times New Roman" w:hint="eastAsia"/>
          <w:color w:val="000000" w:themeColor="text1"/>
        </w:rPr>
        <w:t xml:space="preserve"> </w:t>
      </w:r>
      <w:r w:rsidR="00E50A8F" w:rsidRPr="00A6267A">
        <w:rPr>
          <w:rFonts w:ascii="Times New Roman" w:eastAsia="宋体" w:hAnsi="Times New Roman" w:cs="Times New Roman"/>
          <w:color w:val="000000" w:themeColor="text1"/>
        </w:rPr>
        <w:t>m/s</w:t>
      </w:r>
      <w:r w:rsidR="00E50A8F" w:rsidRPr="00A6267A">
        <w:rPr>
          <w:rFonts w:ascii="Times New Roman" w:eastAsia="宋体" w:hAnsi="Times New Roman" w:cs="Times New Roman"/>
          <w:color w:val="000000" w:themeColor="text1"/>
          <w:vertAlign w:val="superscript"/>
        </w:rPr>
        <w:t>2</w:t>
      </w:r>
      <w:r w:rsidRPr="00A6267A">
        <w:rPr>
          <w:rFonts w:ascii="Times New Roman" w:eastAsia="宋体" w:hAnsi="Times New Roman" w:cs="Times New Roman"/>
          <w:color w:val="000000" w:themeColor="text1"/>
        </w:rPr>
        <w:t>，不计空气阻力</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求水流稳定后在空中有多少立方米的水</w:t>
      </w:r>
      <w:r w:rsidR="00B129F9" w:rsidRPr="00A6267A">
        <w:rPr>
          <w:rFonts w:ascii="Times New Roman" w:eastAsia="宋体" w:hAnsi="Times New Roman" w:cs="Times New Roman"/>
          <w:color w:val="000000" w:themeColor="text1"/>
        </w:rPr>
        <w:t>．</w:t>
      </w:r>
    </w:p>
    <w:p w14:paraId="41401B4D" w14:textId="77777777" w:rsidR="00E50A8F" w:rsidRPr="00A6267A" w:rsidRDefault="00E50A8F" w:rsidP="00351276">
      <w:pPr>
        <w:spacing w:line="312" w:lineRule="auto"/>
        <w:rPr>
          <w:rFonts w:ascii="Times New Roman" w:eastAsia="宋体" w:hAnsi="Times New Roman" w:cs="Times New Roman"/>
          <w:color w:val="000000" w:themeColor="text1"/>
        </w:rPr>
      </w:pPr>
    </w:p>
    <w:p w14:paraId="79B819D2" w14:textId="0DE22955" w:rsidR="00E50A8F" w:rsidRPr="00A6267A" w:rsidRDefault="00FF490D" w:rsidP="006F7B6F">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【答案】</w:t>
      </w:r>
      <w:r w:rsidR="00A6267A" w:rsidRPr="00A6267A">
        <w:rPr>
          <w:rFonts w:hint="eastAsia"/>
          <w:color w:val="000000" w:themeColor="text1"/>
          <w:position w:val="-6"/>
        </w:rPr>
        <w:object w:dxaOrig="1260" w:dyaOrig="320" w14:anchorId="4BE7A1F6">
          <v:shape id="_x0000_i1029" type="#_x0000_t75" style="width:63.05pt;height:16.45pt" o:ole="">
            <v:imagedata r:id="rId33" o:title=""/>
          </v:shape>
          <o:OLEObject Type="Embed" ProgID="Equation.DSMT4" ShapeID="_x0000_i1029" DrawAspect="Content" ObjectID="_1800906702" r:id="rId34"/>
        </w:object>
      </w:r>
      <w:r w:rsidR="00AB3CD4" w:rsidRPr="00A6267A">
        <w:rPr>
          <w:rFonts w:hint="eastAsia"/>
          <w:color w:val="000000" w:themeColor="text1"/>
        </w:rPr>
        <w:t>.</w:t>
      </w:r>
    </w:p>
    <w:p w14:paraId="3B8EA393" w14:textId="77777777" w:rsidR="00351276" w:rsidRPr="00A6267A" w:rsidRDefault="00351276" w:rsidP="00351276">
      <w:pPr>
        <w:spacing w:line="312" w:lineRule="auto"/>
        <w:rPr>
          <w:rFonts w:ascii="Times New Roman" w:eastAsia="宋体" w:hAnsi="Times New Roman" w:cs="Times New Roman"/>
          <w:color w:val="000000" w:themeColor="text1"/>
        </w:rPr>
      </w:pPr>
    </w:p>
    <w:p w14:paraId="4EB6AD88" w14:textId="7E920337" w:rsidR="00B16989" w:rsidRPr="00A6267A" w:rsidRDefault="00740D49" w:rsidP="00351276">
      <w:pPr>
        <w:spacing w:line="312" w:lineRule="auto"/>
        <w:ind w:left="440" w:hangingChars="200" w:hanging="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24</w:t>
      </w:r>
      <w:r w:rsidR="00B129F9" w:rsidRPr="00A6267A">
        <w:rPr>
          <w:rFonts w:ascii="Times New Roman" w:eastAsia="宋体" w:hAnsi="Times New Roman" w:cs="Times New Roman"/>
          <w:color w:val="000000" w:themeColor="text1"/>
        </w:rPr>
        <w:t>．</w:t>
      </w:r>
      <w:r w:rsidR="00E50A8F" w:rsidRPr="00A6267A">
        <w:rPr>
          <w:rFonts w:ascii="Times New Roman" w:eastAsia="宋体" w:hAnsi="Times New Roman" w:cs="Times New Roman"/>
          <w:color w:val="000000" w:themeColor="text1"/>
        </w:rPr>
        <w:t>（</w:t>
      </w:r>
      <w:r w:rsidR="00E50A8F" w:rsidRPr="00A6267A">
        <w:rPr>
          <w:rFonts w:ascii="Times New Roman" w:eastAsia="宋体" w:hAnsi="Times New Roman" w:cs="Times New Roman"/>
          <w:color w:val="000000" w:themeColor="text1"/>
        </w:rPr>
        <w:t>2004·</w:t>
      </w:r>
      <w:r w:rsidR="00E50A8F" w:rsidRPr="00A6267A">
        <w:rPr>
          <w:rFonts w:ascii="Times New Roman" w:eastAsia="宋体" w:hAnsi="Times New Roman" w:cs="Times New Roman"/>
          <w:color w:val="000000" w:themeColor="text1"/>
        </w:rPr>
        <w:t>全国</w:t>
      </w:r>
      <w:r w:rsidR="00E50A8F" w:rsidRPr="00A6267A">
        <w:rPr>
          <w:rFonts w:ascii="Times New Roman" w:eastAsia="宋体" w:hAnsi="Times New Roman" w:cs="Times New Roman"/>
          <w:color w:val="000000" w:themeColor="text1"/>
        </w:rPr>
        <w:t>Ⅱ·24</w:t>
      </w:r>
      <w:r w:rsidR="00E50A8F" w:rsidRPr="00A6267A">
        <w:rPr>
          <w:rFonts w:ascii="Times New Roman" w:eastAsia="宋体" w:hAnsi="Times New Roman" w:cs="Times New Roman"/>
          <w:color w:val="000000" w:themeColor="text1"/>
        </w:rPr>
        <w:t>）（</w:t>
      </w:r>
      <w:r w:rsidR="00E50A8F" w:rsidRPr="00A6267A">
        <w:rPr>
          <w:rFonts w:ascii="Times New Roman" w:eastAsia="宋体" w:hAnsi="Times New Roman" w:cs="Times New Roman"/>
          <w:color w:val="000000" w:themeColor="text1"/>
        </w:rPr>
        <w:t>18</w:t>
      </w:r>
      <w:r w:rsidR="00E50A8F" w:rsidRPr="00A6267A">
        <w:rPr>
          <w:rFonts w:ascii="Times New Roman" w:eastAsia="宋体" w:hAnsi="Times New Roman" w:cs="Times New Roman"/>
          <w:color w:val="000000" w:themeColor="text1"/>
        </w:rPr>
        <w:t>分）</w:t>
      </w:r>
      <w:r w:rsidRPr="00A6267A">
        <w:rPr>
          <w:rFonts w:ascii="Times New Roman" w:eastAsia="宋体" w:hAnsi="Times New Roman" w:cs="Times New Roman"/>
          <w:color w:val="000000" w:themeColor="text1"/>
        </w:rPr>
        <w:t>如图所示，在</w:t>
      </w:r>
      <w:r w:rsidR="00E50A8F" w:rsidRPr="00A6267A">
        <w:rPr>
          <w:rFonts w:ascii="Times New Roman" w:eastAsia="宋体" w:hAnsi="Times New Roman" w:cs="Times New Roman"/>
          <w:i/>
          <w:iCs/>
          <w:color w:val="000000" w:themeColor="text1"/>
        </w:rPr>
        <w:t>y</w:t>
      </w:r>
      <w:r w:rsidR="00E50A8F" w:rsidRPr="00A6267A">
        <w:rPr>
          <w:rFonts w:ascii="Times New Roman" w:eastAsia="宋体" w:hAnsi="Times New Roman" w:cs="Times New Roman"/>
          <w:color w:val="000000" w:themeColor="text1"/>
        </w:rPr>
        <w:t>&gt;0</w:t>
      </w:r>
      <w:r w:rsidRPr="00A6267A">
        <w:rPr>
          <w:rFonts w:ascii="Times New Roman" w:eastAsia="宋体" w:hAnsi="Times New Roman" w:cs="Times New Roman"/>
          <w:color w:val="000000" w:themeColor="text1"/>
        </w:rPr>
        <w:t>的空间中存在匀强电场，场强沿</w:t>
      </w:r>
      <w:r w:rsidR="00E50A8F" w:rsidRPr="00A6267A">
        <w:rPr>
          <w:rFonts w:ascii="Times New Roman" w:eastAsia="宋体" w:hAnsi="Times New Roman" w:cs="Times New Roman"/>
          <w:i/>
          <w:iCs/>
          <w:color w:val="000000" w:themeColor="text1"/>
        </w:rPr>
        <w:t>y</w:t>
      </w:r>
      <w:r w:rsidRPr="00A6267A">
        <w:rPr>
          <w:rFonts w:ascii="Times New Roman" w:eastAsia="宋体" w:hAnsi="Times New Roman" w:cs="Times New Roman"/>
          <w:color w:val="000000" w:themeColor="text1"/>
        </w:rPr>
        <w:t>轴负方向；在</w:t>
      </w:r>
      <w:r w:rsidR="00E50A8F" w:rsidRPr="00A6267A">
        <w:rPr>
          <w:rFonts w:ascii="Times New Roman" w:eastAsia="宋体" w:hAnsi="Times New Roman" w:cs="Times New Roman"/>
          <w:i/>
          <w:iCs/>
          <w:color w:val="000000" w:themeColor="text1"/>
        </w:rPr>
        <w:t>y</w:t>
      </w:r>
      <w:r w:rsidR="00E50A8F" w:rsidRPr="00A6267A">
        <w:rPr>
          <w:rFonts w:ascii="Times New Roman" w:eastAsia="宋体" w:hAnsi="Times New Roman" w:cs="Times New Roman"/>
          <w:color w:val="000000" w:themeColor="text1"/>
        </w:rPr>
        <w:t>&lt;0</w:t>
      </w:r>
      <w:r w:rsidRPr="00A6267A">
        <w:rPr>
          <w:rFonts w:ascii="Times New Roman" w:eastAsia="宋体" w:hAnsi="Times New Roman" w:cs="Times New Roman"/>
          <w:color w:val="000000" w:themeColor="text1"/>
        </w:rPr>
        <w:t>的空间中，存在匀强磁场，磁场方向垂直</w:t>
      </w:r>
      <w:r w:rsidR="00E50A8F" w:rsidRPr="00A6267A">
        <w:rPr>
          <w:rFonts w:ascii="Times New Roman" w:eastAsia="宋体" w:hAnsi="Times New Roman" w:cs="Times New Roman"/>
          <w:i/>
          <w:iCs/>
          <w:color w:val="000000" w:themeColor="text1"/>
        </w:rPr>
        <w:t>xy</w:t>
      </w:r>
      <w:r w:rsidRPr="00A6267A">
        <w:rPr>
          <w:rFonts w:ascii="Times New Roman" w:eastAsia="宋体" w:hAnsi="Times New Roman" w:cs="Times New Roman"/>
          <w:color w:val="000000" w:themeColor="text1"/>
        </w:rPr>
        <w:t>平面</w:t>
      </w:r>
      <w:r w:rsidR="00A6698B" w:rsidRPr="00A6267A">
        <w:rPr>
          <w:rFonts w:ascii="Times New Roman" w:eastAsia="宋体" w:hAnsi="Times New Roman" w:cs="Times New Roman"/>
          <w:color w:val="000000" w:themeColor="text1"/>
        </w:rPr>
        <w:t>（纸面）</w:t>
      </w:r>
      <w:r w:rsidRPr="00A6267A">
        <w:rPr>
          <w:rFonts w:ascii="Times New Roman" w:eastAsia="宋体" w:hAnsi="Times New Roman" w:cs="Times New Roman"/>
          <w:color w:val="000000" w:themeColor="text1"/>
        </w:rPr>
        <w:t>向外</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一电量为</w:t>
      </w:r>
      <w:r w:rsidR="00E50A8F" w:rsidRPr="00A6267A">
        <w:rPr>
          <w:rFonts w:ascii="Times New Roman" w:eastAsia="宋体" w:hAnsi="Times New Roman" w:cs="Times New Roman"/>
          <w:i/>
          <w:iCs/>
          <w:color w:val="000000" w:themeColor="text1"/>
        </w:rPr>
        <w:t>q</w:t>
      </w:r>
      <w:r w:rsidRPr="00A6267A">
        <w:rPr>
          <w:rFonts w:ascii="Times New Roman" w:eastAsia="宋体" w:hAnsi="Times New Roman" w:cs="Times New Roman"/>
          <w:color w:val="000000" w:themeColor="text1"/>
        </w:rPr>
        <w:t>、质量为</w:t>
      </w:r>
      <w:r w:rsidR="00E50A8F" w:rsidRPr="00A6267A">
        <w:rPr>
          <w:rFonts w:ascii="Times New Roman" w:eastAsia="宋体" w:hAnsi="Times New Roman" w:cs="Times New Roman"/>
          <w:i/>
          <w:iCs/>
          <w:color w:val="000000" w:themeColor="text1"/>
        </w:rPr>
        <w:t>m</w:t>
      </w:r>
      <w:r w:rsidRPr="00A6267A">
        <w:rPr>
          <w:rFonts w:ascii="Times New Roman" w:eastAsia="宋体" w:hAnsi="Times New Roman" w:cs="Times New Roman"/>
          <w:color w:val="000000" w:themeColor="text1"/>
        </w:rPr>
        <w:t>的带正电的运动粒子，经过</w:t>
      </w:r>
      <w:r w:rsidR="00E50A8F" w:rsidRPr="00A6267A">
        <w:rPr>
          <w:rFonts w:ascii="Times New Roman" w:eastAsia="宋体" w:hAnsi="Times New Roman" w:cs="Times New Roman"/>
          <w:i/>
          <w:iCs/>
          <w:color w:val="000000" w:themeColor="text1"/>
        </w:rPr>
        <w:t>y</w:t>
      </w:r>
      <w:r w:rsidRPr="00A6267A">
        <w:rPr>
          <w:rFonts w:ascii="Times New Roman" w:eastAsia="宋体" w:hAnsi="Times New Roman" w:cs="Times New Roman"/>
          <w:color w:val="000000" w:themeColor="text1"/>
        </w:rPr>
        <w:t>轴上</w:t>
      </w:r>
      <w:r w:rsidR="003F31D2" w:rsidRPr="00A6267A">
        <w:rPr>
          <w:rFonts w:ascii="Times New Roman" w:eastAsia="宋体" w:hAnsi="Times New Roman" w:cs="Times New Roman" w:hint="eastAsia"/>
          <w:i/>
          <w:iCs/>
          <w:color w:val="000000" w:themeColor="text1"/>
        </w:rPr>
        <w:t>y</w:t>
      </w:r>
      <w:r w:rsidR="00E50A8F" w:rsidRPr="00A6267A">
        <w:rPr>
          <w:rFonts w:ascii="Times New Roman" w:eastAsia="宋体" w:hAnsi="Times New Roman" w:cs="Times New Roman"/>
          <w:i/>
          <w:iCs/>
          <w:color w:val="000000" w:themeColor="text1"/>
        </w:rPr>
        <w:t>=h</w:t>
      </w:r>
      <w:r w:rsidRPr="00A6267A">
        <w:rPr>
          <w:rFonts w:ascii="Times New Roman" w:eastAsia="宋体" w:hAnsi="Times New Roman" w:cs="Times New Roman"/>
          <w:color w:val="000000" w:themeColor="text1"/>
        </w:rPr>
        <w:t>处的点</w:t>
      </w:r>
      <w:r w:rsidR="00E50A8F" w:rsidRPr="00A6267A">
        <w:rPr>
          <w:rFonts w:ascii="Times New Roman" w:eastAsia="宋体" w:hAnsi="Times New Roman" w:cs="Times New Roman"/>
          <w:i/>
          <w:iCs/>
          <w:color w:val="000000" w:themeColor="text1"/>
        </w:rPr>
        <w:t>P</w:t>
      </w:r>
      <w:r w:rsidR="00E50A8F" w:rsidRPr="00A6267A">
        <w:rPr>
          <w:rFonts w:ascii="Times New Roman" w:eastAsia="宋体" w:hAnsi="Times New Roman" w:cs="Times New Roman"/>
          <w:color w:val="000000" w:themeColor="text1"/>
          <w:vertAlign w:val="subscript"/>
        </w:rPr>
        <w:t>1</w:t>
      </w:r>
      <w:r w:rsidRPr="00A6267A">
        <w:rPr>
          <w:rFonts w:ascii="Times New Roman" w:eastAsia="宋体" w:hAnsi="Times New Roman" w:cs="Times New Roman"/>
          <w:color w:val="000000" w:themeColor="text1"/>
        </w:rPr>
        <w:t>时速率为</w:t>
      </w:r>
      <w:r w:rsidR="00E50A8F" w:rsidRPr="00A6267A">
        <w:rPr>
          <w:rFonts w:ascii="Book Antiqua" w:eastAsia="宋体" w:hAnsi="Book Antiqua" w:cs="Times New Roman"/>
          <w:i/>
          <w:iCs/>
          <w:color w:val="000000" w:themeColor="text1"/>
        </w:rPr>
        <w:t>v</w:t>
      </w:r>
      <w:r w:rsidR="00E50A8F" w:rsidRPr="00A6267A">
        <w:rPr>
          <w:rFonts w:ascii="Times New Roman" w:eastAsia="宋体" w:hAnsi="Times New Roman" w:cs="Times New Roman"/>
          <w:color w:val="000000" w:themeColor="text1"/>
          <w:vertAlign w:val="subscript"/>
        </w:rPr>
        <w:t>0</w:t>
      </w:r>
      <w:r w:rsidRPr="00A6267A">
        <w:rPr>
          <w:rFonts w:ascii="Times New Roman" w:eastAsia="宋体" w:hAnsi="Times New Roman" w:cs="Times New Roman"/>
          <w:color w:val="000000" w:themeColor="text1"/>
        </w:rPr>
        <w:t>，方向沿</w:t>
      </w:r>
      <w:r w:rsidR="00A6698B" w:rsidRPr="00A6267A">
        <w:rPr>
          <w:rFonts w:ascii="Times New Roman" w:eastAsia="宋体" w:hAnsi="Times New Roman" w:cs="Times New Roman"/>
          <w:i/>
          <w:iCs/>
          <w:color w:val="000000" w:themeColor="text1"/>
        </w:rPr>
        <w:t>x</w:t>
      </w:r>
      <w:r w:rsidRPr="00A6267A">
        <w:rPr>
          <w:rFonts w:ascii="Times New Roman" w:eastAsia="宋体" w:hAnsi="Times New Roman" w:cs="Times New Roman"/>
          <w:color w:val="000000" w:themeColor="text1"/>
        </w:rPr>
        <w:t>轴正方向；然后，经过</w:t>
      </w:r>
      <w:r w:rsidR="00E50A8F" w:rsidRPr="00A6267A">
        <w:rPr>
          <w:rFonts w:ascii="Times New Roman" w:eastAsia="宋体" w:hAnsi="Times New Roman" w:cs="Times New Roman"/>
          <w:i/>
          <w:iCs/>
          <w:color w:val="000000" w:themeColor="text1"/>
        </w:rPr>
        <w:t>x</w:t>
      </w:r>
      <w:r w:rsidRPr="00A6267A">
        <w:rPr>
          <w:rFonts w:ascii="Times New Roman" w:eastAsia="宋体" w:hAnsi="Times New Roman" w:cs="Times New Roman"/>
          <w:color w:val="000000" w:themeColor="text1"/>
        </w:rPr>
        <w:t>轴上</w:t>
      </w:r>
      <w:r w:rsidR="00E50A8F" w:rsidRPr="00A6267A">
        <w:rPr>
          <w:rFonts w:ascii="Times New Roman" w:eastAsia="宋体" w:hAnsi="Times New Roman" w:cs="Times New Roman"/>
          <w:i/>
          <w:iCs/>
          <w:color w:val="000000" w:themeColor="text1"/>
        </w:rPr>
        <w:t>x</w:t>
      </w:r>
      <w:r w:rsidR="00E50A8F" w:rsidRPr="00A6267A">
        <w:rPr>
          <w:rFonts w:ascii="Times New Roman" w:eastAsia="宋体" w:hAnsi="Times New Roman" w:cs="Times New Roman"/>
          <w:color w:val="000000" w:themeColor="text1"/>
        </w:rPr>
        <w:t>=2</w:t>
      </w:r>
      <w:r w:rsidR="00E50A8F" w:rsidRPr="00A6267A">
        <w:rPr>
          <w:rFonts w:ascii="Times New Roman" w:eastAsia="宋体" w:hAnsi="Times New Roman" w:cs="Times New Roman"/>
          <w:i/>
          <w:iCs/>
          <w:color w:val="000000" w:themeColor="text1"/>
        </w:rPr>
        <w:t>h</w:t>
      </w:r>
      <w:r w:rsidRPr="00A6267A">
        <w:rPr>
          <w:rFonts w:ascii="Times New Roman" w:eastAsia="宋体" w:hAnsi="Times New Roman" w:cs="Times New Roman"/>
          <w:color w:val="000000" w:themeColor="text1"/>
        </w:rPr>
        <w:t>处的</w:t>
      </w:r>
      <w:r w:rsidR="00E50A8F" w:rsidRPr="00A6267A">
        <w:rPr>
          <w:rFonts w:ascii="Times New Roman" w:eastAsia="宋体" w:hAnsi="Times New Roman" w:cs="Times New Roman"/>
          <w:i/>
          <w:iCs/>
          <w:color w:val="000000" w:themeColor="text1"/>
        </w:rPr>
        <w:t>P</w:t>
      </w:r>
      <w:r w:rsidR="00E50A8F" w:rsidRPr="00A6267A">
        <w:rPr>
          <w:rFonts w:ascii="Times New Roman" w:eastAsia="宋体" w:hAnsi="Times New Roman" w:cs="Times New Roman"/>
          <w:color w:val="000000" w:themeColor="text1"/>
          <w:vertAlign w:val="subscript"/>
        </w:rPr>
        <w:t>2</w:t>
      </w:r>
      <w:r w:rsidRPr="00A6267A">
        <w:rPr>
          <w:rFonts w:ascii="Times New Roman" w:eastAsia="宋体" w:hAnsi="Times New Roman" w:cs="Times New Roman"/>
          <w:color w:val="000000" w:themeColor="text1"/>
        </w:rPr>
        <w:t>点进入磁场，并经过</w:t>
      </w:r>
      <w:r w:rsidR="00E50A8F" w:rsidRPr="00A6267A">
        <w:rPr>
          <w:rFonts w:ascii="Times New Roman" w:eastAsia="宋体" w:hAnsi="Times New Roman" w:cs="Times New Roman"/>
          <w:i/>
          <w:iCs/>
          <w:color w:val="000000" w:themeColor="text1"/>
        </w:rPr>
        <w:t>y</w:t>
      </w:r>
      <w:r w:rsidRPr="00A6267A">
        <w:rPr>
          <w:rFonts w:ascii="Times New Roman" w:eastAsia="宋体" w:hAnsi="Times New Roman" w:cs="Times New Roman"/>
          <w:color w:val="000000" w:themeColor="text1"/>
        </w:rPr>
        <w:t>轴上</w:t>
      </w:r>
      <w:r w:rsidR="00E50A8F" w:rsidRPr="00A6267A">
        <w:rPr>
          <w:rFonts w:ascii="Times New Roman" w:eastAsia="宋体" w:hAnsi="Times New Roman" w:cs="Times New Roman"/>
          <w:i/>
          <w:iCs/>
          <w:color w:val="000000" w:themeColor="text1"/>
        </w:rPr>
        <w:t>y=</w:t>
      </w:r>
      <w:r w:rsidR="003F31D2" w:rsidRPr="00A6267A">
        <w:rPr>
          <w:rFonts w:ascii="Times New Roman" w:eastAsia="宋体" w:hAnsi="Times New Roman" w:cs="Times New Roman"/>
          <w:i/>
          <w:iCs/>
          <w:color w:val="000000" w:themeColor="text1"/>
        </w:rPr>
        <w:t>－</w:t>
      </w:r>
      <w:r w:rsidR="00E50A8F" w:rsidRPr="00A6267A">
        <w:rPr>
          <w:rFonts w:ascii="Times New Roman" w:eastAsia="宋体" w:hAnsi="Times New Roman" w:cs="Times New Roman"/>
          <w:i/>
          <w:iCs/>
          <w:color w:val="000000" w:themeColor="text1"/>
        </w:rPr>
        <w:t>2h</w:t>
      </w:r>
      <w:r w:rsidRPr="00A6267A">
        <w:rPr>
          <w:rFonts w:ascii="Times New Roman" w:eastAsia="宋体" w:hAnsi="Times New Roman" w:cs="Times New Roman"/>
          <w:color w:val="000000" w:themeColor="text1"/>
        </w:rPr>
        <w:t>处的</w:t>
      </w:r>
      <w:r w:rsidR="00E50A8F" w:rsidRPr="00A6267A">
        <w:rPr>
          <w:rFonts w:ascii="Times New Roman" w:eastAsia="宋体" w:hAnsi="Times New Roman" w:cs="Times New Roman"/>
          <w:i/>
          <w:iCs/>
          <w:color w:val="000000" w:themeColor="text1"/>
        </w:rPr>
        <w:t>P</w:t>
      </w:r>
      <w:r w:rsidR="00E50A8F" w:rsidRPr="00A6267A">
        <w:rPr>
          <w:rFonts w:ascii="Times New Roman" w:eastAsia="宋体" w:hAnsi="Times New Roman" w:cs="Times New Roman"/>
          <w:color w:val="000000" w:themeColor="text1"/>
          <w:vertAlign w:val="subscript"/>
        </w:rPr>
        <w:t>3</w:t>
      </w:r>
      <w:r w:rsidRPr="00A6267A">
        <w:rPr>
          <w:rFonts w:ascii="Times New Roman" w:eastAsia="宋体" w:hAnsi="Times New Roman" w:cs="Times New Roman"/>
          <w:color w:val="000000" w:themeColor="text1"/>
        </w:rPr>
        <w:t>点</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不计重力</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求</w:t>
      </w:r>
    </w:p>
    <w:p w14:paraId="512C06FB" w14:textId="3AB7511B" w:rsidR="00B16989" w:rsidRPr="00A6267A" w:rsidRDefault="00A6698B"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1</w:t>
      </w:r>
      <w:r w:rsidRPr="00A6267A">
        <w:rPr>
          <w:rFonts w:ascii="Times New Roman" w:eastAsia="宋体" w:hAnsi="Times New Roman" w:cs="Times New Roman"/>
          <w:color w:val="000000" w:themeColor="text1"/>
        </w:rPr>
        <w:t>）电场强度的大小</w:t>
      </w:r>
      <w:r w:rsidR="00B129F9" w:rsidRPr="00A6267A">
        <w:rPr>
          <w:rFonts w:ascii="Times New Roman" w:eastAsia="宋体" w:hAnsi="Times New Roman" w:cs="Times New Roman"/>
          <w:color w:val="000000" w:themeColor="text1"/>
        </w:rPr>
        <w:t>．</w:t>
      </w:r>
    </w:p>
    <w:p w14:paraId="6DE50F17" w14:textId="551CA206" w:rsidR="0073538D" w:rsidRPr="00A6267A" w:rsidRDefault="00A6698B" w:rsidP="0073538D">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2</w:t>
      </w:r>
      <w:r w:rsidRPr="00A6267A">
        <w:rPr>
          <w:rFonts w:ascii="Times New Roman" w:eastAsia="宋体" w:hAnsi="Times New Roman" w:cs="Times New Roman"/>
          <w:color w:val="000000" w:themeColor="text1"/>
        </w:rPr>
        <w:t>）粒子到达</w:t>
      </w:r>
      <w:r w:rsidR="00E50A8F" w:rsidRPr="00A6267A">
        <w:rPr>
          <w:rFonts w:ascii="Times New Roman" w:eastAsia="宋体" w:hAnsi="Times New Roman" w:cs="Times New Roman"/>
          <w:i/>
          <w:iCs/>
          <w:color w:val="000000" w:themeColor="text1"/>
        </w:rPr>
        <w:t>P</w:t>
      </w:r>
      <w:r w:rsidR="00E50A8F" w:rsidRPr="00A6267A">
        <w:rPr>
          <w:rFonts w:ascii="Times New Roman" w:eastAsia="宋体" w:hAnsi="Times New Roman" w:cs="Times New Roman"/>
          <w:color w:val="000000" w:themeColor="text1"/>
          <w:vertAlign w:val="subscript"/>
        </w:rPr>
        <w:t>2</w:t>
      </w:r>
      <w:r w:rsidRPr="00A6267A">
        <w:rPr>
          <w:rFonts w:ascii="Times New Roman" w:eastAsia="宋体" w:hAnsi="Times New Roman" w:cs="Times New Roman"/>
          <w:color w:val="000000" w:themeColor="text1"/>
        </w:rPr>
        <w:t>时速度的大小和方向</w:t>
      </w:r>
      <w:r w:rsidR="00B129F9" w:rsidRPr="00A6267A">
        <w:rPr>
          <w:rFonts w:ascii="Times New Roman" w:eastAsia="宋体" w:hAnsi="Times New Roman" w:cs="Times New Roman"/>
          <w:color w:val="000000" w:themeColor="text1"/>
        </w:rPr>
        <w:t>．</w:t>
      </w:r>
    </w:p>
    <w:p w14:paraId="33B4BEB1" w14:textId="788DC106" w:rsidR="00B16989" w:rsidRPr="00A6267A" w:rsidRDefault="00A6698B" w:rsidP="00351276">
      <w:pPr>
        <w:spacing w:line="312" w:lineRule="auto"/>
        <w:ind w:firstLine="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3</w:t>
      </w:r>
      <w:r w:rsidRPr="00A6267A">
        <w:rPr>
          <w:rFonts w:ascii="Times New Roman" w:eastAsia="宋体" w:hAnsi="Times New Roman" w:cs="Times New Roman"/>
          <w:color w:val="000000" w:themeColor="text1"/>
        </w:rPr>
        <w:t>）磁感应强度的大小</w:t>
      </w:r>
      <w:r w:rsidR="00B129F9" w:rsidRPr="00A6267A">
        <w:rPr>
          <w:rFonts w:ascii="Times New Roman" w:eastAsia="宋体" w:hAnsi="Times New Roman" w:cs="Times New Roman"/>
          <w:color w:val="000000" w:themeColor="text1"/>
        </w:rPr>
        <w:t>．</w:t>
      </w:r>
    </w:p>
    <w:p w14:paraId="380464F1" w14:textId="119C9FA9" w:rsidR="00B16989" w:rsidRPr="00A6267A" w:rsidRDefault="0073538D" w:rsidP="0073538D">
      <w:pPr>
        <w:pStyle w:val="10"/>
        <w:spacing w:line="312" w:lineRule="auto"/>
        <w:ind w:right="440"/>
        <w:rPr>
          <w:rFonts w:ascii="Times New Roman" w:eastAsia="宋体" w:hAnsi="Times New Roman" w:cs="Times New Roman"/>
          <w:color w:val="000000" w:themeColor="text1"/>
        </w:rPr>
      </w:pPr>
      <w:r w:rsidRPr="00A6267A">
        <w:rPr>
          <w:rFonts w:ascii="Times New Roman" w:eastAsia="宋体" w:hAnsi="Times New Roman" w:cs="Times New Roman"/>
          <w:noProof/>
          <w:color w:val="000000" w:themeColor="text1"/>
        </w:rPr>
        <w:drawing>
          <wp:inline distT="0" distB="0" distL="0" distR="0" wp14:anchorId="40A5C2FA" wp14:editId="3235CD95">
            <wp:extent cx="1439545" cy="1475740"/>
            <wp:effectExtent l="0" t="0" r="8255"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39545" cy="1475740"/>
                    </a:xfrm>
                    <a:prstGeom prst="rect">
                      <a:avLst/>
                    </a:prstGeom>
                  </pic:spPr>
                </pic:pic>
              </a:graphicData>
            </a:graphic>
          </wp:inline>
        </w:drawing>
      </w:r>
    </w:p>
    <w:p w14:paraId="2B90E061" w14:textId="2E7F7E17" w:rsidR="00FF490D" w:rsidRPr="00A6267A" w:rsidRDefault="00FF490D" w:rsidP="00351276">
      <w:pPr>
        <w:pStyle w:val="10"/>
        <w:spacing w:line="312" w:lineRule="auto"/>
        <w:ind w:right="880"/>
        <w:jc w:val="left"/>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【答案】（</w:t>
      </w:r>
      <w:r w:rsidRPr="00A6267A">
        <w:rPr>
          <w:rFonts w:ascii="Times New Roman" w:eastAsia="宋体" w:hAnsi="Times New Roman" w:cs="Times New Roman" w:hint="eastAsia"/>
          <w:color w:val="000000" w:themeColor="text1"/>
        </w:rPr>
        <w:t>1</w:t>
      </w:r>
      <w:r w:rsidRPr="00A6267A">
        <w:rPr>
          <w:rFonts w:ascii="Times New Roman" w:eastAsia="宋体" w:hAnsi="Times New Roman" w:cs="Times New Roman" w:hint="eastAsia"/>
          <w:color w:val="000000" w:themeColor="text1"/>
        </w:rPr>
        <w:t>）</w:t>
      </w:r>
      <w:r w:rsidR="00A6267A" w:rsidRPr="00A6267A">
        <w:rPr>
          <w:rFonts w:hint="eastAsia"/>
          <w:color w:val="000000" w:themeColor="text1"/>
          <w:position w:val="-28"/>
        </w:rPr>
        <w:object w:dxaOrig="520" w:dyaOrig="700" w14:anchorId="32521D3D">
          <v:shape id="_x0000_i1030" type="#_x0000_t75" style="width:26.35pt;height:34.55pt" o:ole="">
            <v:imagedata r:id="rId36" o:title=""/>
          </v:shape>
          <o:OLEObject Type="Embed" ProgID="Equation.DSMT4" ShapeID="_x0000_i1030" DrawAspect="Content" ObjectID="_1800906703" r:id="rId37"/>
        </w:object>
      </w:r>
      <w:r w:rsidRPr="00A6267A">
        <w:rPr>
          <w:rFonts w:ascii="Times New Roman" w:eastAsia="宋体" w:hAnsi="Times New Roman" w:cs="Times New Roman" w:hint="eastAsia"/>
          <w:color w:val="000000" w:themeColor="text1"/>
        </w:rPr>
        <w:t>（</w:t>
      </w:r>
      <w:r w:rsidRPr="00A6267A">
        <w:rPr>
          <w:rFonts w:ascii="Times New Roman" w:eastAsia="宋体" w:hAnsi="Times New Roman" w:cs="Times New Roman" w:hint="eastAsia"/>
          <w:color w:val="000000" w:themeColor="text1"/>
        </w:rPr>
        <w:t>2</w:t>
      </w:r>
      <w:r w:rsidRPr="00A6267A">
        <w:rPr>
          <w:rFonts w:ascii="Times New Roman" w:eastAsia="宋体" w:hAnsi="Times New Roman" w:cs="Times New Roman" w:hint="eastAsia"/>
          <w:color w:val="000000" w:themeColor="text1"/>
        </w:rPr>
        <w:t>）</w:t>
      </w:r>
      <w:r w:rsidR="0031337A" w:rsidRPr="0031337A">
        <w:rPr>
          <w:rFonts w:hint="eastAsia"/>
          <w:color w:val="000000" w:themeColor="text1"/>
          <w:position w:val="-12"/>
        </w:rPr>
        <w:object w:dxaOrig="560" w:dyaOrig="400" w14:anchorId="1545EF8A">
          <v:shape id="_x0000_i1031" type="#_x0000_t75" style="width:27.8pt;height:20.3pt" o:ole="">
            <v:imagedata r:id="rId38" o:title=""/>
          </v:shape>
          <o:OLEObject Type="Embed" ProgID="Equation.DSMT4" ShapeID="_x0000_i1031" DrawAspect="Content" ObjectID="_1800906704" r:id="rId39"/>
        </w:object>
      </w:r>
      <w:r w:rsidRPr="00A6267A">
        <w:rPr>
          <w:rFonts w:hint="eastAsia"/>
          <w:color w:val="000000" w:themeColor="text1"/>
        </w:rPr>
        <w:t>，</w:t>
      </w:r>
      <w:r w:rsidRPr="00A6267A">
        <w:rPr>
          <w:rFonts w:ascii="Times New Roman" w:eastAsia="宋体" w:hAnsi="Times New Roman" w:cs="Times New Roman"/>
          <w:color w:val="000000" w:themeColor="text1"/>
        </w:rPr>
        <w:t>速度和</w:t>
      </w:r>
      <w:r w:rsidR="00351276" w:rsidRPr="00A6267A">
        <w:rPr>
          <w:rFonts w:ascii="Times New Roman" w:eastAsia="宋体" w:hAnsi="Times New Roman" w:cs="Times New Roman" w:hint="eastAsia"/>
          <w:i/>
          <w:iCs/>
          <w:color w:val="000000" w:themeColor="text1"/>
        </w:rPr>
        <w:t>x</w:t>
      </w:r>
      <w:r w:rsidRPr="00A6267A">
        <w:rPr>
          <w:rFonts w:ascii="Times New Roman" w:eastAsia="宋体" w:hAnsi="Times New Roman" w:cs="Times New Roman"/>
          <w:color w:val="000000" w:themeColor="text1"/>
        </w:rPr>
        <w:t>轴的夹角为</w:t>
      </w:r>
      <w:r w:rsidRPr="00A6267A">
        <w:rPr>
          <w:rFonts w:ascii="Times New Roman" w:eastAsia="宋体" w:hAnsi="Times New Roman" w:cs="Times New Roman"/>
          <w:color w:val="000000" w:themeColor="text1"/>
        </w:rPr>
        <w:t>45°</w:t>
      </w:r>
      <w:r w:rsidRPr="00A6267A">
        <w:rPr>
          <w:rFonts w:ascii="Times New Roman" w:eastAsia="宋体" w:hAnsi="Times New Roman" w:cs="Times New Roman" w:hint="eastAsia"/>
          <w:color w:val="000000" w:themeColor="text1"/>
        </w:rPr>
        <w:t>（</w:t>
      </w:r>
      <w:r w:rsidRPr="00A6267A">
        <w:rPr>
          <w:rFonts w:ascii="Times New Roman" w:eastAsia="宋体" w:hAnsi="Times New Roman" w:cs="Times New Roman" w:hint="eastAsia"/>
          <w:color w:val="000000" w:themeColor="text1"/>
        </w:rPr>
        <w:t>3</w:t>
      </w:r>
      <w:r w:rsidRPr="00A6267A">
        <w:rPr>
          <w:rFonts w:ascii="Times New Roman" w:eastAsia="宋体" w:hAnsi="Times New Roman" w:cs="Times New Roman" w:hint="eastAsia"/>
          <w:color w:val="000000" w:themeColor="text1"/>
        </w:rPr>
        <w:t>）</w:t>
      </w:r>
      <w:r w:rsidR="00A6267A" w:rsidRPr="00A6267A">
        <w:rPr>
          <w:rFonts w:hint="eastAsia"/>
          <w:color w:val="000000" w:themeColor="text1"/>
          <w:position w:val="-28"/>
        </w:rPr>
        <w:object w:dxaOrig="499" w:dyaOrig="660" w14:anchorId="259C032D">
          <v:shape id="_x0000_i1032" type="#_x0000_t75" style="width:25.6pt;height:33.1pt" o:ole="">
            <v:imagedata r:id="rId40" o:title=""/>
          </v:shape>
          <o:OLEObject Type="Embed" ProgID="Equation.DSMT4" ShapeID="_x0000_i1032" DrawAspect="Content" ObjectID="_1800906705" r:id="rId41"/>
        </w:object>
      </w:r>
    </w:p>
    <w:p w14:paraId="174EDD8D" w14:textId="77777777" w:rsidR="00FF490D" w:rsidRPr="00A6267A" w:rsidRDefault="00FF490D" w:rsidP="00351276">
      <w:pPr>
        <w:spacing w:line="312" w:lineRule="auto"/>
        <w:ind w:left="440" w:hangingChars="200" w:hanging="440"/>
        <w:rPr>
          <w:rFonts w:ascii="Times New Roman" w:eastAsia="宋体" w:hAnsi="Times New Roman" w:cs="Times New Roman"/>
          <w:color w:val="000000" w:themeColor="text1"/>
        </w:rPr>
      </w:pPr>
    </w:p>
    <w:p w14:paraId="1BA146D2" w14:textId="3D4A61A6" w:rsidR="00B16989" w:rsidRPr="00A6267A" w:rsidRDefault="00740D49" w:rsidP="00351276">
      <w:pPr>
        <w:spacing w:line="312" w:lineRule="auto"/>
        <w:ind w:left="440" w:hangingChars="200" w:hanging="440"/>
        <w:rPr>
          <w:rFonts w:ascii="Times New Roman" w:eastAsia="宋体" w:hAnsi="Times New Roman" w:cs="Times New Roman"/>
          <w:color w:val="000000" w:themeColor="text1"/>
        </w:rPr>
      </w:pPr>
      <w:r w:rsidRPr="00A6267A">
        <w:rPr>
          <w:rFonts w:ascii="Times New Roman" w:eastAsia="宋体" w:hAnsi="Times New Roman" w:cs="Times New Roman"/>
          <w:color w:val="000000" w:themeColor="text1"/>
        </w:rPr>
        <w:lastRenderedPageBreak/>
        <w:t>25</w:t>
      </w:r>
      <w:r w:rsidR="00B129F9" w:rsidRPr="00A6267A">
        <w:rPr>
          <w:rFonts w:ascii="Times New Roman" w:eastAsia="宋体" w:hAnsi="Times New Roman" w:cs="Times New Roman"/>
          <w:color w:val="000000" w:themeColor="text1"/>
        </w:rPr>
        <w:t>．</w:t>
      </w:r>
      <w:r w:rsidR="00A6698B" w:rsidRPr="00A6267A">
        <w:rPr>
          <w:rFonts w:ascii="Times New Roman" w:eastAsia="宋体" w:hAnsi="Times New Roman" w:cs="Times New Roman"/>
          <w:color w:val="000000" w:themeColor="text1"/>
        </w:rPr>
        <w:t>（</w:t>
      </w:r>
      <w:r w:rsidR="00A6698B" w:rsidRPr="00A6267A">
        <w:rPr>
          <w:rFonts w:ascii="Times New Roman" w:eastAsia="宋体" w:hAnsi="Times New Roman" w:cs="Times New Roman"/>
          <w:color w:val="000000" w:themeColor="text1"/>
        </w:rPr>
        <w:t>2004·</w:t>
      </w:r>
      <w:r w:rsidR="00A6698B" w:rsidRPr="00A6267A">
        <w:rPr>
          <w:rFonts w:ascii="Times New Roman" w:eastAsia="宋体" w:hAnsi="Times New Roman" w:cs="Times New Roman"/>
          <w:color w:val="000000" w:themeColor="text1"/>
        </w:rPr>
        <w:t>全国</w:t>
      </w:r>
      <w:r w:rsidR="00A6698B" w:rsidRPr="00A6267A">
        <w:rPr>
          <w:rFonts w:ascii="Times New Roman" w:eastAsia="宋体" w:hAnsi="Times New Roman" w:cs="Times New Roman" w:hint="eastAsia"/>
          <w:color w:val="000000" w:themeColor="text1"/>
        </w:rPr>
        <w:t>Ⅱ</w:t>
      </w:r>
      <w:r w:rsidR="00A6698B" w:rsidRPr="00A6267A">
        <w:rPr>
          <w:rFonts w:ascii="Times New Roman" w:eastAsia="宋体" w:hAnsi="Times New Roman" w:cs="Times New Roman"/>
          <w:color w:val="000000" w:themeColor="text1"/>
        </w:rPr>
        <w:t>·25</w:t>
      </w:r>
      <w:r w:rsidR="00A6698B" w:rsidRPr="00A6267A">
        <w:rPr>
          <w:rFonts w:ascii="Times New Roman" w:eastAsia="宋体" w:hAnsi="Times New Roman" w:cs="Times New Roman"/>
          <w:color w:val="000000" w:themeColor="text1"/>
        </w:rPr>
        <w:t>）（</w:t>
      </w:r>
      <w:r w:rsidR="00A6698B" w:rsidRPr="00A6267A">
        <w:rPr>
          <w:rFonts w:ascii="Times New Roman" w:eastAsia="宋体" w:hAnsi="Times New Roman" w:cs="Times New Roman"/>
          <w:color w:val="000000" w:themeColor="text1"/>
        </w:rPr>
        <w:t>20</w:t>
      </w:r>
      <w:r w:rsidR="00A6698B" w:rsidRPr="00A6267A">
        <w:rPr>
          <w:rFonts w:ascii="Times New Roman" w:eastAsia="宋体" w:hAnsi="Times New Roman" w:cs="Times New Roman"/>
          <w:color w:val="000000" w:themeColor="text1"/>
        </w:rPr>
        <w:t>分）</w:t>
      </w:r>
      <w:r w:rsidRPr="00A6267A">
        <w:rPr>
          <w:rFonts w:ascii="Times New Roman" w:eastAsia="宋体" w:hAnsi="Times New Roman" w:cs="Times New Roman"/>
          <w:color w:val="000000" w:themeColor="text1"/>
        </w:rPr>
        <w:t>柴油打桩机的重锤由气缸、活塞等若干部件组成，气缸与活塞间有柴油与空气的混合物</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在重锤与桩碰撞的过程中，通过压缩使混合物燃烧，产生高温高压气体，从而使桩向下运动，锤向上运动</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现把柴油打桩机和打桩过程简化如下：柴油打桩机重锤的质量为</w:t>
      </w:r>
      <w:r w:rsidR="00A6698B" w:rsidRPr="00A6267A">
        <w:rPr>
          <w:rFonts w:ascii="Times New Roman" w:eastAsia="宋体" w:hAnsi="Times New Roman" w:cs="Times New Roman"/>
          <w:i/>
          <w:iCs/>
          <w:color w:val="000000" w:themeColor="text1"/>
        </w:rPr>
        <w:t>m</w:t>
      </w:r>
      <w:r w:rsidRPr="00A6267A">
        <w:rPr>
          <w:rFonts w:ascii="Times New Roman" w:eastAsia="宋体" w:hAnsi="Times New Roman" w:cs="Times New Roman"/>
          <w:color w:val="000000" w:themeColor="text1"/>
        </w:rPr>
        <w:t>，锤在桩帽以上高度为</w:t>
      </w:r>
      <w:r w:rsidR="00A6698B" w:rsidRPr="00A6267A">
        <w:rPr>
          <w:rFonts w:ascii="Times New Roman" w:eastAsia="宋体" w:hAnsi="Times New Roman" w:cs="Times New Roman"/>
          <w:i/>
          <w:iCs/>
          <w:color w:val="000000" w:themeColor="text1"/>
        </w:rPr>
        <w:t>h</w:t>
      </w:r>
      <w:r w:rsidRPr="00A6267A">
        <w:rPr>
          <w:rFonts w:ascii="Times New Roman" w:eastAsia="宋体" w:hAnsi="Times New Roman" w:cs="Times New Roman"/>
          <w:color w:val="000000" w:themeColor="text1"/>
        </w:rPr>
        <w:t>处</w:t>
      </w:r>
      <w:r w:rsidR="00A6698B" w:rsidRPr="00A6267A">
        <w:rPr>
          <w:rFonts w:ascii="Times New Roman" w:eastAsia="宋体" w:hAnsi="Times New Roman" w:cs="Times New Roman"/>
          <w:color w:val="000000" w:themeColor="text1"/>
        </w:rPr>
        <w:t>（如图</w:t>
      </w:r>
      <w:r w:rsidR="00A6698B" w:rsidRPr="00A6267A">
        <w:rPr>
          <w:rFonts w:ascii="Times New Roman" w:eastAsia="宋体" w:hAnsi="Times New Roman" w:cs="Times New Roman"/>
          <w:color w:val="000000" w:themeColor="text1"/>
        </w:rPr>
        <w:t>1</w:t>
      </w:r>
      <w:r w:rsidR="00A6698B"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从静止开始沿竖直轨道自由落下，打在质量为</w:t>
      </w:r>
      <w:r w:rsidR="00A6698B" w:rsidRPr="00A6267A">
        <w:rPr>
          <w:rFonts w:ascii="Times New Roman" w:eastAsia="宋体" w:hAnsi="Times New Roman" w:cs="Times New Roman"/>
          <w:i/>
          <w:iCs/>
          <w:color w:val="000000" w:themeColor="text1"/>
        </w:rPr>
        <w:t>M</w:t>
      </w:r>
      <w:r w:rsidR="00A6698B" w:rsidRPr="00A6267A">
        <w:rPr>
          <w:rFonts w:ascii="Times New Roman" w:eastAsia="宋体" w:hAnsi="Times New Roman" w:cs="Times New Roman"/>
          <w:color w:val="000000" w:themeColor="text1"/>
        </w:rPr>
        <w:t>（包括桩帽）</w:t>
      </w:r>
      <w:r w:rsidRPr="00A6267A">
        <w:rPr>
          <w:rFonts w:ascii="Times New Roman" w:eastAsia="宋体" w:hAnsi="Times New Roman" w:cs="Times New Roman"/>
          <w:color w:val="000000" w:themeColor="text1"/>
        </w:rPr>
        <w:t>的钢筋混凝土柱子上</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同时，柴油燃烧，产生猛烈推力，锤和桩分离，这一过程的时间极短</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随后，</w:t>
      </w:r>
      <w:r w:rsidRPr="00A6267A">
        <w:rPr>
          <w:color w:val="000000" w:themeColor="text1"/>
        </w:rPr>
        <w:t>桩在泥土中向下移动一距离</w:t>
      </w:r>
      <w:r w:rsidR="00A6698B" w:rsidRPr="00A6267A">
        <w:rPr>
          <w:rFonts w:ascii="Times New Roman" w:hAnsi="Times New Roman" w:cs="Times New Roman"/>
          <w:i/>
          <w:iCs/>
          <w:color w:val="000000" w:themeColor="text1"/>
        </w:rPr>
        <w:t>l</w:t>
      </w:r>
      <w:r w:rsidR="00B129F9" w:rsidRPr="00A6267A">
        <w:rPr>
          <w:color w:val="000000" w:themeColor="text1"/>
        </w:rPr>
        <w:t>．</w:t>
      </w:r>
      <w:r w:rsidRPr="00A6267A">
        <w:rPr>
          <w:color w:val="000000" w:themeColor="text1"/>
        </w:rPr>
        <w:t>已知锤反跳后到达最高点时，锤与已停下的桩帽之间的距离也为</w:t>
      </w:r>
      <w:r w:rsidR="00A6698B" w:rsidRPr="00A6267A">
        <w:rPr>
          <w:rFonts w:ascii="Times New Roman" w:hAnsi="Times New Roman" w:cs="Times New Roman"/>
          <w:i/>
          <w:iCs/>
          <w:color w:val="000000" w:themeColor="text1"/>
        </w:rPr>
        <w:t>h</w:t>
      </w:r>
      <w:r w:rsidR="00A6698B"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如图</w:t>
      </w:r>
      <w:r w:rsidR="00A6698B" w:rsidRPr="00A6267A">
        <w:rPr>
          <w:rFonts w:ascii="Times New Roman" w:eastAsia="宋体" w:hAnsi="Times New Roman" w:cs="Times New Roman"/>
          <w:color w:val="000000" w:themeColor="text1"/>
        </w:rPr>
        <w:t>2</w:t>
      </w:r>
      <w:r w:rsidR="00A6698B" w:rsidRPr="00A6267A">
        <w:rPr>
          <w:rFonts w:ascii="Times New Roman" w:eastAsia="宋体" w:hAnsi="Times New Roman" w:cs="Times New Roman"/>
          <w:color w:val="000000" w:themeColor="text1"/>
        </w:rPr>
        <w:t>）</w:t>
      </w:r>
      <w:r w:rsidR="00B129F9" w:rsidRPr="00A6267A">
        <w:rPr>
          <w:rFonts w:ascii="Times New Roman" w:eastAsia="宋体" w:hAnsi="Times New Roman" w:cs="Times New Roman"/>
          <w:color w:val="000000" w:themeColor="text1"/>
        </w:rPr>
        <w:t>．</w:t>
      </w:r>
      <w:r w:rsidRPr="00A6267A">
        <w:rPr>
          <w:rFonts w:ascii="Times New Roman" w:eastAsia="宋体" w:hAnsi="Times New Roman" w:cs="Times New Roman"/>
          <w:color w:val="000000" w:themeColor="text1"/>
        </w:rPr>
        <w:t>已知</w:t>
      </w:r>
      <w:r w:rsidR="00A6698B" w:rsidRPr="00A6267A">
        <w:rPr>
          <w:rFonts w:ascii="Times New Roman" w:eastAsia="宋体" w:hAnsi="Times New Roman" w:cs="Times New Roman"/>
          <w:i/>
          <w:iCs/>
          <w:color w:val="000000" w:themeColor="text1"/>
        </w:rPr>
        <w:t>m</w:t>
      </w:r>
      <w:r w:rsidR="00A6698B" w:rsidRPr="00A6267A">
        <w:rPr>
          <w:rFonts w:ascii="Times New Roman" w:eastAsia="宋体" w:hAnsi="Times New Roman" w:cs="Times New Roman"/>
          <w:color w:val="000000" w:themeColor="text1"/>
        </w:rPr>
        <w:t>=1</w:t>
      </w:r>
      <w:r w:rsidR="00A6698B" w:rsidRPr="00A6267A">
        <w:rPr>
          <w:rFonts w:ascii="Times New Roman" w:eastAsia="宋体" w:hAnsi="Times New Roman" w:cs="Times New Roman" w:hint="eastAsia"/>
          <w:color w:val="000000" w:themeColor="text1"/>
        </w:rPr>
        <w:t>.</w:t>
      </w:r>
      <w:r w:rsidR="00A6698B" w:rsidRPr="00A6267A">
        <w:rPr>
          <w:rFonts w:ascii="Times New Roman" w:eastAsia="宋体" w:hAnsi="Times New Roman" w:cs="Times New Roman"/>
          <w:color w:val="000000" w:themeColor="text1"/>
        </w:rPr>
        <w:t>0×10</w:t>
      </w:r>
      <w:r w:rsidR="00A6698B" w:rsidRPr="00A6267A">
        <w:rPr>
          <w:rFonts w:ascii="Times New Roman" w:eastAsia="宋体" w:hAnsi="Times New Roman" w:cs="Times New Roman"/>
          <w:color w:val="000000" w:themeColor="text1"/>
          <w:vertAlign w:val="superscript"/>
        </w:rPr>
        <w:t>3</w:t>
      </w:r>
      <w:r w:rsidR="00A6698B" w:rsidRPr="00A6267A">
        <w:rPr>
          <w:rFonts w:ascii="Times New Roman" w:eastAsia="宋体" w:hAnsi="Times New Roman" w:cs="Times New Roman" w:hint="eastAsia"/>
          <w:color w:val="000000" w:themeColor="text1"/>
          <w:vertAlign w:val="superscript"/>
        </w:rPr>
        <w:t xml:space="preserve"> </w:t>
      </w:r>
      <w:r w:rsidR="00A6698B" w:rsidRPr="00A6267A">
        <w:rPr>
          <w:rFonts w:ascii="Times New Roman" w:eastAsia="宋体" w:hAnsi="Times New Roman" w:cs="Times New Roman"/>
          <w:color w:val="000000" w:themeColor="text1"/>
        </w:rPr>
        <w:t>kg</w:t>
      </w:r>
      <w:r w:rsidRPr="00A6267A">
        <w:rPr>
          <w:rFonts w:ascii="Times New Roman" w:eastAsia="宋体" w:hAnsi="Times New Roman" w:cs="Times New Roman"/>
          <w:color w:val="000000" w:themeColor="text1"/>
        </w:rPr>
        <w:t>，</w:t>
      </w:r>
      <w:r w:rsidR="00EE5F74">
        <w:rPr>
          <w:rFonts w:ascii="Times New Roman" w:eastAsia="宋体" w:hAnsi="Times New Roman" w:cs="Times New Roman"/>
          <w:i/>
          <w:iCs/>
          <w:color w:val="000000" w:themeColor="text1"/>
        </w:rPr>
        <w:t>M</w:t>
      </w:r>
      <w:r w:rsidR="00A6698B" w:rsidRPr="00A6267A">
        <w:rPr>
          <w:rFonts w:ascii="Times New Roman" w:eastAsia="宋体" w:hAnsi="Times New Roman" w:cs="Times New Roman"/>
          <w:color w:val="000000" w:themeColor="text1"/>
        </w:rPr>
        <w:t>=2</w:t>
      </w:r>
      <w:r w:rsidR="00A6698B" w:rsidRPr="00A6267A">
        <w:rPr>
          <w:rFonts w:ascii="Times New Roman" w:eastAsia="宋体" w:hAnsi="Times New Roman" w:cs="Times New Roman" w:hint="eastAsia"/>
          <w:color w:val="000000" w:themeColor="text1"/>
        </w:rPr>
        <w:t>.</w:t>
      </w:r>
      <w:r w:rsidR="00A6698B" w:rsidRPr="00A6267A">
        <w:rPr>
          <w:rFonts w:ascii="Times New Roman" w:eastAsia="宋体" w:hAnsi="Times New Roman" w:cs="Times New Roman"/>
          <w:color w:val="000000" w:themeColor="text1"/>
        </w:rPr>
        <w:t>0×10</w:t>
      </w:r>
      <w:r w:rsidR="00A6698B" w:rsidRPr="00A6267A">
        <w:rPr>
          <w:rFonts w:ascii="Times New Roman" w:eastAsia="宋体" w:hAnsi="Times New Roman" w:cs="Times New Roman"/>
          <w:color w:val="000000" w:themeColor="text1"/>
          <w:vertAlign w:val="superscript"/>
        </w:rPr>
        <w:t>3</w:t>
      </w:r>
      <w:r w:rsidR="00A6698B" w:rsidRPr="00A6267A">
        <w:rPr>
          <w:rFonts w:ascii="Times New Roman" w:eastAsia="宋体" w:hAnsi="Times New Roman" w:cs="Times New Roman" w:hint="eastAsia"/>
          <w:color w:val="000000" w:themeColor="text1"/>
        </w:rPr>
        <w:t xml:space="preserve"> </w:t>
      </w:r>
      <w:r w:rsidR="00A6698B" w:rsidRPr="00A6267A">
        <w:rPr>
          <w:rFonts w:ascii="Times New Roman" w:eastAsia="宋体" w:hAnsi="Times New Roman" w:cs="Times New Roman"/>
          <w:color w:val="000000" w:themeColor="text1"/>
        </w:rPr>
        <w:t>kg</w:t>
      </w:r>
      <w:r w:rsidRPr="00A6267A">
        <w:rPr>
          <w:rFonts w:ascii="Times New Roman" w:eastAsia="宋体" w:hAnsi="Times New Roman" w:cs="Times New Roman"/>
          <w:color w:val="000000" w:themeColor="text1"/>
        </w:rPr>
        <w:t>，</w:t>
      </w:r>
      <w:r w:rsidR="00A6698B" w:rsidRPr="00A6267A">
        <w:rPr>
          <w:rFonts w:ascii="Times New Roman" w:eastAsia="宋体" w:hAnsi="Times New Roman" w:cs="Times New Roman"/>
          <w:i/>
          <w:iCs/>
          <w:color w:val="000000" w:themeColor="text1"/>
        </w:rPr>
        <w:t>h</w:t>
      </w:r>
      <w:r w:rsidR="00A6698B" w:rsidRPr="00A6267A">
        <w:rPr>
          <w:rFonts w:ascii="Times New Roman" w:eastAsia="宋体" w:hAnsi="Times New Roman" w:cs="Times New Roman"/>
          <w:color w:val="000000" w:themeColor="text1"/>
        </w:rPr>
        <w:t>=2</w:t>
      </w:r>
      <w:r w:rsidR="00A6698B" w:rsidRPr="00A6267A">
        <w:rPr>
          <w:rFonts w:ascii="Times New Roman" w:eastAsia="宋体" w:hAnsi="Times New Roman" w:cs="Times New Roman" w:hint="eastAsia"/>
          <w:color w:val="000000" w:themeColor="text1"/>
        </w:rPr>
        <w:t>.</w:t>
      </w:r>
      <w:r w:rsidR="00A6698B" w:rsidRPr="00A6267A">
        <w:rPr>
          <w:rFonts w:ascii="Times New Roman" w:eastAsia="宋体" w:hAnsi="Times New Roman" w:cs="Times New Roman"/>
          <w:color w:val="000000" w:themeColor="text1"/>
        </w:rPr>
        <w:t>0</w:t>
      </w:r>
      <w:r w:rsidR="00A6698B" w:rsidRPr="00A6267A">
        <w:rPr>
          <w:rFonts w:ascii="Times New Roman" w:eastAsia="宋体" w:hAnsi="Times New Roman" w:cs="Times New Roman" w:hint="eastAsia"/>
          <w:color w:val="000000" w:themeColor="text1"/>
        </w:rPr>
        <w:t xml:space="preserve"> </w:t>
      </w:r>
      <w:r w:rsidR="00A6698B" w:rsidRPr="00A6267A">
        <w:rPr>
          <w:rFonts w:ascii="Times New Roman" w:eastAsia="宋体" w:hAnsi="Times New Roman" w:cs="Times New Roman"/>
          <w:color w:val="000000" w:themeColor="text1"/>
        </w:rPr>
        <w:t>m</w:t>
      </w:r>
      <w:r w:rsidRPr="00A6267A">
        <w:rPr>
          <w:rFonts w:ascii="Times New Roman" w:eastAsia="宋体" w:hAnsi="Times New Roman" w:cs="Times New Roman"/>
          <w:color w:val="000000" w:themeColor="text1"/>
        </w:rPr>
        <w:t>，</w:t>
      </w:r>
      <w:r w:rsidR="00A6698B" w:rsidRPr="00A6267A">
        <w:rPr>
          <w:rFonts w:ascii="Times New Roman" w:eastAsia="宋体" w:hAnsi="Times New Roman" w:cs="Times New Roman"/>
          <w:i/>
          <w:iCs/>
          <w:color w:val="000000" w:themeColor="text1"/>
        </w:rPr>
        <w:t>l</w:t>
      </w:r>
      <w:r w:rsidR="00A6698B" w:rsidRPr="00A6267A">
        <w:rPr>
          <w:rFonts w:ascii="Times New Roman" w:eastAsia="宋体" w:hAnsi="Times New Roman" w:cs="Times New Roman"/>
          <w:color w:val="000000" w:themeColor="text1"/>
        </w:rPr>
        <w:t>=0</w:t>
      </w:r>
      <w:r w:rsidR="00A6698B" w:rsidRPr="00A6267A">
        <w:rPr>
          <w:rFonts w:ascii="Times New Roman" w:eastAsia="宋体" w:hAnsi="Times New Roman" w:cs="Times New Roman" w:hint="eastAsia"/>
          <w:color w:val="000000" w:themeColor="text1"/>
        </w:rPr>
        <w:t>.</w:t>
      </w:r>
      <w:r w:rsidR="00A6698B" w:rsidRPr="00A6267A">
        <w:rPr>
          <w:rFonts w:ascii="Times New Roman" w:eastAsia="宋体" w:hAnsi="Times New Roman" w:cs="Times New Roman"/>
          <w:color w:val="000000" w:themeColor="text1"/>
        </w:rPr>
        <w:t>20</w:t>
      </w:r>
      <w:r w:rsidR="00A6698B" w:rsidRPr="00A6267A">
        <w:rPr>
          <w:rFonts w:ascii="Times New Roman" w:eastAsia="宋体" w:hAnsi="Times New Roman" w:cs="Times New Roman" w:hint="eastAsia"/>
          <w:color w:val="000000" w:themeColor="text1"/>
        </w:rPr>
        <w:t xml:space="preserve"> </w:t>
      </w:r>
      <w:r w:rsidR="00A6698B" w:rsidRPr="00A6267A">
        <w:rPr>
          <w:rFonts w:ascii="Times New Roman" w:eastAsia="宋体" w:hAnsi="Times New Roman" w:cs="Times New Roman"/>
          <w:color w:val="000000" w:themeColor="text1"/>
        </w:rPr>
        <w:t>m</w:t>
      </w:r>
      <w:r w:rsidRPr="00A6267A">
        <w:rPr>
          <w:rFonts w:ascii="Times New Roman" w:eastAsia="宋体" w:hAnsi="Times New Roman" w:cs="Times New Roman"/>
          <w:color w:val="000000" w:themeColor="text1"/>
        </w:rPr>
        <w:t>，重力加速度</w:t>
      </w:r>
      <w:r w:rsidR="00A6698B" w:rsidRPr="00A6267A">
        <w:rPr>
          <w:rFonts w:ascii="Times New Roman" w:eastAsia="宋体" w:hAnsi="Times New Roman" w:cs="Times New Roman"/>
          <w:i/>
          <w:iCs/>
          <w:color w:val="000000" w:themeColor="text1"/>
        </w:rPr>
        <w:t>g</w:t>
      </w:r>
      <w:r w:rsidR="00A6698B" w:rsidRPr="00A6267A">
        <w:rPr>
          <w:rFonts w:ascii="Times New Roman" w:eastAsia="宋体" w:hAnsi="Times New Roman" w:cs="Times New Roman"/>
          <w:color w:val="000000" w:themeColor="text1"/>
        </w:rPr>
        <w:t>=10</w:t>
      </w:r>
      <w:r w:rsidR="00A6698B" w:rsidRPr="00A6267A">
        <w:rPr>
          <w:rFonts w:ascii="Times New Roman" w:eastAsia="宋体" w:hAnsi="Times New Roman" w:cs="Times New Roman" w:hint="eastAsia"/>
          <w:color w:val="000000" w:themeColor="text1"/>
        </w:rPr>
        <w:t xml:space="preserve"> </w:t>
      </w:r>
      <w:r w:rsidR="00A6698B" w:rsidRPr="00A6267A">
        <w:rPr>
          <w:rFonts w:ascii="Times New Roman" w:eastAsia="宋体" w:hAnsi="Times New Roman" w:cs="Times New Roman"/>
          <w:color w:val="000000" w:themeColor="text1"/>
        </w:rPr>
        <w:t>m/s</w:t>
      </w:r>
      <w:r w:rsidR="00A6698B" w:rsidRPr="00A6267A">
        <w:rPr>
          <w:rFonts w:ascii="Times New Roman" w:eastAsia="宋体" w:hAnsi="Times New Roman" w:cs="Times New Roman"/>
          <w:color w:val="000000" w:themeColor="text1"/>
          <w:vertAlign w:val="superscript"/>
        </w:rPr>
        <w:t>2</w:t>
      </w:r>
      <w:r w:rsidRPr="00A6267A">
        <w:rPr>
          <w:rFonts w:ascii="Times New Roman" w:eastAsia="宋体" w:hAnsi="Times New Roman" w:cs="Times New Roman"/>
          <w:color w:val="000000" w:themeColor="text1"/>
        </w:rPr>
        <w:t>，混合物的质量不计，设桩向下移动的过程中泥土对桩的作用力</w:t>
      </w:r>
      <w:r w:rsidR="00A6698B" w:rsidRPr="00A6267A">
        <w:rPr>
          <w:rFonts w:ascii="Times New Roman" w:eastAsia="宋体" w:hAnsi="Times New Roman" w:cs="Times New Roman"/>
          <w:i/>
          <w:iCs/>
          <w:color w:val="000000" w:themeColor="text1"/>
        </w:rPr>
        <w:t>F</w:t>
      </w:r>
      <w:r w:rsidRPr="00A6267A">
        <w:rPr>
          <w:rFonts w:ascii="Times New Roman" w:eastAsia="宋体" w:hAnsi="Times New Roman" w:cs="Times New Roman"/>
          <w:color w:val="000000" w:themeColor="text1"/>
        </w:rPr>
        <w:t>是恒力，求此力的大小</w:t>
      </w:r>
      <w:r w:rsidR="00B129F9" w:rsidRPr="00A6267A">
        <w:rPr>
          <w:rFonts w:ascii="Times New Roman" w:eastAsia="宋体" w:hAnsi="Times New Roman" w:cs="Times New Roman"/>
          <w:color w:val="000000" w:themeColor="text1"/>
        </w:rPr>
        <w:t>．</w:t>
      </w:r>
    </w:p>
    <w:p w14:paraId="7E5DAAC2" w14:textId="77777777" w:rsidR="00F9544F" w:rsidRPr="00EE5F74" w:rsidRDefault="00F9544F" w:rsidP="00351276">
      <w:pPr>
        <w:spacing w:line="312" w:lineRule="auto"/>
        <w:ind w:left="440" w:hangingChars="200" w:hanging="440"/>
        <w:rPr>
          <w:rFonts w:ascii="Times New Roman" w:eastAsia="宋体" w:hAnsi="Times New Roman" w:cs="Times New Roman"/>
          <w:color w:val="000000" w:themeColor="text1"/>
        </w:rPr>
      </w:pPr>
    </w:p>
    <w:p w14:paraId="6E35F15D" w14:textId="19648083" w:rsidR="00F9544F" w:rsidRPr="00A6267A" w:rsidRDefault="00FF490D" w:rsidP="00351276">
      <w:pPr>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hint="eastAsia"/>
          <w:color w:val="000000" w:themeColor="text1"/>
        </w:rPr>
        <w:t>【答案】</w:t>
      </w:r>
      <w:r w:rsidRPr="00A6267A">
        <w:rPr>
          <w:rFonts w:ascii="Times New Roman" w:eastAsia="宋体" w:hAnsi="Times New Roman" w:cs="Times New Roman"/>
          <w:color w:val="000000" w:themeColor="text1"/>
        </w:rPr>
        <w:t>2.1×10</w:t>
      </w:r>
      <w:r w:rsidRPr="00A6267A">
        <w:rPr>
          <w:rFonts w:ascii="Times New Roman" w:eastAsia="宋体" w:hAnsi="Times New Roman" w:cs="Times New Roman"/>
          <w:color w:val="000000" w:themeColor="text1"/>
          <w:vertAlign w:val="superscript"/>
        </w:rPr>
        <w:t>5</w:t>
      </w:r>
      <w:r w:rsidRPr="00A6267A">
        <w:rPr>
          <w:rFonts w:ascii="Times New Roman" w:eastAsia="宋体" w:hAnsi="Times New Roman" w:cs="Times New Roman"/>
          <w:color w:val="000000" w:themeColor="text1"/>
        </w:rPr>
        <w:t xml:space="preserve"> N</w:t>
      </w:r>
      <w:r w:rsidRPr="00A6267A">
        <w:rPr>
          <w:rFonts w:ascii="Times New Roman" w:eastAsia="宋体" w:hAnsi="Times New Roman" w:cs="Times New Roman"/>
          <w:color w:val="000000" w:themeColor="text1"/>
          <w:sz w:val="18"/>
          <w:szCs w:val="18"/>
        </w:rPr>
        <w:t>.</w:t>
      </w:r>
    </w:p>
    <w:p w14:paraId="2FA0CE37" w14:textId="77B85B24" w:rsidR="00AD2FBF" w:rsidRDefault="00740D49" w:rsidP="008C17F8">
      <w:pPr>
        <w:pStyle w:val="10"/>
        <w:spacing w:line="312" w:lineRule="auto"/>
        <w:rPr>
          <w:rFonts w:ascii="Times New Roman" w:eastAsia="宋体" w:hAnsi="Times New Roman" w:cs="Times New Roman"/>
          <w:color w:val="000000" w:themeColor="text1"/>
        </w:rPr>
      </w:pPr>
      <w:r w:rsidRPr="00A6267A">
        <w:rPr>
          <w:rFonts w:ascii="Times New Roman" w:eastAsia="宋体" w:hAnsi="Times New Roman" w:cs="Times New Roman"/>
          <w:noProof/>
          <w:color w:val="000000" w:themeColor="text1"/>
        </w:rPr>
        <w:drawing>
          <wp:inline distT="0" distB="0" distL="114300" distR="114300" wp14:anchorId="32045184" wp14:editId="6AB80BA5">
            <wp:extent cx="1691640" cy="2159635"/>
            <wp:effectExtent l="0" t="0" r="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2"/>
                    <a:stretch>
                      <a:fillRect/>
                    </a:stretch>
                  </pic:blipFill>
                  <pic:spPr>
                    <a:xfrm>
                      <a:off x="0" y="0"/>
                      <a:ext cx="1692000" cy="2160000"/>
                    </a:xfrm>
                    <a:prstGeom prst="rect">
                      <a:avLst/>
                    </a:prstGeom>
                  </pic:spPr>
                </pic:pic>
              </a:graphicData>
            </a:graphic>
          </wp:inline>
        </w:drawing>
      </w:r>
    </w:p>
    <w:sectPr w:rsidR="00AD2FBF" w:rsidSect="00E114BD">
      <w:footnotePr>
        <w:numFmt w:val="decimalEnclosedCircleChinese"/>
      </w:footnotePr>
      <w:type w:val="continuous"/>
      <w:pgSz w:w="11906" w:h="16839" w:code="9"/>
      <w:pgMar w:top="1134" w:right="1134" w:bottom="1134" w:left="1134" w:header="720" w:footer="284" w:gutter="0"/>
      <w:cols w:sep="1" w:space="220"/>
      <w:docGrid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E8D2A" w14:textId="77777777" w:rsidR="00124BFD" w:rsidRDefault="00124BFD" w:rsidP="00512E30">
      <w:pPr>
        <w:rPr>
          <w:rFonts w:hint="eastAsia"/>
        </w:rPr>
      </w:pPr>
      <w:r>
        <w:separator/>
      </w:r>
    </w:p>
  </w:endnote>
  <w:endnote w:type="continuationSeparator" w:id="0">
    <w:p w14:paraId="36E1E78D" w14:textId="77777777" w:rsidR="00124BFD" w:rsidRDefault="00124BFD" w:rsidP="00512E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E00002FF" w:usb1="58CFECFF"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3B0F" w14:textId="77777777" w:rsidR="00124BFD" w:rsidRDefault="00124BFD" w:rsidP="00512E30">
      <w:pPr>
        <w:rPr>
          <w:rFonts w:hint="eastAsia"/>
        </w:rPr>
      </w:pPr>
      <w:r>
        <w:separator/>
      </w:r>
    </w:p>
  </w:footnote>
  <w:footnote w:type="continuationSeparator" w:id="0">
    <w:p w14:paraId="4729B325" w14:textId="77777777" w:rsidR="00124BFD" w:rsidRDefault="00124BFD" w:rsidP="00512E3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RhYzA1NDBiZDcyNTJhZDEzMmQ0NGUyMDIwOGNiMWEifQ=="/>
  </w:docVars>
  <w:rsids>
    <w:rsidRoot w:val="00FA57C3"/>
    <w:rsid w:val="000120E3"/>
    <w:rsid w:val="00043C97"/>
    <w:rsid w:val="000447BE"/>
    <w:rsid w:val="00051636"/>
    <w:rsid w:val="0006373F"/>
    <w:rsid w:val="00075369"/>
    <w:rsid w:val="00083CA4"/>
    <w:rsid w:val="000B623B"/>
    <w:rsid w:val="000E300D"/>
    <w:rsid w:val="000F4EAA"/>
    <w:rsid w:val="0010085F"/>
    <w:rsid w:val="00124BFD"/>
    <w:rsid w:val="001302C8"/>
    <w:rsid w:val="0013235C"/>
    <w:rsid w:val="00152ED9"/>
    <w:rsid w:val="001C3488"/>
    <w:rsid w:val="001C5ADF"/>
    <w:rsid w:val="001F5261"/>
    <w:rsid w:val="0020296F"/>
    <w:rsid w:val="002068E6"/>
    <w:rsid w:val="0021290B"/>
    <w:rsid w:val="002832EB"/>
    <w:rsid w:val="00292EDB"/>
    <w:rsid w:val="002D3B4A"/>
    <w:rsid w:val="0031337A"/>
    <w:rsid w:val="00326389"/>
    <w:rsid w:val="00327CDE"/>
    <w:rsid w:val="00351276"/>
    <w:rsid w:val="00391EE7"/>
    <w:rsid w:val="003A3875"/>
    <w:rsid w:val="003B1CD3"/>
    <w:rsid w:val="003F31D2"/>
    <w:rsid w:val="00405CA5"/>
    <w:rsid w:val="00450670"/>
    <w:rsid w:val="00451408"/>
    <w:rsid w:val="00486645"/>
    <w:rsid w:val="0049669A"/>
    <w:rsid w:val="004A2F49"/>
    <w:rsid w:val="004A3019"/>
    <w:rsid w:val="004A4773"/>
    <w:rsid w:val="004D394A"/>
    <w:rsid w:val="00510EA2"/>
    <w:rsid w:val="00512E30"/>
    <w:rsid w:val="005156A7"/>
    <w:rsid w:val="005243A2"/>
    <w:rsid w:val="00535272"/>
    <w:rsid w:val="00540531"/>
    <w:rsid w:val="005518C6"/>
    <w:rsid w:val="0058578F"/>
    <w:rsid w:val="005B0CFB"/>
    <w:rsid w:val="005F127C"/>
    <w:rsid w:val="006C537E"/>
    <w:rsid w:val="006E28A5"/>
    <w:rsid w:val="006E3FD7"/>
    <w:rsid w:val="006F7B6F"/>
    <w:rsid w:val="00720332"/>
    <w:rsid w:val="0073538D"/>
    <w:rsid w:val="00740D49"/>
    <w:rsid w:val="007D7A18"/>
    <w:rsid w:val="007E34BE"/>
    <w:rsid w:val="0081363D"/>
    <w:rsid w:val="00843D10"/>
    <w:rsid w:val="008B3DDC"/>
    <w:rsid w:val="008C17F8"/>
    <w:rsid w:val="008D6F53"/>
    <w:rsid w:val="009217BC"/>
    <w:rsid w:val="00960619"/>
    <w:rsid w:val="00971BFB"/>
    <w:rsid w:val="009942D9"/>
    <w:rsid w:val="009D7281"/>
    <w:rsid w:val="009F4C47"/>
    <w:rsid w:val="00A33F40"/>
    <w:rsid w:val="00A54BE9"/>
    <w:rsid w:val="00A6267A"/>
    <w:rsid w:val="00A6698B"/>
    <w:rsid w:val="00AB315B"/>
    <w:rsid w:val="00AB3CD4"/>
    <w:rsid w:val="00AD2FBF"/>
    <w:rsid w:val="00B129F9"/>
    <w:rsid w:val="00B16989"/>
    <w:rsid w:val="00B308B8"/>
    <w:rsid w:val="00B82B68"/>
    <w:rsid w:val="00BA013D"/>
    <w:rsid w:val="00BA1E36"/>
    <w:rsid w:val="00BF17CB"/>
    <w:rsid w:val="00C44A4A"/>
    <w:rsid w:val="00C44E2D"/>
    <w:rsid w:val="00C47140"/>
    <w:rsid w:val="00C6302E"/>
    <w:rsid w:val="00C82289"/>
    <w:rsid w:val="00C93E3A"/>
    <w:rsid w:val="00C9628A"/>
    <w:rsid w:val="00CA060F"/>
    <w:rsid w:val="00CB1D13"/>
    <w:rsid w:val="00CE0251"/>
    <w:rsid w:val="00CF7427"/>
    <w:rsid w:val="00D01BC0"/>
    <w:rsid w:val="00D13BFD"/>
    <w:rsid w:val="00D3685C"/>
    <w:rsid w:val="00D81827"/>
    <w:rsid w:val="00D940E1"/>
    <w:rsid w:val="00DB28C8"/>
    <w:rsid w:val="00DD1074"/>
    <w:rsid w:val="00DF28B4"/>
    <w:rsid w:val="00E05032"/>
    <w:rsid w:val="00E114BD"/>
    <w:rsid w:val="00E336E3"/>
    <w:rsid w:val="00E3396D"/>
    <w:rsid w:val="00E50A8F"/>
    <w:rsid w:val="00E5427A"/>
    <w:rsid w:val="00E629AC"/>
    <w:rsid w:val="00E93DC0"/>
    <w:rsid w:val="00EB4538"/>
    <w:rsid w:val="00EE5F74"/>
    <w:rsid w:val="00F043AD"/>
    <w:rsid w:val="00F2499B"/>
    <w:rsid w:val="00F506D0"/>
    <w:rsid w:val="00F81A0E"/>
    <w:rsid w:val="00F9544F"/>
    <w:rsid w:val="00FA57C3"/>
    <w:rsid w:val="00FC4922"/>
    <w:rsid w:val="00FE05AD"/>
    <w:rsid w:val="00FF490D"/>
    <w:rsid w:val="00FF7782"/>
    <w:rsid w:val="5914196C"/>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FF50C"/>
  <w15:docId w15:val="{20C0E2BB-E625-4E28-9163-F3D974DB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90D"/>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Pr>
      <w:vertAlign w:val="superscript"/>
    </w:rPr>
  </w:style>
  <w:style w:type="character" w:customStyle="1" w:styleId="a8">
    <w:name w:val="页眉 字符"/>
    <w:basedOn w:val="a0"/>
    <w:link w:val="a7"/>
    <w:uiPriority w:val="99"/>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rPr>
      <w:i/>
      <w:iCs/>
      <w:color w:val="000000" w:themeColor="text1"/>
    </w:r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rPr>
      <w:sz w:val="18"/>
      <w:szCs w:val="18"/>
    </w:rPr>
  </w:style>
  <w:style w:type="paragraph" w:customStyle="1" w:styleId="202">
    <w:name w:val="一级标题202×年"/>
    <w:basedOn w:val="af0"/>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pPr>
      <w:spacing w:before="105"/>
      <w:jc w:val="center"/>
      <w:outlineLvl w:val="2"/>
    </w:pPr>
  </w:style>
  <w:style w:type="paragraph" w:customStyle="1" w:styleId="af2">
    <w:name w:val="分数+时间"/>
    <w:basedOn w:val="af0"/>
    <w:pPr>
      <w:spacing w:after="105"/>
      <w:jc w:val="center"/>
      <w:outlineLvl w:val="3"/>
    </w:pPr>
  </w:style>
  <w:style w:type="paragraph" w:customStyle="1" w:styleId="af3">
    <w:name w:val="选择题/实验题/大题的标题"/>
    <w:basedOn w:val="af0"/>
    <w:pPr>
      <w:tabs>
        <w:tab w:val="center" w:pos="210"/>
        <w:tab w:val="left" w:pos="425"/>
      </w:tabs>
      <w:ind w:left="562" w:hangingChars="200" w:hanging="562"/>
      <w:outlineLvl w:val="4"/>
    </w:pPr>
    <w:rPr>
      <w:rFonts w:ascii="Calibri" w:eastAsia="宋体" w:hAnsi="Calibri"/>
    </w:rPr>
  </w:style>
  <w:style w:type="paragraph" w:customStyle="1" w:styleId="ABCD4">
    <w:name w:val="选项ABCD一行4个"/>
    <w:basedOn w:val="af0"/>
    <w:pPr>
      <w:tabs>
        <w:tab w:val="left" w:pos="420"/>
        <w:tab w:val="left" w:pos="683"/>
        <w:tab w:val="left" w:pos="1667"/>
        <w:tab w:val="left" w:pos="1928"/>
        <w:tab w:val="left" w:pos="2914"/>
        <w:tab w:val="left" w:pos="3175"/>
        <w:tab w:val="left" w:pos="4161"/>
        <w:tab w:val="left" w:pos="4422"/>
      </w:tabs>
      <w:ind w:left="843" w:hangingChars="300" w:hanging="843"/>
      <w:outlineLvl w:val="6"/>
    </w:pPr>
    <w:rPr>
      <w:rFonts w:hAnsiTheme="minorHAnsi"/>
    </w:rPr>
  </w:style>
  <w:style w:type="paragraph" w:customStyle="1" w:styleId="ABCD">
    <w:name w:val="选项ABCD"/>
    <w:basedOn w:val="af0"/>
    <w:pPr>
      <w:tabs>
        <w:tab w:val="left" w:pos="420"/>
        <w:tab w:val="left" w:pos="683"/>
        <w:tab w:val="left" w:pos="2891"/>
        <w:tab w:val="left" w:pos="3152"/>
      </w:tabs>
      <w:outlineLvl w:val="6"/>
    </w:pPr>
  </w:style>
  <w:style w:type="paragraph" w:customStyle="1" w:styleId="1">
    <w:name w:val="选项一行1图居中"/>
    <w:basedOn w:val="af0"/>
    <w:pPr>
      <w:tabs>
        <w:tab w:val="center" w:pos="2937"/>
      </w:tabs>
      <w:jc w:val="left"/>
    </w:pPr>
  </w:style>
  <w:style w:type="paragraph" w:customStyle="1" w:styleId="2">
    <w:name w:val="选项一行2图"/>
    <w:basedOn w:val="af0"/>
    <w:pPr>
      <w:tabs>
        <w:tab w:val="center" w:pos="1678"/>
        <w:tab w:val="center" w:pos="4195"/>
      </w:tabs>
    </w:pPr>
  </w:style>
  <w:style w:type="paragraph" w:customStyle="1" w:styleId="10">
    <w:name w:val="选项一行1图居右"/>
    <w:basedOn w:val="af0"/>
    <w:pPr>
      <w:tabs>
        <w:tab w:val="center" w:pos="1678"/>
        <w:tab w:val="center" w:pos="4195"/>
      </w:tabs>
      <w:jc w:val="right"/>
    </w:pPr>
  </w:style>
  <w:style w:type="paragraph" w:customStyle="1" w:styleId="af4">
    <w:name w:val="题目"/>
    <w:basedOn w:val="af5"/>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style>
  <w:style w:type="character" w:styleId="af6">
    <w:name w:val="Placeholder Text"/>
    <w:basedOn w:val="a0"/>
    <w:uiPriority w:val="99"/>
    <w:unhideWhenUsed/>
    <w:rsid w:val="00B129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09186">
      <w:bodyDiv w:val="1"/>
      <w:marLeft w:val="0"/>
      <w:marRight w:val="0"/>
      <w:marTop w:val="0"/>
      <w:marBottom w:val="0"/>
      <w:divBdr>
        <w:top w:val="none" w:sz="0" w:space="0" w:color="auto"/>
        <w:left w:val="none" w:sz="0" w:space="0" w:color="auto"/>
        <w:bottom w:val="none" w:sz="0" w:space="0" w:color="auto"/>
        <w:right w:val="none" w:sz="0" w:space="0" w:color="auto"/>
      </w:divBdr>
    </w:div>
    <w:div w:id="1305084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4.jpeg"/><Relationship Id="rId39" Type="http://schemas.openxmlformats.org/officeDocument/2006/relationships/oleObject" Target="embeddings/oleObject7.bin"/><Relationship Id="rId21" Type="http://schemas.openxmlformats.org/officeDocument/2006/relationships/image" Target="media/image11.wmf"/><Relationship Id="rId34" Type="http://schemas.openxmlformats.org/officeDocument/2006/relationships/oleObject" Target="embeddings/oleObject5.bin"/><Relationship Id="rId42" Type="http://schemas.openxmlformats.org/officeDocument/2006/relationships/image" Target="media/image25.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6.jpeg"/><Relationship Id="rId41"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13.wmf"/><Relationship Id="rId32" Type="http://schemas.openxmlformats.org/officeDocument/2006/relationships/image" Target="media/image19.jpeg"/><Relationship Id="rId37" Type="http://schemas.openxmlformats.org/officeDocument/2006/relationships/oleObject" Target="embeddings/oleObject6.bin"/><Relationship Id="rId40" Type="http://schemas.openxmlformats.org/officeDocument/2006/relationships/image" Target="media/image24.wmf"/><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oleObject" Target="embeddings/oleObject4.bin"/><Relationship Id="rId36" Type="http://schemas.openxmlformats.org/officeDocument/2006/relationships/image" Target="media/image22.wmf"/><Relationship Id="rId10" Type="http://schemas.openxmlformats.org/officeDocument/2006/relationships/image" Target="media/image1.wmf"/><Relationship Id="rId19" Type="http://schemas.openxmlformats.org/officeDocument/2006/relationships/image" Target="media/image9.jpeg"/><Relationship Id="rId31" Type="http://schemas.openxmlformats.org/officeDocument/2006/relationships/image" Target="media/image18.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image" Target="media/image17.jpeg"/><Relationship Id="rId35" Type="http://schemas.openxmlformats.org/officeDocument/2006/relationships/image" Target="media/image21.jpeg"/><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oleObject" Target="embeddings/oleObject3.bin"/><Relationship Id="rId33" Type="http://schemas.openxmlformats.org/officeDocument/2006/relationships/image" Target="media/image20.wmf"/><Relationship Id="rId38"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xp:PackageInfo xmlns:cxp="http://www.founder.com/2010/customXmlParts">
  <LabelTrees>
    <LabelTree customXmlPartId="{4B3307D3-B2C9-4FF8-8CBB-8B9570B3AA04}"/>
  </LabelTrees>
</cxp:PackageInfo>
</file>

<file path=customXml/item2.xml><?xml version="1.0" encoding="utf-8"?>
<dp:LabelRoot xmlns:dp="http://www.founder.com/2010/digitalPublish/labelTree" tagType="contentCtrl">
</dp:Label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38E58D67-32E9-4639-B01E-A78503817E39}">
  <ds:schemaRefs>
    <ds:schemaRef ds:uri="http://schemas.openxmlformats.org/officeDocument/2006/bibliography"/>
  </ds:schemaRefs>
</ds:datastoreItem>
</file>

<file path=customXml/itemProps4.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454</Words>
  <Characters>2592</Characters>
  <Application>Microsoft Office Word</Application>
  <DocSecurity>0</DocSecurity>
  <Lines>21</Lines>
  <Paragraphs>6</Paragraphs>
  <ScaleCrop>false</ScaleCrop>
  <Company>Intergen Ltd</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2</cp:revision>
  <dcterms:created xsi:type="dcterms:W3CDTF">2025-02-12T14:22:00Z</dcterms:created>
  <dcterms:modified xsi:type="dcterms:W3CDTF">2025-02-12T14:22:00Z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6CBFFE83295D44AC9CA3FE3AEC0A2A6F_12</vt:lpwstr>
  </property>
</Properties>
</file>