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DDD3" w14:textId="77777777" w:rsidR="00FF3690" w:rsidRDefault="00000000" w:rsidP="00941A7F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</w:pPr>
      <w:bookmarkStart w:id="0" w:name="_Hlk190441047"/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2000年普通高等学校招生全国统一考试</w:t>
      </w:r>
      <w:r>
        <w:rPr>
          <w:rFonts w:eastAsia="宋体" w:cs="Times New Roman" w:hint="eastAsia"/>
          <w:color w:val="000000" w:themeColor="text1"/>
          <w:sz w:val="22"/>
        </w:rPr>
        <w:t>（</w:t>
      </w: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苏浙吉卷</w:t>
      </w:r>
      <w:r>
        <w:rPr>
          <w:rFonts w:eastAsia="宋体" w:cs="Times New Roman" w:hint="eastAsia"/>
          <w:color w:val="000000" w:themeColor="text1"/>
          <w:sz w:val="22"/>
        </w:rPr>
        <w:t>）</w:t>
      </w:r>
    </w:p>
    <w:p w14:paraId="09B0ABC4" w14:textId="77777777" w:rsidR="00FF3690" w:rsidRDefault="00000000" w:rsidP="00941A7F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理综物理部分</w:t>
      </w:r>
    </w:p>
    <w:p w14:paraId="59BA35F3" w14:textId="77777777" w:rsidR="00FF3690" w:rsidRPr="00941A7F" w:rsidRDefault="00000000" w:rsidP="00941A7F">
      <w:pPr>
        <w:adjustRightInd w:val="0"/>
        <w:snapToGrid w:val="0"/>
        <w:spacing w:before="240" w:line="312" w:lineRule="auto"/>
        <w:ind w:leftChars="150" w:left="795" w:hangingChars="200" w:hanging="480"/>
        <w:jc w:val="center"/>
        <w:rPr>
          <w:rFonts w:ascii="黑体" w:eastAsia="黑体" w:hAnsi="黑体" w:cs="Times New Roman" w:hint="eastAsia"/>
          <w:color w:val="7030A0"/>
          <w:sz w:val="24"/>
          <w:szCs w:val="24"/>
          <w14:ligatures w14:val="standardContextual"/>
        </w:rPr>
      </w:pPr>
      <w:r w:rsidRPr="00941A7F">
        <w:rPr>
          <w:rFonts w:ascii="黑体" w:eastAsia="黑体" w:hAnsi="黑体" w:cs="Times New Roman" w:hint="eastAsia"/>
          <w:color w:val="7030A0"/>
          <w:sz w:val="24"/>
          <w:szCs w:val="24"/>
          <w14:ligatures w14:val="standardContextual"/>
        </w:rPr>
        <w:t>排版：天津美达菲学校刘卯金     校正：东莞市东华高级中学吴静波</w:t>
      </w:r>
    </w:p>
    <w:p w14:paraId="57B48A83" w14:textId="536F2333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>15</w:t>
      </w:r>
      <w:r w:rsidR="002A2259"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2000·</w:t>
      </w:r>
      <w:r>
        <w:rPr>
          <w:rFonts w:eastAsia="宋体" w:cs="Times New Roman"/>
          <w:color w:val="000000" w:themeColor="text1"/>
          <w:sz w:val="22"/>
        </w:rPr>
        <w:t>苏浙吉</w:t>
      </w:r>
      <w:r>
        <w:rPr>
          <w:rFonts w:eastAsia="宋体" w:cs="Times New Roman"/>
          <w:color w:val="000000" w:themeColor="text1"/>
          <w:sz w:val="22"/>
        </w:rPr>
        <w:t>·15</w:t>
      </w:r>
      <w:r>
        <w:rPr>
          <w:rFonts w:eastAsia="宋体" w:cs="Times New Roman"/>
          <w:color w:val="000000" w:themeColor="text1"/>
          <w:sz w:val="22"/>
        </w:rPr>
        <w:t>）下面正确的说法是</w:t>
      </w:r>
    </w:p>
    <w:p w14:paraId="44329842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ascii="宋体" w:eastAsia="宋体" w:hAnsi="宋体" w:cs="宋体" w:hint="eastAsia"/>
          <w:color w:val="000000" w:themeColor="text1"/>
          <w:sz w:val="22"/>
        </w:rPr>
        <w:t>①</w:t>
      </w:r>
      <w:r>
        <w:rPr>
          <w:rFonts w:eastAsia="宋体" w:cs="Times New Roman"/>
          <w:iCs/>
          <w:color w:val="000000" w:themeColor="text1"/>
          <w:sz w:val="22"/>
        </w:rPr>
        <w:t>β</w:t>
      </w:r>
      <w:r>
        <w:rPr>
          <w:rFonts w:eastAsia="宋体" w:cs="Times New Roman"/>
          <w:color w:val="000000" w:themeColor="text1"/>
          <w:sz w:val="22"/>
        </w:rPr>
        <w:t>射线粒子和电子是两种不同的粒子</w:t>
      </w:r>
    </w:p>
    <w:p w14:paraId="6407FF8E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ascii="宋体" w:eastAsia="宋体" w:hAnsi="宋体" w:cs="宋体" w:hint="eastAsia"/>
          <w:color w:val="000000" w:themeColor="text1"/>
          <w:sz w:val="22"/>
        </w:rPr>
        <w:t>②</w:t>
      </w:r>
      <w:r>
        <w:rPr>
          <w:rFonts w:eastAsia="宋体" w:cs="Times New Roman"/>
          <w:color w:val="000000" w:themeColor="text1"/>
          <w:sz w:val="22"/>
        </w:rPr>
        <w:t>红外线的波长比</w:t>
      </w:r>
      <w:r>
        <w:rPr>
          <w:rFonts w:eastAsia="宋体" w:cs="Times New Roman"/>
          <w:iCs/>
          <w:color w:val="000000" w:themeColor="text1"/>
          <w:sz w:val="22"/>
        </w:rPr>
        <w:t>X</w:t>
      </w:r>
      <w:r>
        <w:rPr>
          <w:rFonts w:eastAsia="宋体" w:cs="Times New Roman"/>
          <w:color w:val="000000" w:themeColor="text1"/>
          <w:sz w:val="22"/>
        </w:rPr>
        <w:t>射线的波长长</w:t>
      </w:r>
    </w:p>
    <w:p w14:paraId="21E3D3CA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ascii="宋体" w:eastAsia="宋体" w:hAnsi="宋体" w:cs="宋体" w:hint="eastAsia"/>
          <w:color w:val="000000" w:themeColor="text1"/>
          <w:sz w:val="22"/>
        </w:rPr>
        <w:t>③</w:t>
      </w:r>
      <w:r>
        <w:rPr>
          <w:rFonts w:eastAsia="宋体" w:cs="Times New Roman"/>
          <w:iCs/>
          <w:color w:val="000000" w:themeColor="text1"/>
          <w:sz w:val="22"/>
        </w:rPr>
        <w:t>α</w:t>
      </w:r>
      <w:r>
        <w:rPr>
          <w:rFonts w:eastAsia="宋体" w:cs="Times New Roman"/>
          <w:color w:val="000000" w:themeColor="text1"/>
          <w:sz w:val="22"/>
        </w:rPr>
        <w:t>粒子不同于氦原子核</w:t>
      </w:r>
    </w:p>
    <w:p w14:paraId="3C40A0C2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ascii="宋体" w:eastAsia="宋体" w:hAnsi="宋体" w:cs="宋体" w:hint="eastAsia"/>
          <w:color w:val="000000" w:themeColor="text1"/>
          <w:sz w:val="22"/>
        </w:rPr>
        <w:t>④</w:t>
      </w:r>
      <w:r>
        <w:rPr>
          <w:rFonts w:eastAsia="宋体" w:cs="Times New Roman"/>
          <w:iCs/>
          <w:color w:val="000000" w:themeColor="text1"/>
          <w:sz w:val="22"/>
        </w:rPr>
        <w:t>γ</w:t>
      </w:r>
      <w:r>
        <w:rPr>
          <w:rFonts w:eastAsia="宋体" w:cs="Times New Roman"/>
          <w:color w:val="000000" w:themeColor="text1"/>
          <w:sz w:val="22"/>
        </w:rPr>
        <w:t>射线的贯穿本领比</w:t>
      </w:r>
      <w:r>
        <w:rPr>
          <w:rFonts w:eastAsia="宋体" w:cs="Times New Roman"/>
          <w:iCs/>
          <w:color w:val="000000" w:themeColor="text1"/>
          <w:sz w:val="22"/>
        </w:rPr>
        <w:t>α</w:t>
      </w:r>
      <w:r>
        <w:rPr>
          <w:rFonts w:eastAsia="宋体" w:cs="Times New Roman"/>
          <w:color w:val="000000" w:themeColor="text1"/>
          <w:sz w:val="22"/>
        </w:rPr>
        <w:t>粒子的强</w:t>
      </w:r>
    </w:p>
    <w:p w14:paraId="16640B0B" w14:textId="0368EE81" w:rsidR="00FF3690" w:rsidRDefault="00785488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  <w:t>A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ascii="宋体" w:eastAsia="宋体" w:hAnsi="宋体" w:cs="宋体" w:hint="eastAsia"/>
          <w:color w:val="000000" w:themeColor="text1"/>
          <w:sz w:val="22"/>
        </w:rPr>
        <w:t>①②</w:t>
      </w:r>
      <w:r>
        <w:rPr>
          <w:rFonts w:eastAsia="宋体" w:cs="Times New Roman"/>
          <w:color w:val="000000" w:themeColor="text1"/>
          <w:sz w:val="22"/>
        </w:rPr>
        <w:tab/>
        <w:t>B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ascii="宋体" w:eastAsia="宋体" w:hAnsi="宋体" w:cs="宋体" w:hint="eastAsia"/>
          <w:color w:val="000000" w:themeColor="text1"/>
          <w:sz w:val="22"/>
        </w:rPr>
        <w:t>①③</w:t>
      </w:r>
    </w:p>
    <w:p w14:paraId="1708734D" w14:textId="11272AA2" w:rsidR="00FF3690" w:rsidRDefault="00785488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  <w:t>C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ascii="宋体" w:eastAsia="宋体" w:hAnsi="宋体" w:cs="宋体" w:hint="eastAsia"/>
          <w:color w:val="000000" w:themeColor="text1"/>
          <w:sz w:val="22"/>
        </w:rPr>
        <w:t>②④</w:t>
      </w:r>
      <w:r>
        <w:rPr>
          <w:rFonts w:eastAsia="宋体" w:cs="Times New Roman"/>
          <w:color w:val="000000" w:themeColor="text1"/>
          <w:sz w:val="22"/>
        </w:rPr>
        <w:tab/>
        <w:t>D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ascii="宋体" w:eastAsia="宋体" w:hAnsi="宋体" w:cs="宋体" w:hint="eastAsia"/>
          <w:color w:val="000000" w:themeColor="text1"/>
          <w:sz w:val="22"/>
        </w:rPr>
        <w:t>①④</w:t>
      </w:r>
    </w:p>
    <w:p w14:paraId="3A3BFD55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 w:hint="eastAsia"/>
          <w:color w:val="000000" w:themeColor="text1"/>
          <w:sz w:val="22"/>
        </w:rPr>
        <w:t>【答案】</w:t>
      </w:r>
      <w:r>
        <w:rPr>
          <w:rFonts w:eastAsia="宋体" w:cs="Times New Roman" w:hint="eastAsia"/>
          <w:color w:val="000000" w:themeColor="text1"/>
          <w:sz w:val="22"/>
        </w:rPr>
        <w:t>C</w:t>
      </w:r>
    </w:p>
    <w:p w14:paraId="2A726DBD" w14:textId="07B02918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>16</w:t>
      </w:r>
      <w:r w:rsidR="002A2259"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2000·</w:t>
      </w:r>
      <w:r>
        <w:rPr>
          <w:rFonts w:eastAsia="宋体" w:cs="Times New Roman"/>
          <w:color w:val="000000" w:themeColor="text1"/>
          <w:sz w:val="22"/>
        </w:rPr>
        <w:t>苏浙吉</w:t>
      </w:r>
      <w:r>
        <w:rPr>
          <w:rFonts w:eastAsia="宋体" w:cs="Times New Roman"/>
          <w:color w:val="000000" w:themeColor="text1"/>
          <w:sz w:val="22"/>
        </w:rPr>
        <w:t>·16</w:t>
      </w:r>
      <w:r>
        <w:rPr>
          <w:rFonts w:eastAsia="宋体" w:cs="Times New Roman"/>
          <w:color w:val="000000" w:themeColor="text1"/>
          <w:sz w:val="22"/>
        </w:rPr>
        <w:t>）光子的能量为</w:t>
      </w:r>
      <w:r>
        <w:rPr>
          <w:rFonts w:eastAsia="宋体" w:cs="Times New Roman"/>
          <w:i/>
          <w:iCs/>
          <w:color w:val="000000" w:themeColor="text1"/>
          <w:sz w:val="22"/>
        </w:rPr>
        <w:t>h</w:t>
      </w:r>
      <w:r>
        <w:rPr>
          <w:rFonts w:eastAsia="宋体" w:cs="Times New Roman"/>
          <w:i/>
          <w:color w:val="000000" w:themeColor="text1"/>
          <w:sz w:val="22"/>
        </w:rPr>
        <w:t>ν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动量的大小为</w:t>
      </w:r>
      <w:r w:rsidR="00476039" w:rsidRPr="00476039">
        <w:rPr>
          <w:rFonts w:eastAsia="宋体" w:cs="Times New Roman"/>
          <w:color w:val="000000" w:themeColor="text1"/>
          <w:position w:val="-22"/>
          <w:sz w:val="22"/>
        </w:rPr>
        <w:object w:dxaOrig="340" w:dyaOrig="560" w14:anchorId="6C8DB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27.75pt" o:ole="">
            <v:imagedata r:id="rId6" o:title=""/>
          </v:shape>
          <o:OLEObject Type="Embed" ProgID="Equation.DSMT4" ShapeID="_x0000_i1025" DrawAspect="Content" ObjectID="_1801056743" r:id="rId7"/>
        </w:objec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如果一个静止的放射性元素的原子核在发生衰变时只发出一个</w:t>
      </w:r>
      <w:r>
        <w:rPr>
          <w:rFonts w:eastAsia="宋体" w:cs="Times New Roman"/>
          <w:iCs/>
          <w:color w:val="000000" w:themeColor="text1"/>
          <w:sz w:val="22"/>
        </w:rPr>
        <w:t>γ</w:t>
      </w:r>
      <w:r>
        <w:rPr>
          <w:rFonts w:eastAsia="宋体" w:cs="Times New Roman"/>
          <w:color w:val="000000" w:themeColor="text1"/>
          <w:sz w:val="22"/>
        </w:rPr>
        <w:t>光子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则衰变后的原子核</w:t>
      </w:r>
    </w:p>
    <w:p w14:paraId="02E8A68F" w14:textId="269B508F" w:rsidR="00FF3690" w:rsidRDefault="00785488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  <w:t>A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仍然静止</w:t>
      </w:r>
    </w:p>
    <w:p w14:paraId="324A6696" w14:textId="2F6E5145" w:rsidR="00FF3690" w:rsidRDefault="00785488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  <w:t>B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沿着与光子运动方向相同的方向运动</w:t>
      </w:r>
    </w:p>
    <w:p w14:paraId="6B4E4988" w14:textId="36309D4F" w:rsidR="00FF3690" w:rsidRDefault="00785488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  <w:t>C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沿着与光子运动方向相反的方向运动</w:t>
      </w:r>
    </w:p>
    <w:p w14:paraId="3567CA5D" w14:textId="020F9FFE" w:rsidR="00FF3690" w:rsidRDefault="00785488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  <w:t>D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可能向任何方向运动</w:t>
      </w:r>
    </w:p>
    <w:p w14:paraId="69CB113F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 w:hint="eastAsia"/>
          <w:color w:val="000000" w:themeColor="text1"/>
          <w:sz w:val="22"/>
        </w:rPr>
        <w:t>【答案】</w:t>
      </w:r>
      <w:r>
        <w:rPr>
          <w:rFonts w:eastAsia="宋体" w:cs="Times New Roman" w:hint="eastAsia"/>
          <w:color w:val="000000" w:themeColor="text1"/>
          <w:sz w:val="22"/>
        </w:rPr>
        <w:t>C</w:t>
      </w:r>
    </w:p>
    <w:p w14:paraId="2E619852" w14:textId="0C252FC6" w:rsidR="00FF3690" w:rsidRDefault="00785488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C3034D7" wp14:editId="61E69EFB">
                <wp:simplePos x="0" y="0"/>
                <wp:positionH relativeFrom="column">
                  <wp:posOffset>559001</wp:posOffset>
                </wp:positionH>
                <wp:positionV relativeFrom="paragraph">
                  <wp:posOffset>362371</wp:posOffset>
                </wp:positionV>
                <wp:extent cx="5038090" cy="972820"/>
                <wp:effectExtent l="0" t="0" r="0" b="0"/>
                <wp:wrapTopAndBottom/>
                <wp:docPr id="1252900843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8090" cy="972820"/>
                          <a:chOff x="0" y="0"/>
                          <a:chExt cx="5038282" cy="973327"/>
                        </a:xfrm>
                      </wpg:grpSpPr>
                      <pic:pic xmlns:pic="http://schemas.openxmlformats.org/drawingml/2006/picture">
                        <pic:nvPicPr>
                          <pic:cNvPr id="264816115" name="image6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9338"/>
                            <a:ext cx="949960" cy="923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261231" name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61733" y="32892"/>
                            <a:ext cx="940435" cy="940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3800683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16886" y="9868"/>
                            <a:ext cx="937260" cy="963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6790008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5462" y="0"/>
                            <a:ext cx="972820" cy="972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949D54" id="组合 1" o:spid="_x0000_s1026" style="position:absolute;margin-left:44pt;margin-top:28.55pt;width:396.7pt;height:76.6pt;z-index:251667456" coordsize="50382,97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6.jpeg" o:spid="_x0000_s1027" type="#_x0000_t75" style="position:absolute;top:493;width:9499;height:9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">
                  <v:imagedata r:id="rId12" o:title=""/>
                </v:shape>
                <v:shape id="image7.jpeg" o:spid="_x0000_s1028" type="#_x0000_t75" style="position:absolute;left:13617;top:328;width:9404;height:9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">
                  <v:imagedata r:id="rId13" o:title=""/>
                </v:shape>
                <v:shape id="image8.jpeg" o:spid="_x0000_s1029" type="#_x0000_t75" style="position:absolute;left:27168;top:98;width:9373;height:9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">
                  <v:imagedata r:id="rId14" o:title=""/>
                </v:shape>
                <v:shape id="image9.jpeg" o:spid="_x0000_s1030" type="#_x0000_t75" style="position:absolute;left:40654;width:9728;height:9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">
                  <v:imagedata r:id="rId15" o:title=""/>
                </v:shape>
                <w10:wrap type="topAndBottom"/>
              </v:group>
            </w:pict>
          </mc:Fallback>
        </mc:AlternateContent>
      </w:r>
      <w:r>
        <w:rPr>
          <w:rFonts w:eastAsia="宋体" w:cs="Times New Roman"/>
          <w:color w:val="000000" w:themeColor="text1"/>
          <w:sz w:val="22"/>
        </w:rPr>
        <w:t>17</w:t>
      </w:r>
      <w:r w:rsidR="002A2259"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2000·</w:t>
      </w:r>
      <w:r>
        <w:rPr>
          <w:rFonts w:eastAsia="宋体" w:cs="Times New Roman"/>
          <w:color w:val="000000" w:themeColor="text1"/>
          <w:sz w:val="22"/>
        </w:rPr>
        <w:t>苏浙吉</w:t>
      </w:r>
      <w:r>
        <w:rPr>
          <w:rFonts w:eastAsia="宋体" w:cs="Times New Roman"/>
          <w:color w:val="000000" w:themeColor="text1"/>
          <w:sz w:val="22"/>
        </w:rPr>
        <w:t>·17</w:t>
      </w:r>
      <w:r>
        <w:rPr>
          <w:rFonts w:eastAsia="宋体" w:cs="Times New Roman"/>
          <w:color w:val="000000" w:themeColor="text1"/>
          <w:sz w:val="22"/>
        </w:rPr>
        <w:t>）氢原子的基态能量为</w:t>
      </w:r>
      <w:r>
        <w:rPr>
          <w:rFonts w:eastAsia="宋体" w:cs="Times New Roman"/>
          <w:i/>
          <w:iCs/>
          <w:color w:val="000000" w:themeColor="text1"/>
          <w:sz w:val="22"/>
        </w:rPr>
        <w:t>E</w:t>
      </w:r>
      <w:r>
        <w:rPr>
          <w:rFonts w:eastAsia="宋体" w:cs="Times New Roman"/>
          <w:color w:val="000000" w:themeColor="text1"/>
          <w:sz w:val="22"/>
          <w:vertAlign w:val="subscript"/>
        </w:rPr>
        <w:t>1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下列四个能级圈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正确代表氢原子能级的是</w:t>
      </w:r>
    </w:p>
    <w:p w14:paraId="711D53FC" w14:textId="20FAD1F6" w:rsidR="00FF3690" w:rsidRDefault="00000000" w:rsidP="00941A7F">
      <w:pPr>
        <w:tabs>
          <w:tab w:val="center" w:pos="1678"/>
          <w:tab w:val="center" w:pos="4195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</w:p>
    <w:p w14:paraId="01B41481" w14:textId="0CDC0577" w:rsidR="00FF3690" w:rsidRDefault="00000000" w:rsidP="00941A7F">
      <w:pPr>
        <w:tabs>
          <w:tab w:val="center" w:pos="1678"/>
          <w:tab w:val="center" w:pos="4195"/>
        </w:tabs>
        <w:adjustRightInd w:val="0"/>
        <w:snapToGrid w:val="0"/>
        <w:spacing w:line="312" w:lineRule="auto"/>
        <w:ind w:leftChars="358" w:left="752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 w:hint="eastAsia"/>
          <w:color w:val="000000" w:themeColor="text1"/>
          <w:sz w:val="22"/>
        </w:rPr>
        <w:t>A</w:t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 w:hint="eastAsia"/>
          <w:color w:val="000000" w:themeColor="text1"/>
          <w:sz w:val="22"/>
        </w:rPr>
        <w:t>B</w:t>
      </w:r>
      <w:r w:rsidR="00785488">
        <w:rPr>
          <w:rFonts w:eastAsia="宋体" w:cs="Times New Roman"/>
          <w:color w:val="000000" w:themeColor="text1"/>
          <w:sz w:val="22"/>
        </w:rPr>
        <w:tab/>
      </w:r>
      <w:r w:rsidR="00785488">
        <w:rPr>
          <w:rFonts w:eastAsia="宋体" w:cs="Times New Roman"/>
          <w:color w:val="000000" w:themeColor="text1"/>
          <w:sz w:val="22"/>
        </w:rPr>
        <w:tab/>
      </w:r>
      <w:r w:rsidR="00785488"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  <w:t>C</w:t>
      </w:r>
      <w:r>
        <w:rPr>
          <w:rFonts w:eastAsia="宋体" w:cs="Times New Roman"/>
          <w:color w:val="000000" w:themeColor="text1"/>
          <w:sz w:val="22"/>
        </w:rPr>
        <w:tab/>
      </w:r>
      <w:r w:rsidR="00785488">
        <w:rPr>
          <w:rFonts w:eastAsia="宋体" w:cs="Times New Roman"/>
          <w:color w:val="000000" w:themeColor="text1"/>
          <w:sz w:val="22"/>
        </w:rPr>
        <w:tab/>
      </w:r>
      <w:r w:rsidR="00785488">
        <w:rPr>
          <w:rFonts w:eastAsia="宋体" w:cs="Times New Roman"/>
          <w:color w:val="000000" w:themeColor="text1"/>
          <w:sz w:val="22"/>
        </w:rPr>
        <w:tab/>
      </w:r>
      <w:r w:rsidR="00785488">
        <w:rPr>
          <w:rFonts w:eastAsia="宋体" w:cs="Times New Roman"/>
          <w:color w:val="000000" w:themeColor="text1"/>
          <w:sz w:val="22"/>
        </w:rPr>
        <w:tab/>
      </w:r>
      <w:r w:rsidR="00785488"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D</w:t>
      </w:r>
    </w:p>
    <w:p w14:paraId="74835C98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 w:hint="eastAsia"/>
          <w:color w:val="000000" w:themeColor="text1"/>
          <w:sz w:val="22"/>
        </w:rPr>
        <w:t>【答案】</w:t>
      </w:r>
      <w:r>
        <w:rPr>
          <w:rFonts w:eastAsia="宋体" w:cs="Times New Roman" w:hint="eastAsia"/>
          <w:color w:val="000000" w:themeColor="text1"/>
          <w:sz w:val="22"/>
        </w:rPr>
        <w:t>C</w:t>
      </w:r>
    </w:p>
    <w:p w14:paraId="6E843B37" w14:textId="09A67F4C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>18</w:t>
      </w:r>
      <w:r w:rsidR="002A2259"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2000·</w:t>
      </w:r>
      <w:r>
        <w:rPr>
          <w:rFonts w:eastAsia="宋体" w:cs="Times New Roman"/>
          <w:color w:val="000000" w:themeColor="text1"/>
          <w:sz w:val="22"/>
        </w:rPr>
        <w:t>苏浙吉</w:t>
      </w:r>
      <w:r>
        <w:rPr>
          <w:rFonts w:eastAsia="宋体" w:cs="Times New Roman"/>
          <w:color w:val="000000" w:themeColor="text1"/>
          <w:sz w:val="22"/>
        </w:rPr>
        <w:t>·18</w:t>
      </w:r>
      <w:r>
        <w:rPr>
          <w:rFonts w:eastAsia="宋体" w:cs="Times New Roman"/>
          <w:color w:val="000000" w:themeColor="text1"/>
          <w:sz w:val="22"/>
        </w:rPr>
        <w:t>）</w:t>
      </w:r>
      <w:proofErr w:type="gramStart"/>
      <w:r>
        <w:rPr>
          <w:rFonts w:eastAsia="宋体" w:cs="Times New Roman"/>
          <w:color w:val="000000" w:themeColor="text1"/>
          <w:sz w:val="22"/>
        </w:rPr>
        <w:t>一</w:t>
      </w:r>
      <w:proofErr w:type="gramEnd"/>
      <w:r>
        <w:rPr>
          <w:rFonts w:eastAsia="宋体" w:cs="Times New Roman"/>
          <w:color w:val="000000" w:themeColor="text1"/>
          <w:sz w:val="22"/>
        </w:rPr>
        <w:t>绝热隔板将一绝热长方</w:t>
      </w:r>
      <w:proofErr w:type="gramStart"/>
      <w:r>
        <w:rPr>
          <w:rFonts w:eastAsia="宋体" w:cs="Times New Roman"/>
          <w:color w:val="000000" w:themeColor="text1"/>
          <w:sz w:val="22"/>
        </w:rPr>
        <w:t>塑</w:t>
      </w:r>
      <w:proofErr w:type="gramEnd"/>
      <w:r>
        <w:rPr>
          <w:rFonts w:eastAsia="宋体" w:cs="Times New Roman"/>
          <w:color w:val="000000" w:themeColor="text1"/>
          <w:sz w:val="22"/>
        </w:rPr>
        <w:t>容器隔成两部分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两边分别充满气体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隔板可无摩擦移动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开始时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左边的温度为</w:t>
      </w:r>
      <w:r>
        <w:rPr>
          <w:rFonts w:eastAsia="宋体" w:cs="Times New Roman"/>
          <w:color w:val="000000" w:themeColor="text1"/>
          <w:sz w:val="22"/>
        </w:rPr>
        <w:t>0</w:t>
      </w:r>
      <w:r>
        <w:rPr>
          <w:rFonts w:eastAsia="宋体" w:cs="Times New Roman" w:hint="eastAsia"/>
          <w:color w:val="000000" w:themeColor="text1"/>
          <w:sz w:val="22"/>
        </w:rPr>
        <w:t xml:space="preserve"> </w:t>
      </w:r>
      <w:r>
        <w:rPr>
          <w:rFonts w:eastAsia="宋体" w:cs="Times New Roman"/>
          <w:color w:val="000000" w:themeColor="text1"/>
          <w:sz w:val="22"/>
        </w:rPr>
        <w:t>℃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右边的温度为</w:t>
      </w:r>
      <w:r>
        <w:rPr>
          <w:rFonts w:eastAsia="宋体" w:cs="Times New Roman"/>
          <w:color w:val="000000" w:themeColor="text1"/>
          <w:sz w:val="22"/>
        </w:rPr>
        <w:t>20</w:t>
      </w:r>
      <w:r>
        <w:rPr>
          <w:rFonts w:eastAsia="宋体" w:cs="Times New Roman" w:hint="eastAsia"/>
          <w:color w:val="000000" w:themeColor="text1"/>
          <w:sz w:val="22"/>
        </w:rPr>
        <w:t xml:space="preserve"> </w:t>
      </w:r>
      <w:r>
        <w:rPr>
          <w:rFonts w:eastAsia="宋体" w:cs="Times New Roman"/>
          <w:color w:val="000000" w:themeColor="text1"/>
          <w:sz w:val="22"/>
        </w:rPr>
        <w:t>℃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隔板处于静止状态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当左边的气体加热到</w:t>
      </w:r>
      <w:r>
        <w:rPr>
          <w:rFonts w:eastAsia="宋体" w:cs="Times New Roman"/>
          <w:color w:val="000000" w:themeColor="text1"/>
          <w:sz w:val="22"/>
        </w:rPr>
        <w:t>20</w:t>
      </w:r>
      <w:r>
        <w:rPr>
          <w:rFonts w:eastAsia="宋体" w:cs="Times New Roman" w:hint="eastAsia"/>
          <w:color w:val="000000" w:themeColor="text1"/>
          <w:sz w:val="22"/>
        </w:rPr>
        <w:t xml:space="preserve"> </w:t>
      </w:r>
      <w:r>
        <w:rPr>
          <w:rFonts w:eastAsia="宋体" w:cs="Times New Roman"/>
          <w:color w:val="000000" w:themeColor="text1"/>
          <w:sz w:val="22"/>
        </w:rPr>
        <w:t>℃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右边的气体加热到</w:t>
      </w:r>
      <w:r>
        <w:rPr>
          <w:rFonts w:eastAsia="宋体" w:cs="Times New Roman"/>
          <w:color w:val="000000" w:themeColor="text1"/>
          <w:sz w:val="22"/>
        </w:rPr>
        <w:t>40</w:t>
      </w:r>
      <w:r>
        <w:rPr>
          <w:rFonts w:eastAsia="宋体" w:cs="Times New Roman" w:hint="eastAsia"/>
          <w:color w:val="000000" w:themeColor="text1"/>
          <w:sz w:val="22"/>
        </w:rPr>
        <w:t xml:space="preserve"> </w:t>
      </w:r>
      <w:r>
        <w:rPr>
          <w:rFonts w:eastAsia="宋体" w:cs="Times New Roman"/>
          <w:color w:val="000000" w:themeColor="text1"/>
          <w:sz w:val="22"/>
        </w:rPr>
        <w:t>℃</w:t>
      </w:r>
      <w:r>
        <w:rPr>
          <w:rFonts w:eastAsia="宋体" w:cs="Times New Roman"/>
          <w:color w:val="000000" w:themeColor="text1"/>
          <w:sz w:val="22"/>
        </w:rPr>
        <w:t>时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则达到平衡状态时隔板的最终位置</w:t>
      </w:r>
      <w:r>
        <w:rPr>
          <w:rFonts w:eastAsia="宋体" w:cs="Times New Roman"/>
          <w:color w:val="000000" w:themeColor="text1"/>
          <w:sz w:val="22"/>
        </w:rPr>
        <w:tab/>
      </w:r>
    </w:p>
    <w:p w14:paraId="61E09175" w14:textId="57AFBA4E" w:rsidR="00FF3690" w:rsidRDefault="00785488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 w:hint="eastAsia"/>
          <w:color w:val="000000" w:themeColor="text1"/>
          <w:sz w:val="22"/>
        </w:rPr>
        <w:t>A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保持不动</w:t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 w:hint="eastAsia"/>
          <w:color w:val="000000" w:themeColor="text1"/>
          <w:sz w:val="22"/>
        </w:rPr>
        <w:t>B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在初始位置右侧</w:t>
      </w:r>
    </w:p>
    <w:p w14:paraId="7F3925AB" w14:textId="0B8B1A75" w:rsidR="00FF3690" w:rsidRDefault="00000000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 w:rsidR="00785488"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 w:hint="eastAsia"/>
          <w:color w:val="000000" w:themeColor="text1"/>
          <w:sz w:val="22"/>
        </w:rPr>
        <w:t>C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在初始位置左侧</w:t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 w:hint="eastAsia"/>
          <w:color w:val="000000" w:themeColor="text1"/>
          <w:sz w:val="22"/>
        </w:rPr>
        <w:t>D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决定于加热过程</w:t>
      </w:r>
    </w:p>
    <w:p w14:paraId="4E670E1A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 w:hint="eastAsia"/>
          <w:color w:val="000000" w:themeColor="text1"/>
          <w:sz w:val="22"/>
        </w:rPr>
        <w:t>【答案】</w:t>
      </w:r>
      <w:r>
        <w:rPr>
          <w:rFonts w:eastAsia="宋体" w:cs="Times New Roman" w:hint="eastAsia"/>
          <w:color w:val="000000" w:themeColor="text1"/>
          <w:sz w:val="22"/>
        </w:rPr>
        <w:t>B</w:t>
      </w:r>
    </w:p>
    <w:p w14:paraId="6294D462" w14:textId="77777777" w:rsidR="00FF3690" w:rsidRDefault="00FF369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</w:p>
    <w:p w14:paraId="02A4A4BF" w14:textId="536E3B35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noProof/>
          <w:color w:val="000000" w:themeColor="text1"/>
          <w:sz w:val="22"/>
        </w:rPr>
        <w:lastRenderedPageBreak/>
        <w:drawing>
          <wp:anchor distT="0" distB="0" distL="114300" distR="114300" simplePos="0" relativeHeight="251659264" behindDoc="0" locked="0" layoutInCell="1" allowOverlap="1" wp14:anchorId="28E94DFE" wp14:editId="39CDF987">
            <wp:simplePos x="0" y="0"/>
            <wp:positionH relativeFrom="column">
              <wp:posOffset>5115560</wp:posOffset>
            </wp:positionH>
            <wp:positionV relativeFrom="paragraph">
              <wp:posOffset>134620</wp:posOffset>
            </wp:positionV>
            <wp:extent cx="1115695" cy="1043940"/>
            <wp:effectExtent l="0" t="0" r="8255" b="381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cs="Times New Roman"/>
          <w:color w:val="000000" w:themeColor="text1"/>
          <w:sz w:val="22"/>
        </w:rPr>
        <w:t>19</w:t>
      </w:r>
      <w:r w:rsidR="002A2259"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2000·</w:t>
      </w:r>
      <w:r>
        <w:rPr>
          <w:rFonts w:eastAsia="宋体" w:cs="Times New Roman"/>
          <w:color w:val="000000" w:themeColor="text1"/>
          <w:sz w:val="22"/>
        </w:rPr>
        <w:t>苏浙吉</w:t>
      </w:r>
      <w:r>
        <w:rPr>
          <w:rFonts w:eastAsia="宋体" w:cs="Times New Roman"/>
          <w:color w:val="000000" w:themeColor="text1"/>
          <w:sz w:val="22"/>
        </w:rPr>
        <w:t>·19</w:t>
      </w:r>
      <w:r>
        <w:rPr>
          <w:rFonts w:eastAsia="宋体" w:cs="Times New Roman"/>
          <w:color w:val="000000" w:themeColor="text1"/>
          <w:sz w:val="22"/>
        </w:rPr>
        <w:t>）图示的电路图中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i/>
          <w:iCs/>
          <w:color w:val="000000" w:themeColor="text1"/>
          <w:sz w:val="22"/>
        </w:rPr>
        <w:t>C</w:t>
      </w:r>
      <w:r>
        <w:rPr>
          <w:rFonts w:eastAsia="宋体" w:cs="Times New Roman"/>
          <w:color w:val="000000" w:themeColor="text1"/>
          <w:sz w:val="22"/>
          <w:vertAlign w:val="subscript"/>
        </w:rPr>
        <w:t>2</w:t>
      </w:r>
      <w:r>
        <w:rPr>
          <w:rFonts w:eastAsia="宋体" w:cs="Times New Roman"/>
          <w:color w:val="000000" w:themeColor="text1"/>
          <w:sz w:val="22"/>
        </w:rPr>
        <w:t>=2</w:t>
      </w:r>
      <w:r>
        <w:rPr>
          <w:rFonts w:eastAsia="宋体" w:cs="Times New Roman"/>
          <w:i/>
          <w:iCs/>
          <w:color w:val="000000" w:themeColor="text1"/>
          <w:sz w:val="22"/>
        </w:rPr>
        <w:t>C</w:t>
      </w:r>
      <w:r>
        <w:rPr>
          <w:rFonts w:eastAsia="宋体" w:cs="Times New Roman"/>
          <w:color w:val="000000" w:themeColor="text1"/>
          <w:sz w:val="22"/>
          <w:vertAlign w:val="subscript"/>
        </w:rPr>
        <w:t>1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i/>
          <w:iCs/>
          <w:color w:val="000000" w:themeColor="text1"/>
          <w:sz w:val="22"/>
        </w:rPr>
        <w:t>R</w:t>
      </w:r>
      <w:r>
        <w:rPr>
          <w:rFonts w:eastAsia="宋体" w:cs="Times New Roman"/>
          <w:color w:val="000000" w:themeColor="text1"/>
          <w:sz w:val="22"/>
          <w:vertAlign w:val="subscript"/>
        </w:rPr>
        <w:t>2</w:t>
      </w:r>
      <w:r>
        <w:rPr>
          <w:rFonts w:eastAsia="宋体" w:cs="Times New Roman"/>
          <w:color w:val="000000" w:themeColor="text1"/>
          <w:sz w:val="22"/>
        </w:rPr>
        <w:t>=2</w:t>
      </w:r>
      <w:r>
        <w:rPr>
          <w:rFonts w:eastAsia="宋体" w:cs="Times New Roman"/>
          <w:i/>
          <w:iCs/>
          <w:color w:val="000000" w:themeColor="text1"/>
          <w:sz w:val="22"/>
        </w:rPr>
        <w:t>R</w:t>
      </w:r>
      <w:r>
        <w:rPr>
          <w:rFonts w:eastAsia="宋体" w:cs="Times New Roman"/>
          <w:color w:val="000000" w:themeColor="text1"/>
          <w:sz w:val="22"/>
          <w:vertAlign w:val="subscript"/>
        </w:rPr>
        <w:t>1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下列说法正确的是</w:t>
      </w:r>
    </w:p>
    <w:p w14:paraId="0150F182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ascii="宋体" w:eastAsia="宋体" w:hAnsi="宋体" w:cs="宋体" w:hint="eastAsia"/>
          <w:color w:val="000000" w:themeColor="text1"/>
          <w:sz w:val="22"/>
        </w:rPr>
        <w:t>①</w:t>
      </w:r>
      <w:r>
        <w:rPr>
          <w:rFonts w:eastAsia="宋体" w:cs="Times New Roman"/>
          <w:color w:val="000000" w:themeColor="text1"/>
          <w:spacing w:val="-2"/>
          <w:sz w:val="22"/>
        </w:rPr>
        <w:t>开关处于断开状态</w:t>
      </w:r>
      <w:r>
        <w:rPr>
          <w:rFonts w:eastAsia="宋体" w:cs="Times New Roman" w:hint="eastAsia"/>
          <w:color w:val="000000" w:themeColor="text1"/>
          <w:spacing w:val="-2"/>
          <w:sz w:val="22"/>
        </w:rPr>
        <w:t>，</w:t>
      </w:r>
      <w:r>
        <w:rPr>
          <w:rFonts w:eastAsia="宋体" w:cs="Times New Roman"/>
          <w:color w:val="000000" w:themeColor="text1"/>
          <w:spacing w:val="-2"/>
          <w:sz w:val="22"/>
        </w:rPr>
        <w:t>电容</w:t>
      </w:r>
      <w:r>
        <w:rPr>
          <w:rFonts w:eastAsia="宋体" w:cs="Times New Roman"/>
          <w:i/>
          <w:iCs/>
          <w:color w:val="000000" w:themeColor="text1"/>
          <w:sz w:val="22"/>
        </w:rPr>
        <w:t>C</w:t>
      </w:r>
      <w:r>
        <w:rPr>
          <w:rFonts w:eastAsia="宋体" w:cs="Times New Roman"/>
          <w:color w:val="000000" w:themeColor="text1"/>
          <w:sz w:val="22"/>
          <w:vertAlign w:val="subscript"/>
        </w:rPr>
        <w:t>2</w:t>
      </w:r>
      <w:r>
        <w:rPr>
          <w:rFonts w:eastAsia="宋体" w:cs="Times New Roman"/>
          <w:color w:val="000000" w:themeColor="text1"/>
          <w:spacing w:val="-2"/>
          <w:sz w:val="22"/>
        </w:rPr>
        <w:t>的电量大于</w:t>
      </w:r>
      <w:r>
        <w:rPr>
          <w:rFonts w:eastAsia="宋体" w:cs="Times New Roman"/>
          <w:i/>
          <w:iCs/>
          <w:color w:val="000000" w:themeColor="text1"/>
          <w:sz w:val="22"/>
        </w:rPr>
        <w:t>C</w:t>
      </w:r>
      <w:r>
        <w:rPr>
          <w:rFonts w:eastAsia="宋体" w:cs="Times New Roman"/>
          <w:color w:val="000000" w:themeColor="text1"/>
          <w:sz w:val="22"/>
          <w:vertAlign w:val="subscript"/>
        </w:rPr>
        <w:t>1</w:t>
      </w:r>
      <w:r>
        <w:rPr>
          <w:rFonts w:eastAsia="宋体" w:cs="Times New Roman"/>
          <w:color w:val="000000" w:themeColor="text1"/>
          <w:spacing w:val="-2"/>
          <w:sz w:val="22"/>
        </w:rPr>
        <w:t>的电量</w:t>
      </w:r>
    </w:p>
    <w:p w14:paraId="194DAB99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ascii="宋体" w:eastAsia="宋体" w:hAnsi="宋体" w:cs="宋体" w:hint="eastAsia"/>
          <w:color w:val="000000" w:themeColor="text1"/>
          <w:sz w:val="22"/>
        </w:rPr>
        <w:t>②</w:t>
      </w:r>
      <w:r>
        <w:rPr>
          <w:rFonts w:eastAsia="宋体" w:cs="Times New Roman"/>
          <w:color w:val="000000" w:themeColor="text1"/>
          <w:spacing w:val="-2"/>
          <w:sz w:val="22"/>
        </w:rPr>
        <w:t>开关处于断开状态</w:t>
      </w:r>
      <w:r>
        <w:rPr>
          <w:rFonts w:eastAsia="宋体" w:cs="Times New Roman" w:hint="eastAsia"/>
          <w:color w:val="000000" w:themeColor="text1"/>
          <w:spacing w:val="-2"/>
          <w:sz w:val="22"/>
        </w:rPr>
        <w:t>，</w:t>
      </w:r>
      <w:r>
        <w:rPr>
          <w:rFonts w:eastAsia="宋体" w:cs="Times New Roman"/>
          <w:color w:val="000000" w:themeColor="text1"/>
          <w:spacing w:val="-2"/>
          <w:sz w:val="22"/>
        </w:rPr>
        <w:t>电容</w:t>
      </w:r>
      <w:r>
        <w:rPr>
          <w:rFonts w:eastAsia="宋体" w:cs="Times New Roman"/>
          <w:i/>
          <w:iCs/>
          <w:color w:val="000000" w:themeColor="text1"/>
          <w:sz w:val="22"/>
        </w:rPr>
        <w:t>C</w:t>
      </w:r>
      <w:r>
        <w:rPr>
          <w:rFonts w:eastAsia="宋体" w:cs="Times New Roman"/>
          <w:color w:val="000000" w:themeColor="text1"/>
          <w:sz w:val="22"/>
          <w:vertAlign w:val="subscript"/>
        </w:rPr>
        <w:t>1</w:t>
      </w:r>
      <w:r>
        <w:rPr>
          <w:rFonts w:eastAsia="宋体" w:cs="Times New Roman"/>
          <w:color w:val="000000" w:themeColor="text1"/>
          <w:spacing w:val="-2"/>
          <w:sz w:val="22"/>
        </w:rPr>
        <w:t>的电量大于</w:t>
      </w:r>
      <w:r>
        <w:rPr>
          <w:rFonts w:eastAsia="宋体" w:cs="Times New Roman"/>
          <w:i/>
          <w:iCs/>
          <w:color w:val="000000" w:themeColor="text1"/>
          <w:sz w:val="22"/>
        </w:rPr>
        <w:t>C</w:t>
      </w:r>
      <w:r>
        <w:rPr>
          <w:rFonts w:eastAsia="宋体" w:cs="Times New Roman"/>
          <w:color w:val="000000" w:themeColor="text1"/>
          <w:sz w:val="22"/>
          <w:vertAlign w:val="subscript"/>
        </w:rPr>
        <w:t>2</w:t>
      </w:r>
      <w:r>
        <w:rPr>
          <w:rFonts w:eastAsia="宋体" w:cs="Times New Roman"/>
          <w:color w:val="000000" w:themeColor="text1"/>
          <w:spacing w:val="-2"/>
          <w:sz w:val="22"/>
        </w:rPr>
        <w:t>的电量</w:t>
      </w:r>
    </w:p>
    <w:p w14:paraId="53BCCCDD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ascii="宋体" w:eastAsia="宋体" w:hAnsi="宋体" w:cs="宋体" w:hint="eastAsia"/>
          <w:color w:val="000000" w:themeColor="text1"/>
          <w:sz w:val="22"/>
        </w:rPr>
        <w:t>③</w:t>
      </w:r>
      <w:r>
        <w:rPr>
          <w:rFonts w:eastAsia="宋体" w:cs="Times New Roman"/>
          <w:color w:val="000000" w:themeColor="text1"/>
          <w:spacing w:val="-2"/>
          <w:sz w:val="22"/>
        </w:rPr>
        <w:t>开关处于接通状态</w:t>
      </w:r>
      <w:r>
        <w:rPr>
          <w:rFonts w:eastAsia="宋体" w:cs="Times New Roman" w:hint="eastAsia"/>
          <w:color w:val="000000" w:themeColor="text1"/>
          <w:spacing w:val="-2"/>
          <w:sz w:val="22"/>
        </w:rPr>
        <w:t>，</w:t>
      </w:r>
      <w:r>
        <w:rPr>
          <w:rFonts w:eastAsia="宋体" w:cs="Times New Roman"/>
          <w:color w:val="000000" w:themeColor="text1"/>
          <w:spacing w:val="-2"/>
          <w:sz w:val="22"/>
        </w:rPr>
        <w:t>电容</w:t>
      </w:r>
      <w:r>
        <w:rPr>
          <w:rFonts w:eastAsia="宋体" w:cs="Times New Roman"/>
          <w:i/>
          <w:iCs/>
          <w:color w:val="000000" w:themeColor="text1"/>
          <w:sz w:val="22"/>
        </w:rPr>
        <w:t>C</w:t>
      </w:r>
      <w:r>
        <w:rPr>
          <w:rFonts w:eastAsia="宋体" w:cs="Times New Roman"/>
          <w:color w:val="000000" w:themeColor="text1"/>
          <w:sz w:val="22"/>
          <w:vertAlign w:val="subscript"/>
        </w:rPr>
        <w:t>2</w:t>
      </w:r>
      <w:r>
        <w:rPr>
          <w:rFonts w:eastAsia="宋体" w:cs="Times New Roman"/>
          <w:color w:val="000000" w:themeColor="text1"/>
          <w:spacing w:val="-2"/>
          <w:sz w:val="22"/>
        </w:rPr>
        <w:t>的电量大于</w:t>
      </w:r>
      <w:r>
        <w:rPr>
          <w:rFonts w:eastAsia="宋体" w:cs="Times New Roman"/>
          <w:i/>
          <w:iCs/>
          <w:color w:val="000000" w:themeColor="text1"/>
          <w:sz w:val="22"/>
        </w:rPr>
        <w:t>C</w:t>
      </w:r>
      <w:r>
        <w:rPr>
          <w:rFonts w:eastAsia="宋体" w:cs="Times New Roman"/>
          <w:color w:val="000000" w:themeColor="text1"/>
          <w:sz w:val="22"/>
          <w:vertAlign w:val="subscript"/>
        </w:rPr>
        <w:t>1</w:t>
      </w:r>
      <w:r>
        <w:rPr>
          <w:rFonts w:eastAsia="宋体" w:cs="Times New Roman"/>
          <w:color w:val="000000" w:themeColor="text1"/>
          <w:spacing w:val="-2"/>
          <w:sz w:val="22"/>
        </w:rPr>
        <w:t>的电量</w:t>
      </w:r>
    </w:p>
    <w:p w14:paraId="0D0C2185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ascii="宋体" w:eastAsia="宋体" w:hAnsi="宋体" w:cs="宋体" w:hint="eastAsia"/>
          <w:color w:val="000000" w:themeColor="text1"/>
          <w:sz w:val="22"/>
        </w:rPr>
        <w:t>④</w:t>
      </w:r>
      <w:r>
        <w:rPr>
          <w:rFonts w:eastAsia="宋体" w:cs="Times New Roman"/>
          <w:color w:val="000000" w:themeColor="text1"/>
          <w:spacing w:val="-2"/>
          <w:sz w:val="22"/>
        </w:rPr>
        <w:t>开关处于接通状态</w:t>
      </w:r>
      <w:r>
        <w:rPr>
          <w:rFonts w:eastAsia="宋体" w:cs="Times New Roman" w:hint="eastAsia"/>
          <w:color w:val="000000" w:themeColor="text1"/>
          <w:spacing w:val="-2"/>
          <w:sz w:val="22"/>
        </w:rPr>
        <w:t>，</w:t>
      </w:r>
      <w:r>
        <w:rPr>
          <w:rFonts w:eastAsia="宋体" w:cs="Times New Roman"/>
          <w:color w:val="000000" w:themeColor="text1"/>
          <w:spacing w:val="-2"/>
          <w:sz w:val="22"/>
        </w:rPr>
        <w:t>电容</w:t>
      </w:r>
      <w:r>
        <w:rPr>
          <w:rFonts w:eastAsia="宋体" w:cs="Times New Roman"/>
          <w:i/>
          <w:iCs/>
          <w:color w:val="000000" w:themeColor="text1"/>
          <w:sz w:val="22"/>
        </w:rPr>
        <w:t>C</w:t>
      </w:r>
      <w:r>
        <w:rPr>
          <w:rFonts w:eastAsia="宋体" w:cs="Times New Roman"/>
          <w:color w:val="000000" w:themeColor="text1"/>
          <w:sz w:val="22"/>
          <w:vertAlign w:val="subscript"/>
        </w:rPr>
        <w:t>1</w:t>
      </w:r>
      <w:r>
        <w:rPr>
          <w:rFonts w:eastAsia="宋体" w:cs="Times New Roman"/>
          <w:color w:val="000000" w:themeColor="text1"/>
          <w:spacing w:val="-2"/>
          <w:sz w:val="22"/>
        </w:rPr>
        <w:t>的电量大于</w:t>
      </w:r>
      <w:r>
        <w:rPr>
          <w:rFonts w:eastAsia="宋体" w:cs="Times New Roman"/>
          <w:i/>
          <w:iCs/>
          <w:color w:val="000000" w:themeColor="text1"/>
          <w:sz w:val="22"/>
        </w:rPr>
        <w:t>C</w:t>
      </w:r>
      <w:r>
        <w:rPr>
          <w:rFonts w:eastAsia="宋体" w:cs="Times New Roman"/>
          <w:color w:val="000000" w:themeColor="text1"/>
          <w:sz w:val="22"/>
          <w:vertAlign w:val="subscript"/>
        </w:rPr>
        <w:t>2</w:t>
      </w:r>
      <w:r>
        <w:rPr>
          <w:rFonts w:eastAsia="宋体" w:cs="Times New Roman"/>
          <w:color w:val="000000" w:themeColor="text1"/>
          <w:spacing w:val="-2"/>
          <w:sz w:val="22"/>
        </w:rPr>
        <w:t>的电量</w:t>
      </w:r>
    </w:p>
    <w:p w14:paraId="256EB233" w14:textId="72829EFE" w:rsidR="00FF3690" w:rsidRDefault="00785488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 w:hint="eastAsia"/>
          <w:color w:val="000000" w:themeColor="text1"/>
          <w:sz w:val="22"/>
        </w:rPr>
        <w:t>A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ascii="宋体" w:eastAsia="宋体" w:hAnsi="宋体" w:cs="宋体" w:hint="eastAsia"/>
          <w:color w:val="000000" w:themeColor="text1"/>
          <w:sz w:val="22"/>
        </w:rPr>
        <w:t>①</w:t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 w:hint="eastAsia"/>
          <w:color w:val="000000" w:themeColor="text1"/>
          <w:sz w:val="22"/>
        </w:rPr>
        <w:t>B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ascii="宋体" w:eastAsia="宋体" w:hAnsi="宋体" w:cs="宋体" w:hint="eastAsia"/>
          <w:color w:val="000000" w:themeColor="text1"/>
          <w:sz w:val="22"/>
        </w:rPr>
        <w:t>④</w:t>
      </w:r>
    </w:p>
    <w:p w14:paraId="22B721ED" w14:textId="181A61B9" w:rsidR="00FF3690" w:rsidRDefault="00785488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 w:hint="eastAsia"/>
          <w:color w:val="000000" w:themeColor="text1"/>
          <w:sz w:val="22"/>
        </w:rPr>
        <w:t>C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ascii="宋体" w:eastAsia="宋体" w:hAnsi="宋体" w:cs="宋体" w:hint="eastAsia"/>
          <w:color w:val="000000" w:themeColor="text1"/>
          <w:sz w:val="22"/>
        </w:rPr>
        <w:t>①③</w:t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 w:hint="eastAsia"/>
          <w:color w:val="000000" w:themeColor="text1"/>
          <w:sz w:val="22"/>
        </w:rPr>
        <w:t>D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ascii="宋体" w:eastAsia="宋体" w:hAnsi="宋体" w:cs="宋体" w:hint="eastAsia"/>
          <w:color w:val="000000" w:themeColor="text1"/>
          <w:sz w:val="22"/>
        </w:rPr>
        <w:t>②④</w:t>
      </w:r>
    </w:p>
    <w:p w14:paraId="669D3AF1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 w:hint="eastAsia"/>
          <w:color w:val="000000" w:themeColor="text1"/>
          <w:sz w:val="22"/>
        </w:rPr>
        <w:t>【答案】</w:t>
      </w:r>
      <w:r>
        <w:rPr>
          <w:rFonts w:eastAsia="宋体" w:cs="Times New Roman" w:hint="eastAsia"/>
          <w:color w:val="000000" w:themeColor="text1"/>
          <w:sz w:val="22"/>
        </w:rPr>
        <w:t>A</w:t>
      </w:r>
    </w:p>
    <w:p w14:paraId="38EB1215" w14:textId="46E24DB9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noProof/>
          <w:color w:val="000000" w:themeColor="text1"/>
          <w:sz w:val="22"/>
        </w:rPr>
        <w:drawing>
          <wp:anchor distT="0" distB="0" distL="114300" distR="114300" simplePos="0" relativeHeight="251660288" behindDoc="0" locked="0" layoutInCell="1" allowOverlap="1" wp14:anchorId="58CBDE4E" wp14:editId="2DEA72CE">
            <wp:simplePos x="0" y="0"/>
            <wp:positionH relativeFrom="column">
              <wp:posOffset>4855210</wp:posOffset>
            </wp:positionH>
            <wp:positionV relativeFrom="paragraph">
              <wp:posOffset>42545</wp:posOffset>
            </wp:positionV>
            <wp:extent cx="1583690" cy="1151890"/>
            <wp:effectExtent l="0" t="0" r="3810" b="381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cs="Times New Roman"/>
          <w:color w:val="000000" w:themeColor="text1"/>
          <w:sz w:val="22"/>
        </w:rPr>
        <w:t>20</w:t>
      </w:r>
      <w:r w:rsidR="002A2259"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2000·</w:t>
      </w:r>
      <w:r>
        <w:rPr>
          <w:rFonts w:eastAsia="宋体" w:cs="Times New Roman"/>
          <w:color w:val="000000" w:themeColor="text1"/>
          <w:sz w:val="22"/>
        </w:rPr>
        <w:t>苏浙吉</w:t>
      </w:r>
      <w:r>
        <w:rPr>
          <w:rFonts w:eastAsia="宋体" w:cs="Times New Roman"/>
          <w:color w:val="000000" w:themeColor="text1"/>
          <w:sz w:val="22"/>
        </w:rPr>
        <w:t>·20</w:t>
      </w:r>
      <w:r>
        <w:rPr>
          <w:rFonts w:eastAsia="宋体" w:cs="Times New Roman"/>
          <w:color w:val="000000" w:themeColor="text1"/>
          <w:sz w:val="22"/>
        </w:rPr>
        <w:t>）如图所示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凸透镜</w:t>
      </w:r>
      <w:r>
        <w:rPr>
          <w:rFonts w:eastAsia="宋体" w:cs="Times New Roman"/>
          <w:i/>
          <w:iCs/>
          <w:color w:val="000000" w:themeColor="text1"/>
          <w:sz w:val="22"/>
        </w:rPr>
        <w:t>L</w:t>
      </w:r>
      <w:r>
        <w:rPr>
          <w:rFonts w:eastAsia="宋体" w:cs="Times New Roman"/>
          <w:color w:val="000000" w:themeColor="text1"/>
          <w:sz w:val="22"/>
        </w:rPr>
        <w:t>的焦距为</w:t>
      </w:r>
      <w:r>
        <w:rPr>
          <w:rFonts w:eastAsia="宋体" w:cs="Times New Roman"/>
          <w:i/>
          <w:iCs/>
          <w:color w:val="000000" w:themeColor="text1"/>
          <w:sz w:val="22"/>
        </w:rPr>
        <w:t>f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在离透镜</w:t>
      </w:r>
      <w:r>
        <w:rPr>
          <w:rFonts w:eastAsia="宋体" w:cs="Times New Roman"/>
          <w:color w:val="000000" w:themeColor="text1"/>
          <w:sz w:val="22"/>
        </w:rPr>
        <w:t>1</w:t>
      </w:r>
      <w:r>
        <w:rPr>
          <w:rFonts w:eastAsia="宋体" w:cs="Times New Roman" w:hint="eastAsia"/>
          <w:color w:val="000000" w:themeColor="text1"/>
          <w:sz w:val="22"/>
        </w:rPr>
        <w:t>.</w:t>
      </w:r>
      <w:r>
        <w:rPr>
          <w:rFonts w:eastAsia="宋体" w:cs="Times New Roman"/>
          <w:color w:val="000000" w:themeColor="text1"/>
          <w:sz w:val="22"/>
        </w:rPr>
        <w:t>5</w:t>
      </w:r>
      <w:r>
        <w:rPr>
          <w:rFonts w:eastAsia="宋体" w:cs="Times New Roman"/>
          <w:i/>
          <w:iCs/>
          <w:color w:val="000000" w:themeColor="text1"/>
          <w:sz w:val="22"/>
        </w:rPr>
        <w:t>f</w:t>
      </w:r>
      <w:r>
        <w:rPr>
          <w:rFonts w:eastAsia="宋体" w:cs="Times New Roman"/>
          <w:color w:val="000000" w:themeColor="text1"/>
          <w:sz w:val="22"/>
        </w:rPr>
        <w:t>处垂直放置</w:t>
      </w:r>
      <w:proofErr w:type="gramStart"/>
      <w:r>
        <w:rPr>
          <w:rFonts w:eastAsia="宋体" w:cs="Times New Roman"/>
          <w:color w:val="000000" w:themeColor="text1"/>
          <w:sz w:val="22"/>
        </w:rPr>
        <w:t>一</w:t>
      </w:r>
      <w:proofErr w:type="gramEnd"/>
      <w:r>
        <w:rPr>
          <w:rFonts w:eastAsia="宋体" w:cs="Times New Roman"/>
          <w:color w:val="000000" w:themeColor="text1"/>
          <w:sz w:val="22"/>
        </w:rPr>
        <w:t>平面镜</w:t>
      </w:r>
      <w:r>
        <w:rPr>
          <w:rFonts w:eastAsia="宋体" w:cs="Times New Roman"/>
          <w:i/>
          <w:iCs/>
          <w:color w:val="000000" w:themeColor="text1"/>
          <w:sz w:val="22"/>
        </w:rPr>
        <w:t>M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现在焦点</w:t>
      </w:r>
      <w:r>
        <w:rPr>
          <w:rFonts w:eastAsia="宋体" w:cs="Times New Roman"/>
          <w:i/>
          <w:iCs/>
          <w:color w:val="000000" w:themeColor="text1"/>
          <w:sz w:val="22"/>
        </w:rPr>
        <w:t>F</w:t>
      </w:r>
      <w:r>
        <w:rPr>
          <w:rFonts w:eastAsia="宋体" w:cs="Times New Roman"/>
          <w:color w:val="000000" w:themeColor="text1"/>
          <w:sz w:val="22"/>
        </w:rPr>
        <w:t>处有一物体</w:t>
      </w:r>
      <w:r>
        <w:rPr>
          <w:rFonts w:eastAsia="宋体" w:cs="Times New Roman"/>
          <w:i/>
          <w:iCs/>
          <w:color w:val="000000" w:themeColor="text1"/>
          <w:sz w:val="22"/>
        </w:rPr>
        <w:t>P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则在透镜另一侧</w:t>
      </w:r>
    </w:p>
    <w:p w14:paraId="2D218400" w14:textId="4723BBF7" w:rsidR="00FF3690" w:rsidRDefault="00785488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 w:hint="eastAsia"/>
          <w:color w:val="000000" w:themeColor="text1"/>
          <w:sz w:val="22"/>
        </w:rPr>
        <w:t>A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不成像</w:t>
      </w:r>
    </w:p>
    <w:p w14:paraId="79D1BBB4" w14:textId="40EED0B1" w:rsidR="00FF3690" w:rsidRDefault="00785488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 w:hint="eastAsia"/>
          <w:color w:val="000000" w:themeColor="text1"/>
          <w:sz w:val="22"/>
        </w:rPr>
        <w:t>B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距透镜</w:t>
      </w:r>
      <w:r>
        <w:rPr>
          <w:rFonts w:eastAsia="宋体" w:cs="Times New Roman"/>
          <w:color w:val="000000" w:themeColor="text1"/>
          <w:sz w:val="22"/>
        </w:rPr>
        <w:t>2</w:t>
      </w:r>
      <w:r>
        <w:rPr>
          <w:rFonts w:eastAsia="宋体" w:cs="Times New Roman"/>
          <w:i/>
          <w:iCs/>
          <w:color w:val="000000" w:themeColor="text1"/>
          <w:sz w:val="22"/>
        </w:rPr>
        <w:t>f</w:t>
      </w:r>
      <w:r>
        <w:rPr>
          <w:rFonts w:eastAsia="宋体" w:cs="Times New Roman"/>
          <w:color w:val="000000" w:themeColor="text1"/>
          <w:sz w:val="22"/>
        </w:rPr>
        <w:t>处成等大、正立的实像</w:t>
      </w:r>
    </w:p>
    <w:p w14:paraId="7E1AE212" w14:textId="24C8E79A" w:rsidR="00FF3690" w:rsidRDefault="00785488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 w:hint="eastAsia"/>
          <w:color w:val="000000" w:themeColor="text1"/>
          <w:sz w:val="22"/>
        </w:rPr>
        <w:t>C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距透镜</w:t>
      </w:r>
      <w:r>
        <w:rPr>
          <w:rFonts w:eastAsia="宋体" w:cs="Times New Roman"/>
          <w:color w:val="000000" w:themeColor="text1"/>
          <w:sz w:val="22"/>
        </w:rPr>
        <w:t>2</w:t>
      </w:r>
      <w:r>
        <w:rPr>
          <w:rFonts w:eastAsia="宋体" w:cs="Times New Roman"/>
          <w:i/>
          <w:iCs/>
          <w:color w:val="000000" w:themeColor="text1"/>
          <w:sz w:val="22"/>
        </w:rPr>
        <w:t>f</w:t>
      </w:r>
      <w:r>
        <w:rPr>
          <w:rFonts w:eastAsia="宋体" w:cs="Times New Roman"/>
          <w:color w:val="000000" w:themeColor="text1"/>
          <w:sz w:val="22"/>
        </w:rPr>
        <w:t>处成等大、倒立的实像</w:t>
      </w:r>
    </w:p>
    <w:p w14:paraId="685FCC24" w14:textId="4A69B57E" w:rsidR="00FF3690" w:rsidRDefault="00785488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 w:hint="eastAsia"/>
          <w:color w:val="000000" w:themeColor="text1"/>
          <w:sz w:val="22"/>
        </w:rPr>
        <w:t>D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距透镜</w:t>
      </w:r>
      <w:r>
        <w:rPr>
          <w:rFonts w:eastAsia="宋体" w:cs="Times New Roman"/>
          <w:i/>
          <w:iCs/>
          <w:color w:val="000000" w:themeColor="text1"/>
          <w:sz w:val="22"/>
        </w:rPr>
        <w:t>f</w:t>
      </w:r>
      <w:r>
        <w:rPr>
          <w:rFonts w:eastAsia="宋体" w:cs="Times New Roman"/>
          <w:color w:val="000000" w:themeColor="text1"/>
          <w:sz w:val="22"/>
        </w:rPr>
        <w:t>处成等大、正立的虚像</w:t>
      </w:r>
    </w:p>
    <w:p w14:paraId="3E2767CE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 w:hint="eastAsia"/>
          <w:color w:val="000000" w:themeColor="text1"/>
          <w:sz w:val="22"/>
        </w:rPr>
        <w:t>【答案】</w:t>
      </w:r>
      <w:r>
        <w:rPr>
          <w:rFonts w:eastAsia="宋体" w:cs="Times New Roman" w:hint="eastAsia"/>
          <w:color w:val="000000" w:themeColor="text1"/>
          <w:sz w:val="22"/>
        </w:rPr>
        <w:t>C</w:t>
      </w:r>
    </w:p>
    <w:p w14:paraId="08C624CD" w14:textId="72CC9A81" w:rsidR="00FF3690" w:rsidRDefault="000F5F28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noProof/>
          <w:color w:val="000000" w:themeColor="text1"/>
          <w:sz w:val="22"/>
        </w:rPr>
        <w:drawing>
          <wp:anchor distT="0" distB="0" distL="114300" distR="114300" simplePos="0" relativeHeight="251661312" behindDoc="0" locked="0" layoutInCell="1" allowOverlap="1" wp14:anchorId="7559D58B" wp14:editId="4EFD4610">
            <wp:simplePos x="0" y="0"/>
            <wp:positionH relativeFrom="column">
              <wp:posOffset>3734435</wp:posOffset>
            </wp:positionH>
            <wp:positionV relativeFrom="paragraph">
              <wp:posOffset>243205</wp:posOffset>
            </wp:positionV>
            <wp:extent cx="2087880" cy="863600"/>
            <wp:effectExtent l="0" t="0" r="7620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cs="Times New Roman"/>
          <w:color w:val="000000" w:themeColor="text1"/>
          <w:sz w:val="22"/>
        </w:rPr>
        <w:t>21</w:t>
      </w:r>
      <w:r w:rsidR="002A2259"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2000·</w:t>
      </w:r>
      <w:r>
        <w:rPr>
          <w:rFonts w:eastAsia="宋体" w:cs="Times New Roman"/>
          <w:color w:val="000000" w:themeColor="text1"/>
          <w:sz w:val="22"/>
        </w:rPr>
        <w:t>苏浙吉</w:t>
      </w:r>
      <w:r>
        <w:rPr>
          <w:rFonts w:eastAsia="宋体" w:cs="Times New Roman"/>
          <w:color w:val="000000" w:themeColor="text1"/>
          <w:sz w:val="22"/>
        </w:rPr>
        <w:t>·21</w:t>
      </w:r>
      <w:r>
        <w:rPr>
          <w:rFonts w:eastAsia="宋体" w:cs="Times New Roman"/>
          <w:color w:val="000000" w:themeColor="text1"/>
          <w:sz w:val="22"/>
        </w:rPr>
        <w:t>）图中实线表示横波甲和横波乙在</w:t>
      </w:r>
      <w:r>
        <w:rPr>
          <w:rFonts w:eastAsia="宋体" w:cs="Times New Roman"/>
          <w:i/>
          <w:iCs/>
          <w:color w:val="000000" w:themeColor="text1"/>
          <w:sz w:val="22"/>
        </w:rPr>
        <w:t>t</w:t>
      </w:r>
      <w:r>
        <w:rPr>
          <w:rFonts w:eastAsia="宋体" w:cs="Times New Roman"/>
          <w:color w:val="000000" w:themeColor="text1"/>
          <w:sz w:val="22"/>
        </w:rPr>
        <w:t>时刻的波形图线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经过</w:t>
      </w:r>
      <w:r>
        <w:rPr>
          <w:rFonts w:eastAsia="宋体" w:cs="Times New Roman"/>
          <w:color w:val="000000" w:themeColor="text1"/>
          <w:sz w:val="22"/>
        </w:rPr>
        <w:t>1</w:t>
      </w:r>
      <w:r>
        <w:rPr>
          <w:rFonts w:eastAsia="宋体" w:cs="Times New Roman"/>
          <w:color w:val="000000" w:themeColor="text1"/>
          <w:sz w:val="22"/>
        </w:rPr>
        <w:t>秒后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甲的波峰</w:t>
      </w:r>
      <w:r>
        <w:rPr>
          <w:rFonts w:eastAsia="宋体" w:cs="Times New Roman"/>
          <w:i/>
          <w:iCs/>
          <w:color w:val="000000" w:themeColor="text1"/>
          <w:sz w:val="22"/>
        </w:rPr>
        <w:t>A</w:t>
      </w:r>
      <w:r>
        <w:rPr>
          <w:rFonts w:eastAsia="宋体" w:cs="Times New Roman"/>
          <w:color w:val="000000" w:themeColor="text1"/>
          <w:sz w:val="22"/>
        </w:rPr>
        <w:t>移到</w:t>
      </w:r>
      <w:r>
        <w:rPr>
          <w:rFonts w:eastAsia="宋体" w:cs="Times New Roman"/>
          <w:i/>
          <w:iCs/>
          <w:color w:val="000000" w:themeColor="text1"/>
          <w:sz w:val="22"/>
        </w:rPr>
        <w:t>A</w:t>
      </w:r>
      <w:r w:rsidRPr="002A2259">
        <w:rPr>
          <w:rFonts w:eastAsia="宋体" w:cs="Times New Roman"/>
          <w:color w:val="000000" w:themeColor="text1"/>
        </w:rPr>
        <w:t>′</w:t>
      </w:r>
      <w:r>
        <w:rPr>
          <w:rFonts w:eastAsia="宋体" w:cs="Times New Roman"/>
          <w:color w:val="000000" w:themeColor="text1"/>
          <w:sz w:val="22"/>
        </w:rPr>
        <w:t>点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乙的波峰</w:t>
      </w:r>
      <w:r>
        <w:rPr>
          <w:rFonts w:eastAsia="宋体" w:cs="Times New Roman"/>
          <w:i/>
          <w:iCs/>
          <w:color w:val="000000" w:themeColor="text1"/>
          <w:sz w:val="22"/>
        </w:rPr>
        <w:t>B</w:t>
      </w:r>
      <w:r>
        <w:rPr>
          <w:rFonts w:eastAsia="宋体" w:cs="Times New Roman"/>
          <w:color w:val="000000" w:themeColor="text1"/>
          <w:sz w:val="22"/>
        </w:rPr>
        <w:t>移到</w:t>
      </w:r>
      <w:r>
        <w:rPr>
          <w:rFonts w:eastAsia="宋体" w:cs="Times New Roman"/>
          <w:i/>
          <w:iCs/>
          <w:color w:val="000000" w:themeColor="text1"/>
          <w:sz w:val="22"/>
        </w:rPr>
        <w:t>B</w:t>
      </w:r>
      <w:r w:rsidRPr="002A2259">
        <w:rPr>
          <w:rFonts w:eastAsia="宋体" w:cs="Times New Roman"/>
          <w:color w:val="000000" w:themeColor="text1"/>
        </w:rPr>
        <w:t>′</w:t>
      </w:r>
      <w:r>
        <w:rPr>
          <w:rFonts w:eastAsia="宋体" w:cs="Times New Roman"/>
          <w:color w:val="000000" w:themeColor="text1"/>
          <w:sz w:val="22"/>
        </w:rPr>
        <w:t>点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如两图中虚线所示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下列说法中正确的是</w:t>
      </w:r>
    </w:p>
    <w:p w14:paraId="347E9395" w14:textId="594711EB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ascii="宋体" w:eastAsia="宋体" w:hAnsi="宋体" w:cs="宋体" w:hint="eastAsia"/>
          <w:color w:val="000000" w:themeColor="text1"/>
          <w:sz w:val="22"/>
        </w:rPr>
        <w:t>①</w:t>
      </w:r>
      <w:r>
        <w:rPr>
          <w:rFonts w:eastAsia="宋体" w:cs="Times New Roman"/>
          <w:color w:val="000000" w:themeColor="text1"/>
          <w:sz w:val="22"/>
        </w:rPr>
        <w:t>波甲的波长大于波乙的波长</w:t>
      </w:r>
    </w:p>
    <w:p w14:paraId="76F07D10" w14:textId="27B14BB8" w:rsidR="00FF3690" w:rsidRPr="000F5F28" w:rsidRDefault="000F5F28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35" w:hangingChars="200" w:hanging="420"/>
        <w:rPr>
          <w:rFonts w:eastAsia="宋体" w:cs="Times New Roman"/>
          <w:color w:val="000000" w:themeColor="text1"/>
          <w:sz w:val="2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26BBAF1" wp14:editId="5E0335A2">
            <wp:simplePos x="0" y="0"/>
            <wp:positionH relativeFrom="column">
              <wp:posOffset>3707130</wp:posOffset>
            </wp:positionH>
            <wp:positionV relativeFrom="paragraph">
              <wp:posOffset>206375</wp:posOffset>
            </wp:positionV>
            <wp:extent cx="2133600" cy="911225"/>
            <wp:effectExtent l="0" t="0" r="0" b="3175"/>
            <wp:wrapSquare wrapText="bothSides"/>
            <wp:docPr id="12993690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69034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ascii="宋体" w:eastAsia="宋体" w:hAnsi="宋体" w:cs="宋体" w:hint="eastAsia"/>
          <w:color w:val="000000" w:themeColor="text1"/>
          <w:sz w:val="22"/>
        </w:rPr>
        <w:t>②</w:t>
      </w:r>
      <w:r>
        <w:rPr>
          <w:rFonts w:eastAsia="宋体" w:cs="Times New Roman"/>
          <w:color w:val="000000" w:themeColor="text1"/>
          <w:sz w:val="22"/>
        </w:rPr>
        <w:t>波甲的速度小于波乙的速度</w:t>
      </w:r>
    </w:p>
    <w:p w14:paraId="02FAC906" w14:textId="1C27388D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ascii="宋体" w:eastAsia="宋体" w:hAnsi="宋体" w:cs="宋体" w:hint="eastAsia"/>
          <w:color w:val="000000" w:themeColor="text1"/>
          <w:sz w:val="22"/>
        </w:rPr>
        <w:t>③</w:t>
      </w:r>
      <w:r>
        <w:rPr>
          <w:rFonts w:eastAsia="宋体" w:cs="Times New Roman"/>
          <w:color w:val="000000" w:themeColor="text1"/>
          <w:sz w:val="22"/>
        </w:rPr>
        <w:t>波甲的周期等于波乙的周期</w:t>
      </w:r>
    </w:p>
    <w:p w14:paraId="69FEA88B" w14:textId="629823FC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ascii="宋体" w:eastAsia="宋体" w:hAnsi="宋体" w:cs="宋体" w:hint="eastAsia"/>
          <w:color w:val="000000" w:themeColor="text1"/>
          <w:sz w:val="22"/>
        </w:rPr>
        <w:t>④</w:t>
      </w:r>
      <w:r>
        <w:rPr>
          <w:rFonts w:eastAsia="宋体" w:cs="Times New Roman"/>
          <w:color w:val="000000" w:themeColor="text1"/>
          <w:sz w:val="22"/>
        </w:rPr>
        <w:t>波甲的频率小于波乙的频率</w:t>
      </w:r>
    </w:p>
    <w:p w14:paraId="6994D3A2" w14:textId="5464859A" w:rsidR="00FF3690" w:rsidRDefault="00785488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 w:hint="eastAsia"/>
          <w:color w:val="000000" w:themeColor="text1"/>
          <w:sz w:val="22"/>
        </w:rPr>
        <w:t>A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ascii="宋体" w:eastAsia="宋体" w:hAnsi="宋体" w:cs="宋体" w:hint="eastAsia"/>
          <w:color w:val="000000" w:themeColor="text1"/>
          <w:sz w:val="22"/>
        </w:rPr>
        <w:t>①②</w:t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 w:hint="eastAsia"/>
          <w:color w:val="000000" w:themeColor="text1"/>
          <w:sz w:val="22"/>
        </w:rPr>
        <w:t>B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ascii="宋体" w:eastAsia="宋体" w:hAnsi="宋体" w:cs="宋体" w:hint="eastAsia"/>
          <w:color w:val="000000" w:themeColor="text1"/>
          <w:sz w:val="22"/>
        </w:rPr>
        <w:t>②④</w:t>
      </w:r>
    </w:p>
    <w:p w14:paraId="0D87D75B" w14:textId="2F665530" w:rsidR="00FF3690" w:rsidRDefault="00785488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 w:hint="eastAsia"/>
          <w:color w:val="000000" w:themeColor="text1"/>
          <w:sz w:val="22"/>
        </w:rPr>
        <w:t>C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ascii="宋体" w:eastAsia="宋体" w:hAnsi="宋体" w:cs="宋体" w:hint="eastAsia"/>
          <w:color w:val="000000" w:themeColor="text1"/>
          <w:sz w:val="22"/>
        </w:rPr>
        <w:t>①④</w:t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 w:hint="eastAsia"/>
          <w:color w:val="000000" w:themeColor="text1"/>
          <w:sz w:val="22"/>
        </w:rPr>
        <w:t>D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ascii="宋体" w:eastAsia="宋体" w:hAnsi="宋体" w:cs="宋体" w:hint="eastAsia"/>
          <w:color w:val="000000" w:themeColor="text1"/>
          <w:sz w:val="22"/>
        </w:rPr>
        <w:t>①③</w:t>
      </w:r>
    </w:p>
    <w:p w14:paraId="2F5D67F2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 w:hint="eastAsia"/>
          <w:color w:val="000000" w:themeColor="text1"/>
          <w:sz w:val="22"/>
        </w:rPr>
        <w:t>【答案】</w:t>
      </w:r>
      <w:r>
        <w:rPr>
          <w:rFonts w:eastAsia="宋体" w:cs="Times New Roman" w:hint="eastAsia"/>
          <w:color w:val="000000" w:themeColor="text1"/>
          <w:sz w:val="22"/>
        </w:rPr>
        <w:t>D</w:t>
      </w:r>
    </w:p>
    <w:p w14:paraId="2D6976FF" w14:textId="2E504113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noProof/>
          <w:color w:val="000000" w:themeColor="text1"/>
          <w:sz w:val="22"/>
        </w:rPr>
        <w:drawing>
          <wp:anchor distT="0" distB="0" distL="114300" distR="114300" simplePos="0" relativeHeight="251658240" behindDoc="0" locked="0" layoutInCell="1" allowOverlap="1" wp14:anchorId="5899B50D" wp14:editId="74F017CD">
            <wp:simplePos x="0" y="0"/>
            <wp:positionH relativeFrom="column">
              <wp:posOffset>4834890</wp:posOffset>
            </wp:positionH>
            <wp:positionV relativeFrom="paragraph">
              <wp:posOffset>143510</wp:posOffset>
            </wp:positionV>
            <wp:extent cx="1439545" cy="791845"/>
            <wp:effectExtent l="0" t="0" r="8255" b="8255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cs="Times New Roman"/>
          <w:color w:val="000000" w:themeColor="text1"/>
          <w:sz w:val="22"/>
        </w:rPr>
        <w:t>22</w:t>
      </w:r>
      <w:r w:rsidR="002A2259"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2000·</w:t>
      </w:r>
      <w:r>
        <w:rPr>
          <w:rFonts w:eastAsia="宋体" w:cs="Times New Roman"/>
          <w:color w:val="000000" w:themeColor="text1"/>
          <w:sz w:val="22"/>
        </w:rPr>
        <w:t>苏浙吉</w:t>
      </w:r>
      <w:r>
        <w:rPr>
          <w:rFonts w:eastAsia="宋体" w:cs="Times New Roman"/>
          <w:color w:val="000000" w:themeColor="text1"/>
          <w:sz w:val="22"/>
        </w:rPr>
        <w:t>·22</w:t>
      </w:r>
      <w:r>
        <w:rPr>
          <w:rFonts w:eastAsia="宋体" w:cs="Times New Roman"/>
          <w:color w:val="000000" w:themeColor="text1"/>
          <w:sz w:val="22"/>
        </w:rPr>
        <w:t>）如图所示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i/>
          <w:iCs/>
          <w:color w:val="000000" w:themeColor="text1"/>
          <w:sz w:val="22"/>
        </w:rPr>
        <w:t>DO</w:t>
      </w:r>
      <w:r>
        <w:rPr>
          <w:rFonts w:eastAsia="宋体" w:cs="Times New Roman"/>
          <w:color w:val="000000" w:themeColor="text1"/>
          <w:sz w:val="22"/>
        </w:rPr>
        <w:t>是水平面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i/>
          <w:iCs/>
          <w:color w:val="000000" w:themeColor="text1"/>
          <w:sz w:val="22"/>
        </w:rPr>
        <w:t>AB</w:t>
      </w:r>
      <w:r>
        <w:rPr>
          <w:rFonts w:eastAsia="宋体" w:cs="Times New Roman"/>
          <w:color w:val="000000" w:themeColor="text1"/>
          <w:sz w:val="22"/>
        </w:rPr>
        <w:t>是斜面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初速为</w:t>
      </w:r>
      <w:r>
        <w:rPr>
          <w:rFonts w:ascii="Book Antiqua" w:eastAsia="宋体" w:hAnsi="Book Antiqua" w:cs="Book Antiqua"/>
          <w:i/>
          <w:iCs/>
          <w:color w:val="000000" w:themeColor="text1"/>
          <w:sz w:val="22"/>
        </w:rPr>
        <w:t>v</w:t>
      </w:r>
      <w:r>
        <w:rPr>
          <w:rFonts w:eastAsia="宋体" w:cs="Times New Roman"/>
          <w:color w:val="000000" w:themeColor="text1"/>
          <w:sz w:val="22"/>
          <w:vertAlign w:val="subscript"/>
        </w:rPr>
        <w:t>0</w:t>
      </w:r>
      <w:r>
        <w:rPr>
          <w:rFonts w:eastAsia="宋体" w:cs="Times New Roman"/>
          <w:color w:val="000000" w:themeColor="text1"/>
          <w:sz w:val="22"/>
        </w:rPr>
        <w:t>的物体从</w:t>
      </w:r>
      <w:r>
        <w:rPr>
          <w:rFonts w:eastAsia="宋体" w:cs="Times New Roman"/>
          <w:i/>
          <w:iCs/>
          <w:color w:val="000000" w:themeColor="text1"/>
          <w:sz w:val="22"/>
        </w:rPr>
        <w:t>D</w:t>
      </w:r>
      <w:r>
        <w:rPr>
          <w:rFonts w:eastAsia="宋体" w:cs="Times New Roman"/>
          <w:color w:val="000000" w:themeColor="text1"/>
          <w:sz w:val="22"/>
        </w:rPr>
        <w:t>点出发沿</w:t>
      </w:r>
      <w:r>
        <w:rPr>
          <w:rFonts w:eastAsia="宋体" w:cs="Times New Roman"/>
          <w:i/>
          <w:iCs/>
          <w:color w:val="000000" w:themeColor="text1"/>
          <w:sz w:val="22"/>
        </w:rPr>
        <w:t>DBA</w:t>
      </w:r>
      <w:r>
        <w:rPr>
          <w:rFonts w:eastAsia="宋体" w:cs="Times New Roman"/>
          <w:color w:val="000000" w:themeColor="text1"/>
          <w:sz w:val="22"/>
        </w:rPr>
        <w:t>滑动到顶点</w:t>
      </w:r>
      <w:r>
        <w:rPr>
          <w:rFonts w:eastAsia="宋体" w:cs="Times New Roman"/>
          <w:i/>
          <w:iCs/>
          <w:color w:val="000000" w:themeColor="text1"/>
          <w:sz w:val="22"/>
        </w:rPr>
        <w:t>A</w:t>
      </w:r>
      <w:r>
        <w:rPr>
          <w:rFonts w:eastAsia="宋体" w:cs="Times New Roman"/>
          <w:color w:val="000000" w:themeColor="text1"/>
          <w:sz w:val="22"/>
        </w:rPr>
        <w:t>时速度刚好为零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如果斜面改为</w:t>
      </w:r>
      <w:r>
        <w:rPr>
          <w:rFonts w:eastAsia="宋体" w:cs="Times New Roman"/>
          <w:i/>
          <w:iCs/>
          <w:color w:val="000000" w:themeColor="text1"/>
          <w:sz w:val="22"/>
        </w:rPr>
        <w:t>AC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让该物体从</w:t>
      </w:r>
      <w:r>
        <w:rPr>
          <w:rFonts w:eastAsia="宋体" w:cs="Times New Roman"/>
          <w:i/>
          <w:iCs/>
          <w:color w:val="000000" w:themeColor="text1"/>
          <w:sz w:val="22"/>
        </w:rPr>
        <w:t>D</w:t>
      </w:r>
      <w:r>
        <w:rPr>
          <w:rFonts w:eastAsia="宋体" w:cs="Times New Roman"/>
          <w:color w:val="000000" w:themeColor="text1"/>
          <w:sz w:val="22"/>
        </w:rPr>
        <w:t>点出发沿</w:t>
      </w:r>
      <w:r>
        <w:rPr>
          <w:rFonts w:eastAsia="宋体" w:cs="Times New Roman"/>
          <w:i/>
          <w:iCs/>
          <w:color w:val="000000" w:themeColor="text1"/>
          <w:sz w:val="22"/>
        </w:rPr>
        <w:t>DCA</w:t>
      </w:r>
      <w:r>
        <w:rPr>
          <w:rFonts w:eastAsia="宋体" w:cs="Times New Roman"/>
          <w:color w:val="000000" w:themeColor="text1"/>
          <w:sz w:val="22"/>
        </w:rPr>
        <w:t>滑动到</w:t>
      </w:r>
      <w:r>
        <w:rPr>
          <w:rFonts w:eastAsia="宋体" w:cs="Times New Roman"/>
          <w:i/>
          <w:iCs/>
          <w:color w:val="000000" w:themeColor="text1"/>
          <w:sz w:val="22"/>
        </w:rPr>
        <w:t>A</w:t>
      </w:r>
      <w:r>
        <w:rPr>
          <w:rFonts w:eastAsia="宋体" w:cs="Times New Roman"/>
          <w:color w:val="000000" w:themeColor="text1"/>
          <w:sz w:val="22"/>
        </w:rPr>
        <w:t>点且速度刚好为零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则物体具有的初速度</w:t>
      </w:r>
      <w:r>
        <w:rPr>
          <w:rFonts w:eastAsia="宋体" w:cs="Times New Roman" w:hint="eastAsia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已知物体与路面之间的动摩擦因数处处相同且不为零</w:t>
      </w:r>
      <w:r>
        <w:rPr>
          <w:rFonts w:eastAsia="宋体" w:cs="Times New Roman" w:hint="eastAsia"/>
          <w:color w:val="000000" w:themeColor="text1"/>
          <w:sz w:val="22"/>
        </w:rPr>
        <w:t>）</w:t>
      </w:r>
    </w:p>
    <w:p w14:paraId="4206E470" w14:textId="03DEF007" w:rsidR="00FF3690" w:rsidRDefault="00000000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 w:rsidR="00785488"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 w:hint="eastAsia"/>
          <w:color w:val="000000" w:themeColor="text1"/>
          <w:sz w:val="22"/>
        </w:rPr>
        <w:t>A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大于</w:t>
      </w:r>
      <w:r>
        <w:rPr>
          <w:rFonts w:ascii="Book Antiqua" w:eastAsia="宋体" w:hAnsi="Book Antiqua" w:cs="Book Antiqua"/>
          <w:i/>
          <w:iCs/>
          <w:color w:val="000000" w:themeColor="text1"/>
          <w:sz w:val="22"/>
        </w:rPr>
        <w:t>v</w:t>
      </w:r>
      <w:r>
        <w:rPr>
          <w:rFonts w:eastAsia="宋体" w:cs="Times New Roman"/>
          <w:color w:val="000000" w:themeColor="text1"/>
          <w:sz w:val="22"/>
          <w:vertAlign w:val="subscript"/>
        </w:rPr>
        <w:t>0</w:t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 w:hint="eastAsia"/>
          <w:color w:val="000000" w:themeColor="text1"/>
          <w:sz w:val="22"/>
        </w:rPr>
        <w:t>B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等于</w:t>
      </w:r>
      <w:r>
        <w:rPr>
          <w:rFonts w:ascii="Book Antiqua" w:eastAsia="宋体" w:hAnsi="Book Antiqua" w:cs="Book Antiqua"/>
          <w:i/>
          <w:iCs/>
          <w:color w:val="000000" w:themeColor="text1"/>
          <w:sz w:val="22"/>
        </w:rPr>
        <w:t>v</w:t>
      </w:r>
      <w:r>
        <w:rPr>
          <w:rFonts w:eastAsia="宋体" w:cs="Times New Roman"/>
          <w:color w:val="000000" w:themeColor="text1"/>
          <w:sz w:val="22"/>
          <w:vertAlign w:val="subscript"/>
        </w:rPr>
        <w:t>0</w:t>
      </w:r>
    </w:p>
    <w:p w14:paraId="1D766153" w14:textId="1AAAEB00" w:rsidR="00FF3690" w:rsidRDefault="00000000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 w:rsidR="00785488"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 w:hint="eastAsia"/>
          <w:color w:val="000000" w:themeColor="text1"/>
          <w:sz w:val="22"/>
        </w:rPr>
        <w:t>C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小于</w:t>
      </w:r>
      <w:r>
        <w:rPr>
          <w:rFonts w:ascii="Book Antiqua" w:eastAsia="宋体" w:hAnsi="Book Antiqua" w:cs="Book Antiqua"/>
          <w:i/>
          <w:iCs/>
          <w:color w:val="000000" w:themeColor="text1"/>
          <w:sz w:val="22"/>
        </w:rPr>
        <w:t>v</w:t>
      </w:r>
      <w:r>
        <w:rPr>
          <w:rFonts w:eastAsia="宋体" w:cs="Times New Roman"/>
          <w:color w:val="000000" w:themeColor="text1"/>
          <w:sz w:val="22"/>
          <w:vertAlign w:val="subscript"/>
        </w:rPr>
        <w:t>0</w:t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 w:hint="eastAsia"/>
          <w:color w:val="000000" w:themeColor="text1"/>
          <w:sz w:val="22"/>
        </w:rPr>
        <w:t>D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取决于斜面的倾角</w:t>
      </w:r>
    </w:p>
    <w:p w14:paraId="61806F50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 w:hint="eastAsia"/>
          <w:color w:val="000000" w:themeColor="text1"/>
          <w:sz w:val="22"/>
        </w:rPr>
        <w:t>【答案】</w:t>
      </w:r>
      <w:r>
        <w:rPr>
          <w:rFonts w:eastAsia="宋体" w:cs="Times New Roman" w:hint="eastAsia"/>
          <w:color w:val="000000" w:themeColor="text1"/>
          <w:sz w:val="22"/>
        </w:rPr>
        <w:t>B</w:t>
      </w:r>
    </w:p>
    <w:p w14:paraId="173B38D1" w14:textId="57DD3344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>23</w:t>
      </w:r>
      <w:r w:rsidR="002A2259"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2000·</w:t>
      </w:r>
      <w:r>
        <w:rPr>
          <w:rFonts w:eastAsia="宋体" w:cs="Times New Roman"/>
          <w:color w:val="000000" w:themeColor="text1"/>
          <w:sz w:val="22"/>
        </w:rPr>
        <w:t>苏浙吉</w:t>
      </w:r>
      <w:r>
        <w:rPr>
          <w:rFonts w:eastAsia="宋体" w:cs="Times New Roman"/>
          <w:color w:val="000000" w:themeColor="text1"/>
          <w:sz w:val="22"/>
        </w:rPr>
        <w:t>·23</w:t>
      </w:r>
      <w:r>
        <w:rPr>
          <w:rFonts w:eastAsia="宋体" w:cs="Times New Roman"/>
          <w:color w:val="000000" w:themeColor="text1"/>
          <w:sz w:val="22"/>
        </w:rPr>
        <w:t>）（</w:t>
      </w:r>
      <w:r>
        <w:rPr>
          <w:rFonts w:eastAsia="宋体" w:cs="Times New Roman"/>
          <w:color w:val="000000" w:themeColor="text1"/>
          <w:sz w:val="22"/>
        </w:rPr>
        <w:t>15</w:t>
      </w:r>
      <w:r>
        <w:rPr>
          <w:rFonts w:eastAsia="宋体" w:cs="Times New Roman"/>
          <w:color w:val="000000" w:themeColor="text1"/>
          <w:sz w:val="22"/>
        </w:rPr>
        <w:t>分）</w:t>
      </w:r>
      <w:r>
        <w:rPr>
          <w:rFonts w:eastAsia="宋体" w:cs="Times New Roman"/>
          <w:color w:val="000000" w:themeColor="text1"/>
          <w:sz w:val="22"/>
        </w:rPr>
        <w:t>1956</w:t>
      </w:r>
      <w:r>
        <w:rPr>
          <w:rFonts w:eastAsia="宋体" w:cs="Times New Roman"/>
          <w:color w:val="000000" w:themeColor="text1"/>
          <w:sz w:val="22"/>
        </w:rPr>
        <w:t>年李政道和杨振宁提出在弱相互作用中宇称不守恒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并由吴健雄用</w:t>
      </w:r>
      <w:r>
        <w:rPr>
          <w:rFonts w:eastAsia="宋体" w:cs="Times New Roman"/>
          <w:color w:val="000000" w:themeColor="text1"/>
          <w:position w:val="-10"/>
          <w:sz w:val="22"/>
        </w:rPr>
        <w:object w:dxaOrig="458" w:dyaOrig="319" w14:anchorId="3B5399DE">
          <v:shape id="_x0000_i1026" type="#_x0000_t75" style="width:22.9pt;height:16.15pt" o:ole="">
            <v:imagedata r:id="rId21" o:title=""/>
          </v:shape>
          <o:OLEObject Type="Embed" ProgID="Equation.DSMT4" ShapeID="_x0000_i1026" DrawAspect="Content" ObjectID="_1801056744" r:id="rId22"/>
        </w:object>
      </w:r>
      <w:r>
        <w:rPr>
          <w:rFonts w:eastAsia="宋体" w:cs="Times New Roman"/>
          <w:color w:val="000000" w:themeColor="text1"/>
          <w:sz w:val="22"/>
        </w:rPr>
        <w:t>放射源进行了实验验证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次年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李、杨二人为此获得诺贝尔物理奖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position w:val="-10"/>
          <w:sz w:val="22"/>
        </w:rPr>
        <w:object w:dxaOrig="458" w:dyaOrig="319" w14:anchorId="1142B98F">
          <v:shape id="_x0000_i1027" type="#_x0000_t75" style="width:22.9pt;height:16.15pt" o:ole="">
            <v:imagedata r:id="rId21" o:title=""/>
          </v:shape>
          <o:OLEObject Type="Embed" ProgID="Equation.DSMT4" ShapeID="_x0000_i1027" DrawAspect="Content" ObjectID="_1801056745" r:id="rId23"/>
        </w:object>
      </w:r>
      <w:r>
        <w:rPr>
          <w:rFonts w:eastAsia="宋体" w:cs="Times New Roman"/>
          <w:color w:val="000000" w:themeColor="text1"/>
          <w:sz w:val="22"/>
        </w:rPr>
        <w:t>的衰变方程是</w:t>
      </w:r>
    </w:p>
    <w:p w14:paraId="55FF5ADA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jc w:val="center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position w:val="-10"/>
          <w:sz w:val="22"/>
        </w:rPr>
        <w:object w:dxaOrig="1841" w:dyaOrig="360" w14:anchorId="47D5699B">
          <v:shape id="_x0000_i1028" type="#_x0000_t75" style="width:91.9pt;height:18pt" o:ole="">
            <v:imagedata r:id="rId24" o:title=""/>
          </v:shape>
          <o:OLEObject Type="Embed" ProgID="Equation.DSMT4" ShapeID="_x0000_i1028" DrawAspect="Content" ObjectID="_1801056746" r:id="rId25"/>
        </w:object>
      </w:r>
    </w:p>
    <w:p w14:paraId="404D4E7D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其中</w:t>
      </w:r>
      <w:r>
        <w:rPr>
          <w:rFonts w:eastAsia="宋体" w:cs="Times New Roman"/>
          <w:color w:val="000000" w:themeColor="text1"/>
          <w:position w:val="-10"/>
          <w:sz w:val="22"/>
        </w:rPr>
        <w:object w:dxaOrig="242" w:dyaOrig="339" w14:anchorId="61414429">
          <v:shape id="_x0000_i1029" type="#_x0000_t75" style="width:12pt;height:16.5pt" o:ole="">
            <v:imagedata r:id="rId26" o:title=""/>
          </v:shape>
          <o:OLEObject Type="Embed" ProgID="Equation.DSMT4" ShapeID="_x0000_i1029" DrawAspect="Content" ObjectID="_1801056747" r:id="rId27"/>
        </w:object>
      </w:r>
      <w:r>
        <w:rPr>
          <w:rFonts w:eastAsia="宋体" w:cs="Times New Roman"/>
          <w:color w:val="000000" w:themeColor="text1"/>
          <w:sz w:val="22"/>
        </w:rPr>
        <w:t>是反中微子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它的电荷为零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静止质量可认为是零．</w:t>
      </w:r>
    </w:p>
    <w:p w14:paraId="70C8DD76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lastRenderedPageBreak/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1</w:t>
      </w:r>
      <w:r>
        <w:rPr>
          <w:rFonts w:eastAsia="宋体" w:cs="Times New Roman"/>
          <w:color w:val="000000" w:themeColor="text1"/>
          <w:sz w:val="22"/>
        </w:rPr>
        <w:t>）</w:t>
      </w:r>
      <w:r>
        <w:rPr>
          <w:rFonts w:eastAsia="宋体" w:cs="Times New Roman"/>
          <w:color w:val="000000" w:themeColor="text1"/>
          <w:sz w:val="22"/>
        </w:rPr>
        <w:t>Co</w:t>
      </w:r>
      <w:r>
        <w:rPr>
          <w:rFonts w:eastAsia="宋体" w:cs="Times New Roman"/>
          <w:color w:val="000000" w:themeColor="text1"/>
          <w:sz w:val="22"/>
        </w:rPr>
        <w:t>与</w:t>
      </w:r>
      <w:r>
        <w:rPr>
          <w:rFonts w:eastAsia="宋体" w:cs="Times New Roman"/>
          <w:color w:val="000000" w:themeColor="text1"/>
          <w:sz w:val="22"/>
        </w:rPr>
        <w:t>Fe</w:t>
      </w:r>
      <w:r>
        <w:rPr>
          <w:rFonts w:eastAsia="宋体" w:cs="Times New Roman"/>
          <w:color w:val="000000" w:themeColor="text1"/>
          <w:sz w:val="22"/>
        </w:rPr>
        <w:t>同周期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它应在周期表的第</w:t>
      </w:r>
      <w:r>
        <w:rPr>
          <w:rFonts w:eastAsia="宋体" w:cs="Times New Roman"/>
          <w:color w:val="000000" w:themeColor="text1"/>
          <w:sz w:val="22"/>
          <w:u w:val="single"/>
        </w:rPr>
        <w:t xml:space="preserve">　　　　</w:t>
      </w:r>
      <w:r>
        <w:rPr>
          <w:rFonts w:eastAsia="宋体" w:cs="Times New Roman"/>
          <w:color w:val="000000" w:themeColor="text1"/>
          <w:sz w:val="22"/>
        </w:rPr>
        <w:t>周期．</w:t>
      </w:r>
      <w:r>
        <w:rPr>
          <w:rFonts w:eastAsia="宋体" w:cs="Times New Roman"/>
          <w:color w:val="000000" w:themeColor="text1"/>
          <w:position w:val="-10"/>
          <w:sz w:val="22"/>
        </w:rPr>
        <w:object w:dxaOrig="458" w:dyaOrig="319" w14:anchorId="1FE0C578">
          <v:shape id="_x0000_i1030" type="#_x0000_t75" style="width:22.9pt;height:16.15pt" o:ole="">
            <v:imagedata r:id="rId21" o:title=""/>
          </v:shape>
          <o:OLEObject Type="Embed" ProgID="Equation.DSMT4" ShapeID="_x0000_i1030" DrawAspect="Content" ObjectID="_1801056748" r:id="rId28"/>
        </w:object>
      </w:r>
      <w:r>
        <w:rPr>
          <w:rFonts w:eastAsia="宋体" w:cs="Times New Roman"/>
          <w:color w:val="000000" w:themeColor="text1"/>
          <w:sz w:val="22"/>
        </w:rPr>
        <w:t>的核外电子数为</w:t>
      </w:r>
      <w:proofErr w:type="gramStart"/>
      <w:r>
        <w:rPr>
          <w:rFonts w:eastAsia="宋体" w:cs="Times New Roman"/>
          <w:color w:val="000000" w:themeColor="text1"/>
          <w:sz w:val="22"/>
          <w:u w:val="single"/>
        </w:rPr>
        <w:t xml:space="preserve">　　　　</w:t>
      </w:r>
      <w:proofErr w:type="gramEnd"/>
      <w:r>
        <w:rPr>
          <w:rFonts w:eastAsia="宋体" w:cs="Times New Roman"/>
          <w:color w:val="000000" w:themeColor="text1"/>
          <w:sz w:val="22"/>
        </w:rPr>
        <w:t>．在上述衰变方程中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衰变产物</w:t>
      </w:r>
      <w:r>
        <w:rPr>
          <w:rFonts w:eastAsia="宋体" w:cs="Times New Roman"/>
          <w:color w:val="000000" w:themeColor="text1"/>
          <w:position w:val="-10"/>
          <w:sz w:val="22"/>
        </w:rPr>
        <w:object w:dxaOrig="401" w:dyaOrig="319" w14:anchorId="0D0447A4">
          <v:shape id="_x0000_i1031" type="#_x0000_t75" style="width:19.9pt;height:16.15pt" o:ole="">
            <v:imagedata r:id="rId29" o:title=""/>
          </v:shape>
          <o:OLEObject Type="Embed" ProgID="Equation.DSMT4" ShapeID="_x0000_i1031" DrawAspect="Content" ObjectID="_1801056749" r:id="rId30"/>
        </w:object>
      </w:r>
      <w:r>
        <w:rPr>
          <w:rFonts w:eastAsia="宋体" w:cs="Times New Roman"/>
          <w:color w:val="000000" w:themeColor="text1"/>
          <w:sz w:val="22"/>
        </w:rPr>
        <w:t>的质量数</w:t>
      </w:r>
      <w:r>
        <w:rPr>
          <w:rFonts w:eastAsia="宋体" w:cs="Times New Roman"/>
          <w:color w:val="000000" w:themeColor="text1"/>
          <w:sz w:val="22"/>
        </w:rPr>
        <w:t>A</w:t>
      </w:r>
      <w:r>
        <w:rPr>
          <w:rFonts w:eastAsia="宋体" w:cs="Times New Roman"/>
          <w:color w:val="000000" w:themeColor="text1"/>
          <w:sz w:val="22"/>
        </w:rPr>
        <w:t>是</w:t>
      </w:r>
      <w:r>
        <w:rPr>
          <w:rFonts w:eastAsia="宋体" w:cs="Times New Roman"/>
          <w:color w:val="000000" w:themeColor="text1"/>
          <w:sz w:val="22"/>
          <w:u w:val="single"/>
        </w:rPr>
        <w:t xml:space="preserve">　　</w:t>
      </w:r>
      <w:proofErr w:type="gramStart"/>
      <w:r>
        <w:rPr>
          <w:rFonts w:eastAsia="宋体" w:cs="Times New Roman"/>
          <w:color w:val="000000" w:themeColor="text1"/>
          <w:sz w:val="22"/>
          <w:u w:val="single"/>
        </w:rPr>
        <w:t xml:space="preserve">　　</w:t>
      </w:r>
      <w:proofErr w:type="gramEnd"/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核电荷数</w:t>
      </w:r>
      <w:r>
        <w:rPr>
          <w:rFonts w:eastAsia="宋体" w:cs="Times New Roman"/>
          <w:color w:val="000000" w:themeColor="text1"/>
          <w:sz w:val="22"/>
        </w:rPr>
        <w:t>Z</w:t>
      </w:r>
      <w:r>
        <w:rPr>
          <w:rFonts w:eastAsia="宋体" w:cs="Times New Roman"/>
          <w:color w:val="000000" w:themeColor="text1"/>
          <w:sz w:val="22"/>
        </w:rPr>
        <w:t>是</w:t>
      </w:r>
      <w:proofErr w:type="gramStart"/>
      <w:r>
        <w:rPr>
          <w:rFonts w:eastAsia="宋体" w:cs="Times New Roman"/>
          <w:color w:val="000000" w:themeColor="text1"/>
          <w:sz w:val="22"/>
          <w:u w:val="single"/>
        </w:rPr>
        <w:t xml:space="preserve">　　　　</w:t>
      </w:r>
      <w:proofErr w:type="gramEnd"/>
      <w:r>
        <w:rPr>
          <w:rFonts w:eastAsia="宋体" w:cs="Times New Roman"/>
          <w:color w:val="000000" w:themeColor="text1"/>
          <w:sz w:val="22"/>
        </w:rPr>
        <w:t>．</w:t>
      </w:r>
    </w:p>
    <w:p w14:paraId="64E4DFB7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2</w:t>
      </w:r>
      <w:r>
        <w:rPr>
          <w:rFonts w:eastAsia="宋体" w:cs="Times New Roman"/>
          <w:color w:val="000000" w:themeColor="text1"/>
          <w:sz w:val="22"/>
        </w:rPr>
        <w:t>）在衰变前</w:t>
      </w:r>
      <w:r>
        <w:rPr>
          <w:rFonts w:eastAsia="宋体" w:cs="Times New Roman"/>
          <w:color w:val="000000" w:themeColor="text1"/>
          <w:position w:val="-10"/>
          <w:sz w:val="22"/>
        </w:rPr>
        <w:object w:dxaOrig="458" w:dyaOrig="319" w14:anchorId="783D1725">
          <v:shape id="_x0000_i1032" type="#_x0000_t75" style="width:22.9pt;height:16.15pt" o:ole="">
            <v:imagedata r:id="rId21" o:title=""/>
          </v:shape>
          <o:OLEObject Type="Embed" ProgID="Equation.DSMT4" ShapeID="_x0000_i1032" DrawAspect="Content" ObjectID="_1801056750" r:id="rId31"/>
        </w:object>
      </w:r>
      <w:r>
        <w:rPr>
          <w:rFonts w:eastAsia="宋体" w:cs="Times New Roman"/>
          <w:color w:val="000000" w:themeColor="text1"/>
          <w:sz w:val="22"/>
        </w:rPr>
        <w:t>核静止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根据云室照片可以看出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衰变产物</w:t>
      </w:r>
      <w:r>
        <w:rPr>
          <w:rFonts w:eastAsia="宋体" w:cs="Times New Roman"/>
          <w:color w:val="000000" w:themeColor="text1"/>
          <w:sz w:val="22"/>
        </w:rPr>
        <w:t>Ni</w:t>
      </w:r>
      <w:r>
        <w:rPr>
          <w:rFonts w:eastAsia="宋体" w:cs="Times New Roman"/>
          <w:color w:val="000000" w:themeColor="text1"/>
          <w:sz w:val="22"/>
        </w:rPr>
        <w:t>和</w:t>
      </w:r>
      <w:r>
        <w:rPr>
          <w:rFonts w:eastAsia="宋体" w:cs="Times New Roman"/>
          <w:color w:val="000000" w:themeColor="text1"/>
          <w:position w:val="-10"/>
          <w:sz w:val="22"/>
        </w:rPr>
        <w:object w:dxaOrig="278" w:dyaOrig="319" w14:anchorId="5AADEBF6">
          <v:shape id="_x0000_i1033" type="#_x0000_t75" style="width:13.9pt;height:16.15pt" o:ole="">
            <v:imagedata r:id="rId32" o:title=""/>
          </v:shape>
          <o:OLEObject Type="Embed" ProgID="Equation.DSMT4" ShapeID="_x0000_i1033" DrawAspect="Content" ObjectID="_1801056751" r:id="rId33"/>
        </w:object>
      </w:r>
      <w:r>
        <w:rPr>
          <w:rFonts w:eastAsia="宋体" w:cs="Times New Roman"/>
          <w:color w:val="000000" w:themeColor="text1"/>
          <w:sz w:val="22"/>
        </w:rPr>
        <w:t>的运动径迹不在一条直线上．如果认为衰变产物只有</w:t>
      </w:r>
      <w:r>
        <w:rPr>
          <w:rFonts w:eastAsia="宋体" w:cs="Times New Roman"/>
          <w:color w:val="000000" w:themeColor="text1"/>
          <w:sz w:val="22"/>
        </w:rPr>
        <w:t>Ni</w:t>
      </w:r>
      <w:r>
        <w:rPr>
          <w:rFonts w:eastAsia="宋体" w:cs="Times New Roman"/>
          <w:color w:val="000000" w:themeColor="text1"/>
          <w:sz w:val="22"/>
        </w:rPr>
        <w:t>和</w:t>
      </w:r>
      <w:r>
        <w:rPr>
          <w:rFonts w:eastAsia="宋体" w:cs="Times New Roman"/>
          <w:color w:val="000000" w:themeColor="text1"/>
          <w:position w:val="-10"/>
          <w:sz w:val="22"/>
        </w:rPr>
        <w:object w:dxaOrig="278" w:dyaOrig="319" w14:anchorId="5D423094">
          <v:shape id="_x0000_i1034" type="#_x0000_t75" style="width:13.9pt;height:16.15pt" o:ole="">
            <v:imagedata r:id="rId32" o:title=""/>
          </v:shape>
          <o:OLEObject Type="Embed" ProgID="Equation.DSMT4" ShapeID="_x0000_i1034" DrawAspect="Content" ObjectID="_1801056752" r:id="rId34"/>
        </w:objec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那么衰变过程将违背</w:t>
      </w:r>
      <w:proofErr w:type="gramStart"/>
      <w:r>
        <w:rPr>
          <w:rFonts w:eastAsia="宋体" w:cs="Times New Roman"/>
          <w:color w:val="000000" w:themeColor="text1"/>
          <w:sz w:val="22"/>
          <w:u w:val="single"/>
        </w:rPr>
        <w:t xml:space="preserve">　　　　</w:t>
      </w:r>
      <w:proofErr w:type="gramEnd"/>
      <w:r>
        <w:rPr>
          <w:rFonts w:eastAsia="宋体" w:cs="Times New Roman"/>
          <w:color w:val="000000" w:themeColor="text1"/>
          <w:sz w:val="22"/>
        </w:rPr>
        <w:t>守恒定律．</w:t>
      </w:r>
    </w:p>
    <w:p w14:paraId="3B676664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3</w:t>
      </w:r>
      <w:r>
        <w:rPr>
          <w:rFonts w:eastAsia="宋体" w:cs="Times New Roman"/>
          <w:color w:val="000000" w:themeColor="text1"/>
          <w:sz w:val="22"/>
        </w:rPr>
        <w:t>）无水</w:t>
      </w:r>
      <w:r>
        <w:rPr>
          <w:rFonts w:eastAsia="宋体" w:cs="Times New Roman"/>
          <w:color w:val="000000" w:themeColor="text1"/>
          <w:sz w:val="22"/>
        </w:rPr>
        <w:t>CoCl</w:t>
      </w:r>
      <w:r>
        <w:rPr>
          <w:rFonts w:eastAsia="宋体" w:cs="Times New Roman"/>
          <w:color w:val="000000" w:themeColor="text1"/>
          <w:sz w:val="22"/>
          <w:vertAlign w:val="subscript"/>
        </w:rPr>
        <w:t>2</w:t>
      </w:r>
      <w:r>
        <w:rPr>
          <w:rFonts w:eastAsia="宋体" w:cs="Times New Roman"/>
          <w:color w:val="000000" w:themeColor="text1"/>
          <w:sz w:val="22"/>
        </w:rPr>
        <w:t>为深蓝色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吸水后变为粉红色的水合物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水合物受热后又变成无水</w:t>
      </w:r>
      <w:r>
        <w:rPr>
          <w:rFonts w:eastAsia="宋体" w:cs="Times New Roman"/>
          <w:color w:val="000000" w:themeColor="text1"/>
          <w:sz w:val="22"/>
        </w:rPr>
        <w:t>CoCl</w:t>
      </w:r>
      <w:r>
        <w:rPr>
          <w:rFonts w:eastAsia="宋体" w:cs="Times New Roman"/>
          <w:color w:val="000000" w:themeColor="text1"/>
          <w:sz w:val="22"/>
          <w:vertAlign w:val="subscript"/>
        </w:rPr>
        <w:t>2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故常在实验室中用作吸湿剂和空气温度指示剂．</w:t>
      </w:r>
    </w:p>
    <w:p w14:paraId="08CFEE49" w14:textId="1F2B5FB4" w:rsidR="00FF3690" w:rsidRDefault="000F5F28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jc w:val="center"/>
        <w:rPr>
          <w:rFonts w:eastAsia="宋体" w:cs="Times New Roman"/>
          <w:color w:val="000000" w:themeColor="text1"/>
          <w:sz w:val="22"/>
        </w:rPr>
      </w:pPr>
      <w:r w:rsidRPr="000F5F28">
        <w:rPr>
          <w:rFonts w:eastAsia="宋体" w:cs="Times New Roman"/>
          <w:color w:val="000000" w:themeColor="text1"/>
          <w:position w:val="-16"/>
          <w:sz w:val="22"/>
        </w:rPr>
        <w:object w:dxaOrig="3180" w:dyaOrig="440" w14:anchorId="761425DD">
          <v:shape id="_x0000_i1035" type="#_x0000_t75" style="width:159pt;height:22.15pt" o:ole="">
            <v:imagedata r:id="rId35" o:title=""/>
          </v:shape>
          <o:OLEObject Type="Embed" ProgID="Equation.DSMT4" ShapeID="_x0000_i1035" DrawAspect="Content" ObjectID="_1801056753" r:id="rId36"/>
        </w:object>
      </w:r>
    </w:p>
    <w:p w14:paraId="2BF525D6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现有无水</w:t>
      </w:r>
      <w:r>
        <w:rPr>
          <w:rFonts w:eastAsia="宋体" w:cs="Times New Roman"/>
          <w:color w:val="000000" w:themeColor="text1"/>
          <w:sz w:val="22"/>
        </w:rPr>
        <w:t>CoCl</w:t>
      </w:r>
      <w:r>
        <w:rPr>
          <w:rFonts w:eastAsia="宋体" w:cs="Times New Roman"/>
          <w:color w:val="000000" w:themeColor="text1"/>
          <w:sz w:val="22"/>
          <w:vertAlign w:val="subscript"/>
        </w:rPr>
        <w:t>2</w:t>
      </w:r>
      <w:r>
        <w:rPr>
          <w:rFonts w:eastAsia="宋体" w:cs="Times New Roman"/>
          <w:color w:val="000000" w:themeColor="text1"/>
          <w:sz w:val="22"/>
        </w:rPr>
        <w:t xml:space="preserve"> 65g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吸水后变成</w:t>
      </w:r>
      <w:r>
        <w:rPr>
          <w:rFonts w:eastAsia="宋体" w:cs="Times New Roman"/>
          <w:color w:val="000000" w:themeColor="text1"/>
          <w:sz w:val="22"/>
        </w:rPr>
        <w:t>CoCl</w:t>
      </w:r>
      <w:r>
        <w:rPr>
          <w:rFonts w:eastAsia="宋体" w:cs="Times New Roman"/>
          <w:color w:val="000000" w:themeColor="text1"/>
          <w:sz w:val="22"/>
          <w:vertAlign w:val="subscript"/>
        </w:rPr>
        <w:t>2</w:t>
      </w:r>
      <w:r>
        <w:rPr>
          <w:rFonts w:eastAsia="宋体" w:cs="Times New Roman"/>
          <w:color w:val="000000" w:themeColor="text1"/>
          <w:sz w:val="22"/>
        </w:rPr>
        <w:t>·</w:t>
      </w:r>
      <w:r>
        <w:rPr>
          <w:rFonts w:eastAsia="宋体" w:cs="Times New Roman"/>
          <w:i/>
          <w:iCs/>
          <w:color w:val="000000" w:themeColor="text1"/>
          <w:sz w:val="22"/>
        </w:rPr>
        <w:t>x</w:t>
      </w:r>
      <w:r>
        <w:rPr>
          <w:rFonts w:eastAsia="宋体" w:cs="Times New Roman"/>
          <w:color w:val="000000" w:themeColor="text1"/>
          <w:sz w:val="22"/>
        </w:rPr>
        <w:t>H</w:t>
      </w:r>
      <w:r>
        <w:rPr>
          <w:rFonts w:eastAsia="宋体" w:cs="Times New Roman"/>
          <w:color w:val="000000" w:themeColor="text1"/>
          <w:sz w:val="22"/>
          <w:vertAlign w:val="subscript"/>
        </w:rPr>
        <w:t>2</w:t>
      </w:r>
      <w:r>
        <w:rPr>
          <w:rFonts w:eastAsia="宋体" w:cs="Times New Roman"/>
          <w:color w:val="000000" w:themeColor="text1"/>
          <w:sz w:val="22"/>
        </w:rPr>
        <w:t>O 119g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水合物中</w:t>
      </w:r>
      <w:r>
        <w:rPr>
          <w:rFonts w:eastAsia="宋体" w:cs="Times New Roman"/>
          <w:i/>
          <w:iCs/>
          <w:color w:val="000000" w:themeColor="text1"/>
          <w:sz w:val="22"/>
        </w:rPr>
        <w:t>x</w:t>
      </w:r>
      <w:r>
        <w:rPr>
          <w:rFonts w:eastAsia="宋体" w:cs="Times New Roman"/>
          <w:color w:val="000000" w:themeColor="text1"/>
          <w:sz w:val="22"/>
        </w:rPr>
        <w:t>的值是</w:t>
      </w:r>
      <w:r>
        <w:rPr>
          <w:rFonts w:eastAsia="宋体" w:cs="Times New Roman"/>
          <w:color w:val="000000" w:themeColor="text1"/>
          <w:sz w:val="22"/>
          <w:u w:val="single"/>
        </w:rPr>
        <w:t xml:space="preserve">　　　　</w:t>
      </w:r>
      <w:r>
        <w:rPr>
          <w:rFonts w:eastAsia="宋体" w:cs="Times New Roman"/>
          <w:color w:val="000000" w:themeColor="text1"/>
          <w:sz w:val="22"/>
        </w:rPr>
        <w:t>．</w:t>
      </w:r>
    </w:p>
    <w:p w14:paraId="76B948DF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4</w:t>
      </w:r>
      <w:r>
        <w:rPr>
          <w:rFonts w:eastAsia="宋体" w:cs="Times New Roman"/>
          <w:color w:val="000000" w:themeColor="text1"/>
          <w:sz w:val="22"/>
        </w:rPr>
        <w:t>）</w:t>
      </w:r>
      <w:r>
        <w:rPr>
          <w:rFonts w:eastAsia="宋体" w:cs="Times New Roman"/>
          <w:color w:val="000000" w:themeColor="text1"/>
          <w:position w:val="-10"/>
          <w:sz w:val="22"/>
        </w:rPr>
        <w:object w:dxaOrig="458" w:dyaOrig="319" w14:anchorId="4F4E9367">
          <v:shape id="_x0000_i1036" type="#_x0000_t75" style="width:22.9pt;height:16.15pt" o:ole="">
            <v:imagedata r:id="rId21" o:title=""/>
          </v:shape>
          <o:OLEObject Type="Embed" ProgID="Equation.DSMT4" ShapeID="_x0000_i1036" DrawAspect="Content" ObjectID="_1801056754" r:id="rId37"/>
        </w:object>
      </w:r>
      <w:r>
        <w:rPr>
          <w:rFonts w:eastAsia="宋体" w:cs="Times New Roman"/>
          <w:color w:val="000000" w:themeColor="text1"/>
          <w:sz w:val="22"/>
        </w:rPr>
        <w:t>是典型的</w:t>
      </w:r>
      <w:r>
        <w:rPr>
          <w:rFonts w:eastAsia="宋体" w:cs="Times New Roman"/>
          <w:iCs/>
          <w:color w:val="000000" w:themeColor="text1"/>
          <w:sz w:val="22"/>
        </w:rPr>
        <w:t>γ</w:t>
      </w:r>
      <w:r>
        <w:rPr>
          <w:rFonts w:eastAsia="宋体" w:cs="Times New Roman"/>
          <w:color w:val="000000" w:themeColor="text1"/>
          <w:sz w:val="22"/>
        </w:rPr>
        <w:t>放射源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可用于作物诱变育种．我国应用该方法培育出了许多农作物新品种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如棉花商产品种</w:t>
      </w:r>
      <w:r>
        <w:rPr>
          <w:rFonts w:eastAsia="宋体" w:cs="Times New Roman"/>
          <w:color w:val="000000" w:themeColor="text1"/>
          <w:sz w:val="22"/>
        </w:rPr>
        <w:t>“</w:t>
      </w:r>
      <w:r>
        <w:rPr>
          <w:rFonts w:eastAsia="宋体" w:cs="Times New Roman"/>
          <w:color w:val="000000" w:themeColor="text1"/>
          <w:sz w:val="22"/>
        </w:rPr>
        <w:t>棉</w:t>
      </w:r>
      <w:r>
        <w:rPr>
          <w:rFonts w:eastAsia="宋体" w:cs="Times New Roman"/>
          <w:color w:val="000000" w:themeColor="text1"/>
          <w:sz w:val="22"/>
        </w:rPr>
        <w:t>1</w:t>
      </w:r>
      <w:r>
        <w:rPr>
          <w:rFonts w:eastAsia="宋体" w:cs="Times New Roman"/>
          <w:color w:val="000000" w:themeColor="text1"/>
          <w:sz w:val="22"/>
        </w:rPr>
        <w:t>号</w:t>
      </w:r>
      <w:r>
        <w:rPr>
          <w:rFonts w:eastAsia="宋体" w:cs="Times New Roman"/>
          <w:color w:val="000000" w:themeColor="text1"/>
          <w:sz w:val="22"/>
        </w:rPr>
        <w:t>”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年种植面积曾达到</w:t>
      </w:r>
      <w:r>
        <w:rPr>
          <w:rFonts w:eastAsia="宋体" w:cs="Times New Roman"/>
          <w:color w:val="000000" w:themeColor="text1"/>
          <w:sz w:val="22"/>
        </w:rPr>
        <w:t>3000</w:t>
      </w:r>
      <w:r>
        <w:rPr>
          <w:rFonts w:eastAsia="宋体" w:cs="Times New Roman"/>
          <w:color w:val="000000" w:themeColor="text1"/>
          <w:sz w:val="22"/>
        </w:rPr>
        <w:t>多万亩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在我国自己培育的棉花品种中栽培面积最大．</w:t>
      </w:r>
      <w:r>
        <w:rPr>
          <w:rFonts w:eastAsia="宋体" w:cs="Times New Roman"/>
          <w:iCs/>
          <w:color w:val="000000" w:themeColor="text1"/>
          <w:sz w:val="22"/>
        </w:rPr>
        <w:t>γ</w:t>
      </w:r>
      <w:r>
        <w:rPr>
          <w:rFonts w:eastAsia="宋体" w:cs="Times New Roman"/>
          <w:color w:val="000000" w:themeColor="text1"/>
          <w:sz w:val="22"/>
        </w:rPr>
        <w:t>射线处理作物后主要引起</w:t>
      </w:r>
      <w:r>
        <w:rPr>
          <w:rFonts w:eastAsia="宋体" w:cs="Times New Roman"/>
          <w:color w:val="000000" w:themeColor="text1"/>
          <w:sz w:val="22"/>
          <w:u w:val="single"/>
        </w:rPr>
        <w:t xml:space="preserve">　　　　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从而产生可遗传的变异．除</w:t>
      </w:r>
      <w:r>
        <w:rPr>
          <w:rFonts w:eastAsia="宋体" w:cs="Times New Roman"/>
          <w:iCs/>
          <w:color w:val="000000" w:themeColor="text1"/>
          <w:sz w:val="22"/>
        </w:rPr>
        <w:t>γ</w:t>
      </w:r>
      <w:r>
        <w:rPr>
          <w:rFonts w:eastAsia="宋体" w:cs="Times New Roman"/>
          <w:color w:val="000000" w:themeColor="text1"/>
          <w:sz w:val="22"/>
        </w:rPr>
        <w:t>射线外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用于人工诱变的其它射线还有</w:t>
      </w:r>
      <w:r>
        <w:rPr>
          <w:rFonts w:eastAsia="宋体" w:cs="Times New Roman"/>
          <w:color w:val="000000" w:themeColor="text1"/>
          <w:sz w:val="22"/>
          <w:u w:val="single"/>
        </w:rPr>
        <w:t xml:space="preserve">　　　　</w:t>
      </w:r>
      <w:r>
        <w:rPr>
          <w:rFonts w:eastAsia="宋体" w:cs="Times New Roman"/>
          <w:color w:val="000000" w:themeColor="text1"/>
          <w:sz w:val="22"/>
        </w:rPr>
        <w:t>、</w:t>
      </w:r>
      <w:r>
        <w:rPr>
          <w:rFonts w:eastAsia="宋体" w:cs="Times New Roman"/>
          <w:color w:val="000000" w:themeColor="text1"/>
          <w:sz w:val="22"/>
          <w:u w:val="single"/>
        </w:rPr>
        <w:t xml:space="preserve">　　　　</w:t>
      </w:r>
      <w:r>
        <w:rPr>
          <w:rFonts w:eastAsia="宋体" w:cs="Times New Roman"/>
          <w:color w:val="000000" w:themeColor="text1"/>
          <w:sz w:val="22"/>
        </w:rPr>
        <w:t>、和</w:t>
      </w:r>
      <w:r>
        <w:rPr>
          <w:rFonts w:eastAsia="宋体" w:cs="Times New Roman"/>
          <w:color w:val="000000" w:themeColor="text1"/>
          <w:sz w:val="22"/>
          <w:u w:val="single"/>
        </w:rPr>
        <w:t xml:space="preserve">　　　　</w:t>
      </w:r>
      <w:r>
        <w:rPr>
          <w:rFonts w:eastAsia="宋体" w:cs="Times New Roman"/>
          <w:color w:val="000000" w:themeColor="text1"/>
          <w:sz w:val="22"/>
        </w:rPr>
        <w:t>．</w:t>
      </w:r>
    </w:p>
    <w:p w14:paraId="3D2D93D0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>【答案】（</w:t>
      </w:r>
      <w:r>
        <w:rPr>
          <w:rFonts w:eastAsia="宋体" w:cs="Times New Roman"/>
          <w:color w:val="000000" w:themeColor="text1"/>
          <w:sz w:val="22"/>
        </w:rPr>
        <w:t>1</w:t>
      </w:r>
      <w:r>
        <w:rPr>
          <w:rFonts w:eastAsia="宋体" w:cs="Times New Roman"/>
          <w:color w:val="000000" w:themeColor="text1"/>
          <w:sz w:val="22"/>
        </w:rPr>
        <w:t>）四</w:t>
      </w:r>
      <w:r>
        <w:rPr>
          <w:rFonts w:eastAsia="宋体" w:cs="Times New Roman" w:hint="eastAsia"/>
          <w:color w:val="000000" w:themeColor="text1"/>
          <w:sz w:val="22"/>
        </w:rPr>
        <w:t>；</w:t>
      </w:r>
      <w:r>
        <w:rPr>
          <w:rFonts w:eastAsia="宋体" w:cs="Times New Roman"/>
          <w:color w:val="000000" w:themeColor="text1"/>
          <w:sz w:val="22"/>
        </w:rPr>
        <w:t>27</w:t>
      </w:r>
      <w:r>
        <w:rPr>
          <w:rFonts w:eastAsia="宋体" w:cs="Times New Roman" w:hint="eastAsia"/>
          <w:color w:val="000000" w:themeColor="text1"/>
          <w:sz w:val="22"/>
        </w:rPr>
        <w:t>；</w:t>
      </w:r>
      <w:r>
        <w:rPr>
          <w:rFonts w:eastAsia="宋体" w:cs="Times New Roman"/>
          <w:color w:val="000000" w:themeColor="text1"/>
          <w:sz w:val="22"/>
        </w:rPr>
        <w:t>60</w:t>
      </w:r>
      <w:r>
        <w:rPr>
          <w:rFonts w:eastAsia="宋体" w:cs="Times New Roman" w:hint="eastAsia"/>
          <w:color w:val="000000" w:themeColor="text1"/>
          <w:sz w:val="22"/>
        </w:rPr>
        <w:t>；</w:t>
      </w:r>
      <w:r>
        <w:rPr>
          <w:rFonts w:eastAsia="宋体" w:cs="Times New Roman"/>
          <w:color w:val="000000" w:themeColor="text1"/>
          <w:sz w:val="22"/>
        </w:rPr>
        <w:t>28</w:t>
      </w:r>
      <w:r>
        <w:rPr>
          <w:rFonts w:eastAsia="宋体" w:cs="Times New Roman" w:hint="eastAsia"/>
          <w:color w:val="000000" w:themeColor="text1"/>
          <w:sz w:val="22"/>
        </w:rPr>
        <w:t>；</w:t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2</w:t>
      </w:r>
      <w:r>
        <w:rPr>
          <w:rFonts w:eastAsia="宋体" w:cs="Times New Roman"/>
          <w:color w:val="000000" w:themeColor="text1"/>
          <w:sz w:val="22"/>
        </w:rPr>
        <w:t>）动量</w:t>
      </w:r>
      <w:r>
        <w:rPr>
          <w:rFonts w:eastAsia="宋体" w:cs="Times New Roman" w:hint="eastAsia"/>
          <w:color w:val="000000" w:themeColor="text1"/>
          <w:sz w:val="22"/>
        </w:rPr>
        <w:t>；</w:t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3</w:t>
      </w:r>
      <w:r>
        <w:rPr>
          <w:rFonts w:eastAsia="宋体" w:cs="Times New Roman"/>
          <w:color w:val="000000" w:themeColor="text1"/>
          <w:sz w:val="22"/>
        </w:rPr>
        <w:t>）</w:t>
      </w:r>
      <w:r>
        <w:rPr>
          <w:rFonts w:eastAsia="宋体" w:cs="Times New Roman"/>
          <w:color w:val="000000" w:themeColor="text1"/>
          <w:sz w:val="22"/>
        </w:rPr>
        <w:t>6</w:t>
      </w:r>
      <w:r>
        <w:rPr>
          <w:rFonts w:eastAsia="宋体" w:cs="Times New Roman" w:hint="eastAsia"/>
          <w:color w:val="000000" w:themeColor="text1"/>
          <w:sz w:val="22"/>
        </w:rPr>
        <w:t>；</w:t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4</w:t>
      </w:r>
      <w:r>
        <w:rPr>
          <w:rFonts w:eastAsia="宋体" w:cs="Times New Roman"/>
          <w:color w:val="000000" w:themeColor="text1"/>
          <w:sz w:val="22"/>
        </w:rPr>
        <w:t>）基因突变</w:t>
      </w:r>
      <w:r>
        <w:rPr>
          <w:rFonts w:eastAsia="宋体" w:cs="Times New Roman" w:hint="eastAsia"/>
          <w:color w:val="000000" w:themeColor="text1"/>
          <w:sz w:val="22"/>
        </w:rPr>
        <w:t>；</w:t>
      </w:r>
      <w:r>
        <w:rPr>
          <w:rFonts w:eastAsia="宋体" w:cs="Times New Roman"/>
          <w:color w:val="000000" w:themeColor="text1"/>
          <w:sz w:val="22"/>
        </w:rPr>
        <w:t>X</w:t>
      </w:r>
      <w:r>
        <w:rPr>
          <w:rFonts w:eastAsia="宋体" w:cs="Times New Roman"/>
          <w:color w:val="000000" w:themeColor="text1"/>
          <w:sz w:val="22"/>
        </w:rPr>
        <w:t>射线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中子（流）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紫外线．</w:t>
      </w:r>
    </w:p>
    <w:p w14:paraId="188C75B2" w14:textId="77777777" w:rsidR="00FF3690" w:rsidRDefault="00FF369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</w:p>
    <w:p w14:paraId="5F8BED0D" w14:textId="5C04AED6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>29</w:t>
      </w:r>
      <w:r w:rsidR="002A2259"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2000·</w:t>
      </w:r>
      <w:r>
        <w:rPr>
          <w:rFonts w:eastAsia="宋体" w:cs="Times New Roman"/>
          <w:color w:val="000000" w:themeColor="text1"/>
          <w:sz w:val="22"/>
        </w:rPr>
        <w:t>苏浙吉</w:t>
      </w:r>
      <w:r>
        <w:rPr>
          <w:rFonts w:eastAsia="宋体" w:cs="Times New Roman"/>
          <w:color w:val="000000" w:themeColor="text1"/>
          <w:sz w:val="22"/>
        </w:rPr>
        <w:t>·29</w:t>
      </w:r>
      <w:r>
        <w:rPr>
          <w:rFonts w:eastAsia="宋体" w:cs="Times New Roman"/>
          <w:color w:val="000000" w:themeColor="text1"/>
          <w:sz w:val="22"/>
        </w:rPr>
        <w:t>）（</w:t>
      </w:r>
      <w:r>
        <w:rPr>
          <w:rFonts w:eastAsia="宋体" w:cs="Times New Roman"/>
          <w:color w:val="000000" w:themeColor="text1"/>
          <w:sz w:val="22"/>
        </w:rPr>
        <w:t>16</w:t>
      </w:r>
      <w:r>
        <w:rPr>
          <w:rFonts w:eastAsia="宋体" w:cs="Times New Roman"/>
          <w:color w:val="000000" w:themeColor="text1"/>
          <w:sz w:val="22"/>
        </w:rPr>
        <w:t>分）如图所示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厚度为</w:t>
      </w:r>
      <w:r>
        <w:rPr>
          <w:rFonts w:eastAsia="宋体" w:cs="Times New Roman"/>
          <w:i/>
          <w:iCs/>
          <w:color w:val="000000" w:themeColor="text1"/>
          <w:sz w:val="22"/>
        </w:rPr>
        <w:t>h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宽度为</w:t>
      </w:r>
      <w:r>
        <w:rPr>
          <w:rFonts w:eastAsia="宋体" w:cs="Times New Roman"/>
          <w:i/>
          <w:iCs/>
          <w:color w:val="000000" w:themeColor="text1"/>
          <w:sz w:val="22"/>
        </w:rPr>
        <w:t>d</w:t>
      </w:r>
      <w:r>
        <w:rPr>
          <w:rFonts w:eastAsia="宋体" w:cs="Times New Roman"/>
          <w:color w:val="000000" w:themeColor="text1"/>
          <w:sz w:val="22"/>
        </w:rPr>
        <w:t>的导体板放在垂直于它的磁感应强度为</w:t>
      </w:r>
      <w:r>
        <w:rPr>
          <w:rFonts w:eastAsia="宋体" w:cs="Times New Roman"/>
          <w:i/>
          <w:iCs/>
          <w:color w:val="000000" w:themeColor="text1"/>
          <w:sz w:val="22"/>
        </w:rPr>
        <w:t>B</w:t>
      </w:r>
      <w:r>
        <w:rPr>
          <w:rFonts w:eastAsia="宋体" w:cs="Times New Roman"/>
          <w:color w:val="000000" w:themeColor="text1"/>
          <w:sz w:val="22"/>
        </w:rPr>
        <w:t>的均匀磁场中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当电流通过导体板时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在导体板的上侧面</w:t>
      </w:r>
      <w:r>
        <w:rPr>
          <w:rFonts w:eastAsia="宋体" w:cs="Times New Roman"/>
          <w:i/>
          <w:iCs/>
          <w:color w:val="000000" w:themeColor="text1"/>
          <w:sz w:val="22"/>
        </w:rPr>
        <w:t>A</w:t>
      </w:r>
      <w:r>
        <w:rPr>
          <w:rFonts w:eastAsia="宋体" w:cs="Times New Roman"/>
          <w:color w:val="000000" w:themeColor="text1"/>
          <w:sz w:val="22"/>
        </w:rPr>
        <w:t>和下侧面</w:t>
      </w:r>
      <w:r>
        <w:rPr>
          <w:rFonts w:eastAsia="宋体" w:cs="Times New Roman"/>
          <w:i/>
          <w:iCs/>
          <w:color w:val="000000" w:themeColor="text1"/>
          <w:sz w:val="22"/>
        </w:rPr>
        <w:t>A</w:t>
      </w:r>
      <w:r>
        <w:rPr>
          <w:rFonts w:eastAsia="宋体" w:cs="Times New Roman"/>
          <w:color w:val="000000" w:themeColor="text1"/>
          <w:sz w:val="22"/>
        </w:rPr>
        <w:t>′</w:t>
      </w:r>
      <w:r>
        <w:rPr>
          <w:rFonts w:eastAsia="宋体" w:cs="Times New Roman"/>
          <w:color w:val="000000" w:themeColor="text1"/>
          <w:sz w:val="22"/>
        </w:rPr>
        <w:t>之间会产生电热差．这种现象称为霍尔效应．实验表明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当磁场不太强时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电势差</w:t>
      </w:r>
      <w:r>
        <w:rPr>
          <w:rFonts w:eastAsia="宋体" w:cs="Times New Roman"/>
          <w:i/>
          <w:iCs/>
          <w:color w:val="000000" w:themeColor="text1"/>
          <w:sz w:val="22"/>
        </w:rPr>
        <w:t>U</w:t>
      </w:r>
      <w:r>
        <w:rPr>
          <w:rFonts w:eastAsia="宋体" w:cs="Times New Roman"/>
          <w:color w:val="000000" w:themeColor="text1"/>
          <w:sz w:val="22"/>
        </w:rPr>
        <w:t>、电流</w:t>
      </w:r>
      <w:r>
        <w:rPr>
          <w:rFonts w:eastAsia="宋体" w:cs="Times New Roman"/>
          <w:i/>
          <w:iCs/>
          <w:color w:val="000000" w:themeColor="text1"/>
          <w:sz w:val="22"/>
        </w:rPr>
        <w:t>I</w:t>
      </w:r>
      <w:r>
        <w:rPr>
          <w:rFonts w:eastAsia="宋体" w:cs="Times New Roman"/>
          <w:color w:val="000000" w:themeColor="text1"/>
          <w:sz w:val="22"/>
        </w:rPr>
        <w:t>和</w:t>
      </w:r>
      <w:r>
        <w:rPr>
          <w:rFonts w:eastAsia="宋体" w:cs="Times New Roman"/>
          <w:i/>
          <w:iCs/>
          <w:color w:val="000000" w:themeColor="text1"/>
          <w:sz w:val="22"/>
        </w:rPr>
        <w:t>B</w:t>
      </w:r>
      <w:r>
        <w:rPr>
          <w:rFonts w:eastAsia="宋体" w:cs="Times New Roman"/>
          <w:color w:val="000000" w:themeColor="text1"/>
          <w:sz w:val="22"/>
        </w:rPr>
        <w:t>的关系为</w:t>
      </w:r>
      <w:r w:rsidR="00476039" w:rsidRPr="00476039">
        <w:rPr>
          <w:rFonts w:eastAsia="宋体" w:cs="Times New Roman"/>
          <w:color w:val="000000" w:themeColor="text1"/>
          <w:position w:val="-22"/>
          <w:sz w:val="22"/>
        </w:rPr>
        <w:object w:dxaOrig="840" w:dyaOrig="560" w14:anchorId="1647969A">
          <v:shape id="_x0000_i1037" type="#_x0000_t75" style="width:42pt;height:27.75pt" o:ole="">
            <v:imagedata r:id="rId38" o:title=""/>
          </v:shape>
          <o:OLEObject Type="Embed" ProgID="Equation.DSMT4" ShapeID="_x0000_i1037" DrawAspect="Content" ObjectID="_1801056755" r:id="rId39"/>
        </w:objec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式中的比例系数</w:t>
      </w:r>
      <w:r>
        <w:rPr>
          <w:rFonts w:eastAsia="宋体" w:cs="Times New Roman"/>
          <w:i/>
          <w:iCs/>
          <w:color w:val="000000" w:themeColor="text1"/>
          <w:sz w:val="22"/>
        </w:rPr>
        <w:t>K</w:t>
      </w:r>
      <w:r>
        <w:rPr>
          <w:rFonts w:eastAsia="宋体" w:cs="Times New Roman"/>
          <w:color w:val="000000" w:themeColor="text1"/>
          <w:sz w:val="22"/>
        </w:rPr>
        <w:t>称为霍尔系数．</w:t>
      </w:r>
    </w:p>
    <w:p w14:paraId="1611FF31" w14:textId="77777777" w:rsidR="00FF3690" w:rsidRDefault="00000000" w:rsidP="00941A7F">
      <w:pPr>
        <w:tabs>
          <w:tab w:val="center" w:pos="2937"/>
        </w:tabs>
        <w:adjustRightInd w:val="0"/>
        <w:snapToGrid w:val="0"/>
        <w:spacing w:line="312" w:lineRule="auto"/>
        <w:ind w:leftChars="150" w:left="755" w:hangingChars="200" w:hanging="440"/>
        <w:jc w:val="center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noProof/>
          <w:color w:val="000000" w:themeColor="text1"/>
          <w:sz w:val="22"/>
        </w:rPr>
        <w:drawing>
          <wp:inline distT="0" distB="0" distL="114300" distR="114300" wp14:anchorId="1479B701" wp14:editId="1C6E5A03">
            <wp:extent cx="1907540" cy="791845"/>
            <wp:effectExtent l="0" t="0" r="10160" b="8255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7AAC1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霍尔效应可解释如下：外部磁场的洛伦兹力使运动的电子聚集在导体板的一侧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在导体板的另一侧会出现多余的正电荷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从而形成横向电场．横向电场对电子施加与洛伦兹力方向相反的静电力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当静电力与洛伦兹力达到平衡时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导体板上下两侧之间就会形成稳定的电势差．</w:t>
      </w:r>
    </w:p>
    <w:p w14:paraId="48DE918B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设电流</w:t>
      </w:r>
      <w:r>
        <w:rPr>
          <w:rFonts w:eastAsia="宋体" w:cs="Times New Roman"/>
          <w:i/>
          <w:iCs/>
          <w:color w:val="000000" w:themeColor="text1"/>
          <w:sz w:val="22"/>
        </w:rPr>
        <w:t>I</w:t>
      </w:r>
      <w:r>
        <w:rPr>
          <w:rFonts w:eastAsia="宋体" w:cs="Times New Roman"/>
          <w:color w:val="000000" w:themeColor="text1"/>
          <w:sz w:val="22"/>
        </w:rPr>
        <w:t>是由电子的定向流动形成的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电子的平均定向速度为</w:t>
      </w:r>
      <w:r>
        <w:rPr>
          <w:rFonts w:ascii="Book Antiqua" w:eastAsia="宋体" w:hAnsi="Book Antiqua" w:cs="Times New Roman"/>
          <w:i/>
          <w:iCs/>
          <w:color w:val="000000" w:themeColor="text1"/>
          <w:sz w:val="22"/>
        </w:rPr>
        <w:t>v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电量为</w:t>
      </w:r>
      <w:r>
        <w:rPr>
          <w:rFonts w:eastAsia="宋体" w:cs="Times New Roman"/>
          <w:i/>
          <w:iCs/>
          <w:color w:val="000000" w:themeColor="text1"/>
          <w:sz w:val="22"/>
        </w:rPr>
        <w:t>e</w:t>
      </w:r>
      <w:r>
        <w:rPr>
          <w:rFonts w:eastAsia="宋体" w:cs="Times New Roman"/>
          <w:color w:val="000000" w:themeColor="text1"/>
          <w:sz w:val="22"/>
        </w:rPr>
        <w:t>．回答下列问题：</w:t>
      </w:r>
    </w:p>
    <w:p w14:paraId="1D825CC3" w14:textId="0C2EBA79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1</w:t>
      </w:r>
      <w:r>
        <w:rPr>
          <w:rFonts w:eastAsia="宋体" w:cs="Times New Roman"/>
          <w:color w:val="000000" w:themeColor="text1"/>
          <w:sz w:val="22"/>
        </w:rPr>
        <w:t>）达到稳定状态时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导体板上侧面</w:t>
      </w:r>
      <w:r>
        <w:rPr>
          <w:rFonts w:eastAsia="宋体" w:cs="Times New Roman"/>
          <w:i/>
          <w:iCs/>
          <w:color w:val="000000" w:themeColor="text1"/>
          <w:sz w:val="22"/>
        </w:rPr>
        <w:t>A</w:t>
      </w:r>
      <w:r>
        <w:rPr>
          <w:rFonts w:eastAsia="宋体" w:cs="Times New Roman"/>
          <w:color w:val="000000" w:themeColor="text1"/>
          <w:sz w:val="22"/>
        </w:rPr>
        <w:t>的电势</w:t>
      </w:r>
      <w:r>
        <w:rPr>
          <w:rFonts w:eastAsia="宋体" w:cs="Times New Roman"/>
          <w:color w:val="000000" w:themeColor="text1"/>
          <w:sz w:val="22"/>
          <w:u w:val="single"/>
        </w:rPr>
        <w:t xml:space="preserve">　　　　</w:t>
      </w:r>
      <w:r>
        <w:rPr>
          <w:rFonts w:eastAsia="宋体" w:cs="Times New Roman"/>
          <w:color w:val="000000" w:themeColor="text1"/>
          <w:sz w:val="22"/>
        </w:rPr>
        <w:t>下侧面</w:t>
      </w:r>
      <w:r>
        <w:rPr>
          <w:rFonts w:eastAsia="宋体" w:cs="Times New Roman"/>
          <w:i/>
          <w:iCs/>
          <w:color w:val="000000" w:themeColor="text1"/>
          <w:sz w:val="22"/>
        </w:rPr>
        <w:t>A</w:t>
      </w:r>
      <w:r w:rsidR="00476039">
        <w:rPr>
          <w:rFonts w:eastAsia="宋体" w:cs="Times New Roman"/>
          <w:color w:val="000000" w:themeColor="text1"/>
          <w:sz w:val="22"/>
        </w:rPr>
        <w:t>′</w:t>
      </w:r>
      <w:r>
        <w:rPr>
          <w:rFonts w:eastAsia="宋体" w:cs="Times New Roman"/>
          <w:color w:val="000000" w:themeColor="text1"/>
          <w:sz w:val="22"/>
        </w:rPr>
        <w:t>的电势（填高于、低于或等于）．</w:t>
      </w:r>
    </w:p>
    <w:p w14:paraId="2D2D6175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2</w:t>
      </w:r>
      <w:r>
        <w:rPr>
          <w:rFonts w:eastAsia="宋体" w:cs="Times New Roman"/>
          <w:color w:val="000000" w:themeColor="text1"/>
          <w:sz w:val="22"/>
        </w:rPr>
        <w:t>）电子所受的洛伦兹力的大小为</w:t>
      </w:r>
      <w:r>
        <w:rPr>
          <w:rFonts w:eastAsia="宋体" w:cs="Times New Roman"/>
          <w:color w:val="000000" w:themeColor="text1"/>
          <w:sz w:val="22"/>
          <w:u w:val="single"/>
        </w:rPr>
        <w:t xml:space="preserve">　　　　</w:t>
      </w:r>
      <w:r>
        <w:rPr>
          <w:rFonts w:eastAsia="宋体" w:cs="Times New Roman"/>
          <w:color w:val="000000" w:themeColor="text1"/>
          <w:sz w:val="22"/>
        </w:rPr>
        <w:t>．</w:t>
      </w:r>
    </w:p>
    <w:p w14:paraId="41009D52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3</w:t>
      </w:r>
      <w:r>
        <w:rPr>
          <w:rFonts w:eastAsia="宋体" w:cs="Times New Roman"/>
          <w:color w:val="000000" w:themeColor="text1"/>
          <w:sz w:val="22"/>
        </w:rPr>
        <w:t>）当导体板上下两侧之间的电势差为</w:t>
      </w:r>
      <w:r>
        <w:rPr>
          <w:rFonts w:eastAsia="宋体" w:cs="Times New Roman"/>
          <w:i/>
          <w:iCs/>
          <w:color w:val="000000" w:themeColor="text1"/>
          <w:sz w:val="22"/>
        </w:rPr>
        <w:t>U</w:t>
      </w:r>
      <w:r>
        <w:rPr>
          <w:rFonts w:eastAsia="宋体" w:cs="Times New Roman"/>
          <w:color w:val="000000" w:themeColor="text1"/>
          <w:sz w:val="22"/>
        </w:rPr>
        <w:t>时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电子所受静电力的大小为</w:t>
      </w:r>
      <w:r>
        <w:rPr>
          <w:rFonts w:eastAsia="宋体" w:cs="Times New Roman"/>
          <w:color w:val="000000" w:themeColor="text1"/>
          <w:sz w:val="22"/>
          <w:u w:val="single"/>
        </w:rPr>
        <w:t xml:space="preserve">　　　　</w:t>
      </w:r>
      <w:r>
        <w:rPr>
          <w:rFonts w:eastAsia="宋体" w:cs="Times New Roman"/>
          <w:color w:val="000000" w:themeColor="text1"/>
          <w:sz w:val="22"/>
        </w:rPr>
        <w:t>．</w:t>
      </w:r>
    </w:p>
    <w:p w14:paraId="4FA02822" w14:textId="303E7D66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4</w:t>
      </w:r>
      <w:r>
        <w:rPr>
          <w:rFonts w:eastAsia="宋体" w:cs="Times New Roman"/>
          <w:color w:val="000000" w:themeColor="text1"/>
          <w:sz w:val="22"/>
        </w:rPr>
        <w:t>）由静电力和洛伦兹力平衡的条件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证明霍尔系数</w:t>
      </w:r>
      <w:r w:rsidR="00476039" w:rsidRPr="00476039">
        <w:rPr>
          <w:rFonts w:eastAsia="宋体" w:cs="Times New Roman"/>
          <w:color w:val="000000" w:themeColor="text1"/>
          <w:position w:val="-22"/>
          <w:sz w:val="22"/>
        </w:rPr>
        <w:object w:dxaOrig="700" w:dyaOrig="560" w14:anchorId="7200AC23">
          <v:shape id="_x0000_i1038" type="#_x0000_t75" style="width:34.9pt;height:27.75pt" o:ole="">
            <v:imagedata r:id="rId41" o:title=""/>
          </v:shape>
          <o:OLEObject Type="Embed" ProgID="Equation.DSMT4" ShapeID="_x0000_i1038" DrawAspect="Content" ObjectID="_1801056756" r:id="rId42"/>
        </w:object>
      </w:r>
      <w:r>
        <w:rPr>
          <w:rFonts w:eastAsia="宋体" w:cs="Times New Roman"/>
          <w:color w:val="000000" w:themeColor="text1"/>
          <w:sz w:val="22"/>
        </w:rPr>
        <w:t>．其中</w:t>
      </w:r>
      <w:r>
        <w:rPr>
          <w:rFonts w:eastAsia="宋体" w:cs="Times New Roman"/>
          <w:i/>
          <w:iCs/>
          <w:color w:val="000000" w:themeColor="text1"/>
          <w:sz w:val="22"/>
        </w:rPr>
        <w:t>n</w:t>
      </w:r>
      <w:r>
        <w:rPr>
          <w:rFonts w:eastAsia="宋体" w:cs="Times New Roman"/>
          <w:color w:val="000000" w:themeColor="text1"/>
          <w:sz w:val="22"/>
        </w:rPr>
        <w:t>代表导体板单位体积中电子的个数．</w:t>
      </w:r>
    </w:p>
    <w:p w14:paraId="4E3075EB" w14:textId="78632E44" w:rsidR="00FF3690" w:rsidRDefault="00000000" w:rsidP="00941A7F">
      <w:pPr>
        <w:tabs>
          <w:tab w:val="center" w:pos="180"/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>【答案】（</w:t>
      </w:r>
      <w:r>
        <w:rPr>
          <w:rFonts w:eastAsia="宋体" w:cs="Times New Roman"/>
          <w:color w:val="000000" w:themeColor="text1"/>
          <w:sz w:val="22"/>
        </w:rPr>
        <w:t>1</w:t>
      </w:r>
      <w:r>
        <w:rPr>
          <w:rFonts w:eastAsia="宋体" w:cs="Times New Roman"/>
          <w:color w:val="000000" w:themeColor="text1"/>
          <w:sz w:val="22"/>
        </w:rPr>
        <w:t>）低于</w:t>
      </w:r>
      <w:r>
        <w:rPr>
          <w:rFonts w:eastAsia="宋体" w:cs="Times New Roman" w:hint="eastAsia"/>
          <w:color w:val="000000" w:themeColor="text1"/>
          <w:sz w:val="22"/>
        </w:rPr>
        <w:t>；</w:t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2</w:t>
      </w:r>
      <w:r>
        <w:rPr>
          <w:rFonts w:eastAsia="宋体" w:cs="Times New Roman"/>
          <w:color w:val="000000" w:themeColor="text1"/>
          <w:sz w:val="22"/>
        </w:rPr>
        <w:t>）</w:t>
      </w:r>
      <w:r>
        <w:rPr>
          <w:rFonts w:eastAsia="宋体" w:cs="Times New Roman"/>
          <w:i/>
          <w:iCs/>
          <w:color w:val="000000" w:themeColor="text1"/>
          <w:sz w:val="22"/>
        </w:rPr>
        <w:t>evB</w:t>
      </w:r>
      <w:r>
        <w:rPr>
          <w:rFonts w:eastAsia="宋体" w:cs="Times New Roman" w:hint="eastAsia"/>
          <w:color w:val="000000" w:themeColor="text1"/>
          <w:sz w:val="22"/>
        </w:rPr>
        <w:t>；</w:t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3</w:t>
      </w:r>
      <w:r>
        <w:rPr>
          <w:rFonts w:eastAsia="宋体" w:cs="Times New Roman"/>
          <w:color w:val="000000" w:themeColor="text1"/>
          <w:sz w:val="22"/>
        </w:rPr>
        <w:t>）</w:t>
      </w:r>
      <w:r w:rsidR="00476039" w:rsidRPr="00476039">
        <w:rPr>
          <w:rFonts w:eastAsia="宋体" w:cs="Times New Roman"/>
          <w:color w:val="000000" w:themeColor="text1"/>
          <w:position w:val="-22"/>
          <w:sz w:val="22"/>
        </w:rPr>
        <w:object w:dxaOrig="380" w:dyaOrig="560" w14:anchorId="61130423">
          <v:shape id="_x0000_i1039" type="#_x0000_t75" style="width:19.15pt;height:27.75pt" o:ole="">
            <v:imagedata r:id="rId43" o:title=""/>
          </v:shape>
          <o:OLEObject Type="Embed" ProgID="Equation.DSMT4" ShapeID="_x0000_i1039" DrawAspect="Content" ObjectID="_1801056757" r:id="rId44"/>
        </w:object>
      </w:r>
      <w:r>
        <w:rPr>
          <w:rFonts w:eastAsia="宋体" w:cs="Times New Roman"/>
          <w:color w:val="000000" w:themeColor="text1"/>
          <w:sz w:val="22"/>
        </w:rPr>
        <w:t>（或</w:t>
      </w:r>
      <w:r>
        <w:rPr>
          <w:rFonts w:eastAsia="宋体" w:cs="Times New Roman"/>
          <w:i/>
          <w:iCs/>
          <w:color w:val="000000" w:themeColor="text1"/>
          <w:sz w:val="22"/>
        </w:rPr>
        <w:t>evB</w:t>
      </w:r>
      <w:r>
        <w:rPr>
          <w:rFonts w:eastAsia="宋体" w:cs="Times New Roman"/>
          <w:color w:val="000000" w:themeColor="text1"/>
          <w:sz w:val="22"/>
        </w:rPr>
        <w:t>）</w:t>
      </w:r>
      <w:r>
        <w:rPr>
          <w:rFonts w:eastAsia="宋体" w:cs="Times New Roman" w:hint="eastAsia"/>
          <w:color w:val="000000" w:themeColor="text1"/>
          <w:sz w:val="22"/>
        </w:rPr>
        <w:t>；</w:t>
      </w:r>
    </w:p>
    <w:p w14:paraId="3428A2D8" w14:textId="1F5259C5" w:rsidR="00FF3690" w:rsidRDefault="00000000" w:rsidP="00941A7F">
      <w:pPr>
        <w:tabs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4</w:t>
      </w:r>
      <w:r>
        <w:rPr>
          <w:rFonts w:eastAsia="宋体" w:cs="Times New Roman"/>
          <w:color w:val="000000" w:themeColor="text1"/>
          <w:sz w:val="22"/>
        </w:rPr>
        <w:t>）由（</w:t>
      </w:r>
      <w:r>
        <w:rPr>
          <w:rFonts w:eastAsia="宋体" w:cs="Times New Roman"/>
          <w:color w:val="000000" w:themeColor="text1"/>
          <w:sz w:val="22"/>
        </w:rPr>
        <w:t>3</w:t>
      </w:r>
      <w:r>
        <w:rPr>
          <w:rFonts w:eastAsia="宋体" w:cs="Times New Roman"/>
          <w:color w:val="000000" w:themeColor="text1"/>
          <w:sz w:val="22"/>
        </w:rPr>
        <w:t>）知</w:t>
      </w:r>
      <w:r w:rsidR="00476039" w:rsidRPr="00476039">
        <w:rPr>
          <w:rFonts w:eastAsia="宋体" w:cs="Times New Roman"/>
          <w:color w:val="000000" w:themeColor="text1"/>
          <w:position w:val="-22"/>
          <w:sz w:val="22"/>
        </w:rPr>
        <w:object w:dxaOrig="380" w:dyaOrig="560" w14:anchorId="2914D594">
          <v:shape id="_x0000_i1040" type="#_x0000_t75" style="width:19.15pt;height:27.75pt" o:ole="">
            <v:imagedata r:id="rId43" o:title=""/>
          </v:shape>
          <o:OLEObject Type="Embed" ProgID="Equation.DSMT4" ShapeID="_x0000_i1040" DrawAspect="Content" ObjectID="_1801056758" r:id="rId45"/>
        </w:object>
      </w:r>
      <w:r>
        <w:rPr>
          <w:rFonts w:eastAsia="宋体" w:cs="Times New Roman"/>
          <w:i/>
          <w:iCs/>
          <w:color w:val="000000" w:themeColor="text1"/>
          <w:sz w:val="22"/>
        </w:rPr>
        <w:t>=evB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得</w:t>
      </w:r>
      <w:r>
        <w:rPr>
          <w:rFonts w:eastAsia="宋体" w:cs="Times New Roman"/>
          <w:i/>
          <w:iCs/>
          <w:color w:val="000000" w:themeColor="text1"/>
          <w:sz w:val="22"/>
        </w:rPr>
        <w:t>U=hvB</w:t>
      </w:r>
      <w:r>
        <w:rPr>
          <w:rFonts w:ascii="Cambria Math" w:eastAsia="宋体" w:hAnsi="Cambria Math" w:cs="Cambria Math"/>
          <w:color w:val="000000" w:themeColor="text1"/>
          <w:sz w:val="22"/>
        </w:rPr>
        <w:t>①</w:t>
      </w:r>
    </w:p>
    <w:p w14:paraId="15FC1695" w14:textId="77777777" w:rsidR="00FF3690" w:rsidRDefault="00000000" w:rsidP="00941A7F">
      <w:pPr>
        <w:tabs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>通过导体得电流强度为</w:t>
      </w:r>
      <w:r>
        <w:rPr>
          <w:rFonts w:eastAsia="宋体" w:cs="Times New Roman"/>
          <w:i/>
          <w:iCs/>
          <w:color w:val="000000" w:themeColor="text1"/>
          <w:sz w:val="22"/>
        </w:rPr>
        <w:t>I=nevd</w:t>
      </w:r>
      <w:r>
        <w:rPr>
          <w:rFonts w:eastAsia="宋体" w:cs="Times New Roman"/>
          <w:color w:val="000000" w:themeColor="text1"/>
          <w:sz w:val="22"/>
        </w:rPr>
        <w:t>·</w:t>
      </w:r>
      <w:r>
        <w:rPr>
          <w:rFonts w:eastAsia="宋体" w:cs="Times New Roman"/>
          <w:i/>
          <w:iCs/>
          <w:color w:val="000000" w:themeColor="text1"/>
          <w:sz w:val="22"/>
        </w:rPr>
        <w:t>h</w:t>
      </w:r>
      <w:r>
        <w:rPr>
          <w:rFonts w:ascii="Cambria Math" w:eastAsia="宋体" w:hAnsi="Cambria Math" w:cs="Cambria Math"/>
          <w:color w:val="000000" w:themeColor="text1"/>
          <w:sz w:val="22"/>
        </w:rPr>
        <w:t>②</w:t>
      </w:r>
    </w:p>
    <w:p w14:paraId="02FB0B01" w14:textId="21604A4E" w:rsidR="00FF3690" w:rsidRDefault="00000000" w:rsidP="00941A7F">
      <w:pPr>
        <w:tabs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lastRenderedPageBreak/>
        <w:t>由题意知</w:t>
      </w:r>
      <w:r w:rsidR="00476039" w:rsidRPr="00476039">
        <w:rPr>
          <w:rFonts w:eastAsia="宋体" w:cs="Times New Roman"/>
          <w:color w:val="000000" w:themeColor="text1"/>
          <w:position w:val="-22"/>
          <w:sz w:val="22"/>
        </w:rPr>
        <w:object w:dxaOrig="840" w:dyaOrig="560" w14:anchorId="742A99EF">
          <v:shape id="_x0000_i1041" type="#_x0000_t75" style="width:42pt;height:27.75pt" o:ole="">
            <v:imagedata r:id="rId38" o:title=""/>
          </v:shape>
          <o:OLEObject Type="Embed" ProgID="Equation.DSMT4" ShapeID="_x0000_i1041" DrawAspect="Content" ObjectID="_1801056759" r:id="rId46"/>
        </w:object>
      </w:r>
      <w:r>
        <w:rPr>
          <w:rFonts w:ascii="Cambria Math" w:eastAsia="宋体" w:hAnsi="Cambria Math" w:cs="Cambria Math"/>
          <w:color w:val="000000" w:themeColor="text1"/>
          <w:sz w:val="22"/>
        </w:rPr>
        <w:t>③</w:t>
      </w:r>
    </w:p>
    <w:p w14:paraId="73E1D3AB" w14:textId="77777777" w:rsidR="00FF3690" w:rsidRDefault="00000000" w:rsidP="00941A7F">
      <w:pPr>
        <w:tabs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>由</w:t>
      </w:r>
      <w:r>
        <w:rPr>
          <w:rFonts w:ascii="Cambria Math" w:eastAsia="宋体" w:hAnsi="Cambria Math" w:cs="Cambria Math"/>
          <w:color w:val="000000" w:themeColor="text1"/>
          <w:sz w:val="22"/>
        </w:rPr>
        <w:t>①②③</w:t>
      </w:r>
      <w:r>
        <w:rPr>
          <w:rFonts w:eastAsia="宋体" w:cs="Times New Roman"/>
          <w:color w:val="000000" w:themeColor="text1"/>
          <w:sz w:val="22"/>
        </w:rPr>
        <w:t>联立有</w:t>
      </w:r>
      <w:r>
        <w:rPr>
          <w:rFonts w:eastAsia="宋体" w:cs="Times New Roman"/>
          <w:color w:val="000000" w:themeColor="text1"/>
          <w:position w:val="-22"/>
          <w:sz w:val="22"/>
        </w:rPr>
        <w:object w:dxaOrig="1918" w:dyaOrig="581" w14:anchorId="507FE4DA">
          <v:shape id="_x0000_i1042" type="#_x0000_t75" style="width:96pt;height:28.9pt" o:ole="">
            <v:imagedata r:id="rId47" o:title=""/>
          </v:shape>
          <o:OLEObject Type="Embed" ProgID="Equation.DSMT4" ShapeID="_x0000_i1042" DrawAspect="Content" ObjectID="_1801056760" r:id="rId48"/>
        </w:object>
      </w:r>
    </w:p>
    <w:p w14:paraId="39822AB4" w14:textId="41ED39E7" w:rsidR="00FF3690" w:rsidRDefault="00000000" w:rsidP="00941A7F">
      <w:pPr>
        <w:tabs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>解得</w:t>
      </w:r>
      <w:r w:rsidR="00476039" w:rsidRPr="00476039">
        <w:rPr>
          <w:rFonts w:eastAsia="宋体" w:cs="Times New Roman"/>
          <w:color w:val="000000" w:themeColor="text1"/>
          <w:position w:val="-22"/>
          <w:sz w:val="22"/>
        </w:rPr>
        <w:object w:dxaOrig="700" w:dyaOrig="560" w14:anchorId="55FF65B2">
          <v:shape id="_x0000_i1043" type="#_x0000_t75" style="width:34.9pt;height:27.75pt" o:ole="">
            <v:imagedata r:id="rId41" o:title=""/>
          </v:shape>
          <o:OLEObject Type="Embed" ProgID="Equation.DSMT4" ShapeID="_x0000_i1043" DrawAspect="Content" ObjectID="_1801056761" r:id="rId49"/>
        </w:object>
      </w:r>
      <w:r>
        <w:rPr>
          <w:rFonts w:ascii="Cambria Math" w:eastAsia="宋体" w:hAnsi="Cambria Math" w:cs="Cambria Math"/>
          <w:color w:val="000000" w:themeColor="text1"/>
          <w:sz w:val="22"/>
        </w:rPr>
        <w:t>④</w:t>
      </w:r>
    </w:p>
    <w:p w14:paraId="51AD153B" w14:textId="77777777" w:rsidR="00FF3690" w:rsidRPr="002A2259" w:rsidRDefault="00FF369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</w:p>
    <w:p w14:paraId="78144A1A" w14:textId="3AB4409A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>30</w:t>
      </w:r>
      <w:r w:rsidR="002A2259"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2000·</w:t>
      </w:r>
      <w:r>
        <w:rPr>
          <w:rFonts w:eastAsia="宋体" w:cs="Times New Roman"/>
          <w:color w:val="000000" w:themeColor="text1"/>
          <w:sz w:val="22"/>
        </w:rPr>
        <w:t>苏浙吉</w:t>
      </w:r>
      <w:r>
        <w:rPr>
          <w:rFonts w:eastAsia="宋体" w:cs="Times New Roman"/>
          <w:color w:val="000000" w:themeColor="text1"/>
          <w:sz w:val="22"/>
        </w:rPr>
        <w:t>·30</w:t>
      </w:r>
      <w:r>
        <w:rPr>
          <w:rFonts w:eastAsia="宋体" w:cs="Times New Roman"/>
          <w:color w:val="000000" w:themeColor="text1"/>
          <w:sz w:val="22"/>
        </w:rPr>
        <w:t>）（</w:t>
      </w:r>
      <w:r>
        <w:rPr>
          <w:rFonts w:eastAsia="宋体" w:cs="Times New Roman"/>
          <w:color w:val="000000" w:themeColor="text1"/>
          <w:sz w:val="22"/>
        </w:rPr>
        <w:t>18</w:t>
      </w:r>
      <w:r>
        <w:rPr>
          <w:rFonts w:eastAsia="宋体" w:cs="Times New Roman"/>
          <w:color w:val="000000" w:themeColor="text1"/>
          <w:sz w:val="22"/>
        </w:rPr>
        <w:t>分）如图所示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直角三角形的斜边倾角为</w:t>
      </w:r>
      <w:r>
        <w:rPr>
          <w:rFonts w:eastAsia="宋体" w:cs="Times New Roman"/>
          <w:color w:val="000000" w:themeColor="text1"/>
          <w:sz w:val="22"/>
        </w:rPr>
        <w:t>30°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底边</w:t>
      </w:r>
      <w:r>
        <w:rPr>
          <w:rFonts w:eastAsia="宋体" w:cs="Times New Roman"/>
          <w:i/>
          <w:iCs/>
          <w:color w:val="000000" w:themeColor="text1"/>
          <w:sz w:val="22"/>
        </w:rPr>
        <w:t>BC</w:t>
      </w:r>
      <w:r>
        <w:rPr>
          <w:rFonts w:eastAsia="宋体" w:cs="Times New Roman"/>
          <w:color w:val="000000" w:themeColor="text1"/>
          <w:sz w:val="22"/>
        </w:rPr>
        <w:t>长为</w:t>
      </w:r>
      <w:r>
        <w:rPr>
          <w:rFonts w:eastAsia="宋体" w:cs="Times New Roman"/>
          <w:color w:val="000000" w:themeColor="text1"/>
          <w:sz w:val="22"/>
        </w:rPr>
        <w:t>2</w:t>
      </w:r>
      <w:r>
        <w:rPr>
          <w:rFonts w:eastAsia="宋体" w:cs="Times New Roman"/>
          <w:i/>
          <w:iCs/>
          <w:color w:val="000000" w:themeColor="text1"/>
          <w:sz w:val="22"/>
        </w:rPr>
        <w:t>L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处在水平位置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斜边</w:t>
      </w:r>
      <w:r>
        <w:rPr>
          <w:rFonts w:eastAsia="宋体" w:cs="Times New Roman"/>
          <w:i/>
          <w:iCs/>
          <w:color w:val="000000" w:themeColor="text1"/>
          <w:sz w:val="22"/>
        </w:rPr>
        <w:t>AC</w:t>
      </w:r>
      <w:r>
        <w:rPr>
          <w:rFonts w:eastAsia="宋体" w:cs="Times New Roman"/>
          <w:color w:val="000000" w:themeColor="text1"/>
          <w:sz w:val="22"/>
        </w:rPr>
        <w:t>是光滑绝缘的．在底边中点</w:t>
      </w:r>
      <w:r>
        <w:rPr>
          <w:rFonts w:eastAsia="宋体" w:cs="Times New Roman"/>
          <w:i/>
          <w:iCs/>
          <w:color w:val="000000" w:themeColor="text1"/>
          <w:sz w:val="22"/>
        </w:rPr>
        <w:t>O</w:t>
      </w:r>
      <w:r>
        <w:rPr>
          <w:rFonts w:eastAsia="宋体" w:cs="Times New Roman"/>
          <w:color w:val="000000" w:themeColor="text1"/>
          <w:sz w:val="22"/>
        </w:rPr>
        <w:t>处放置一正电荷</w:t>
      </w:r>
      <w:r>
        <w:rPr>
          <w:rFonts w:eastAsia="宋体" w:cs="Times New Roman"/>
          <w:i/>
          <w:iCs/>
          <w:color w:val="000000" w:themeColor="text1"/>
          <w:sz w:val="22"/>
        </w:rPr>
        <w:t>Q</w:t>
      </w:r>
      <w:r>
        <w:rPr>
          <w:rFonts w:eastAsia="宋体" w:cs="Times New Roman"/>
          <w:color w:val="000000" w:themeColor="text1"/>
          <w:sz w:val="22"/>
        </w:rPr>
        <w:t>．一个质量为</w:t>
      </w:r>
      <w:r>
        <w:rPr>
          <w:rFonts w:eastAsia="宋体" w:cs="Times New Roman"/>
          <w:i/>
          <w:iCs/>
          <w:color w:val="000000" w:themeColor="text1"/>
          <w:sz w:val="22"/>
        </w:rPr>
        <w:t>m</w:t>
      </w:r>
      <w:r>
        <w:rPr>
          <w:rFonts w:eastAsia="宋体" w:cs="Times New Roman"/>
          <w:color w:val="000000" w:themeColor="text1"/>
          <w:sz w:val="22"/>
        </w:rPr>
        <w:t>、电量为</w:t>
      </w:r>
      <w:r>
        <w:rPr>
          <w:rFonts w:eastAsia="宋体" w:cs="Times New Roman"/>
          <w:i/>
          <w:iCs/>
          <w:color w:val="000000" w:themeColor="text1"/>
          <w:sz w:val="22"/>
        </w:rPr>
        <w:t>q</w:t>
      </w:r>
      <w:r>
        <w:rPr>
          <w:rFonts w:eastAsia="宋体" w:cs="Times New Roman"/>
          <w:color w:val="000000" w:themeColor="text1"/>
          <w:sz w:val="22"/>
        </w:rPr>
        <w:t>的带负电的质点从斜面顶端</w:t>
      </w:r>
      <w:r>
        <w:rPr>
          <w:rFonts w:eastAsia="宋体" w:cs="Times New Roman"/>
          <w:i/>
          <w:iCs/>
          <w:color w:val="000000" w:themeColor="text1"/>
          <w:sz w:val="22"/>
        </w:rPr>
        <w:t>A</w:t>
      </w:r>
      <w:r>
        <w:rPr>
          <w:rFonts w:eastAsia="宋体" w:cs="Times New Roman"/>
          <w:color w:val="000000" w:themeColor="text1"/>
          <w:sz w:val="22"/>
        </w:rPr>
        <w:t>沿斜边滑下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滑到斜边上的垂足</w:t>
      </w:r>
      <w:r>
        <w:rPr>
          <w:rFonts w:eastAsia="宋体" w:cs="Times New Roman"/>
          <w:i/>
          <w:iCs/>
          <w:color w:val="000000" w:themeColor="text1"/>
          <w:sz w:val="22"/>
        </w:rPr>
        <w:t>D</w:t>
      </w:r>
      <w:r>
        <w:rPr>
          <w:rFonts w:eastAsia="宋体" w:cs="Times New Roman"/>
          <w:color w:val="000000" w:themeColor="text1"/>
          <w:sz w:val="22"/>
        </w:rPr>
        <w:t>时速度为</w:t>
      </w:r>
      <w:r>
        <w:rPr>
          <w:rFonts w:ascii="Book Antiqua" w:eastAsia="宋体" w:hAnsi="Book Antiqua" w:cs="Book Antiqua"/>
          <w:i/>
          <w:iCs/>
          <w:color w:val="000000" w:themeColor="text1"/>
          <w:sz w:val="22"/>
        </w:rPr>
        <w:t>v</w:t>
      </w:r>
      <w:r>
        <w:rPr>
          <w:rFonts w:eastAsia="宋体" w:cs="Times New Roman"/>
          <w:color w:val="000000" w:themeColor="text1"/>
          <w:sz w:val="22"/>
        </w:rPr>
        <w:t>．</w:t>
      </w:r>
    </w:p>
    <w:p w14:paraId="3D6BC733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  <w:t>[</w:t>
      </w:r>
      <w:r>
        <w:rPr>
          <w:rFonts w:eastAsia="宋体" w:cs="Times New Roman"/>
          <w:color w:val="000000" w:themeColor="text1"/>
          <w:sz w:val="22"/>
        </w:rPr>
        <w:t>将（</w:t>
      </w:r>
      <w:r>
        <w:rPr>
          <w:rFonts w:eastAsia="宋体" w:cs="Times New Roman"/>
          <w:color w:val="000000" w:themeColor="text1"/>
          <w:sz w:val="22"/>
        </w:rPr>
        <w:t>1</w:t>
      </w:r>
      <w:r>
        <w:rPr>
          <w:rFonts w:eastAsia="宋体" w:cs="Times New Roman"/>
          <w:color w:val="000000" w:themeColor="text1"/>
          <w:sz w:val="22"/>
        </w:rPr>
        <w:t>）（</w:t>
      </w:r>
      <w:r>
        <w:rPr>
          <w:rFonts w:eastAsia="宋体" w:cs="Times New Roman"/>
          <w:color w:val="000000" w:themeColor="text1"/>
          <w:sz w:val="22"/>
        </w:rPr>
        <w:t>2</w:t>
      </w:r>
      <w:r>
        <w:rPr>
          <w:rFonts w:eastAsia="宋体" w:cs="Times New Roman"/>
          <w:color w:val="000000" w:themeColor="text1"/>
          <w:sz w:val="22"/>
        </w:rPr>
        <w:t>）题正确选项前的标号填在题后括号内</w:t>
      </w:r>
      <w:r>
        <w:rPr>
          <w:rFonts w:eastAsia="宋体" w:cs="Times New Roman"/>
          <w:color w:val="000000" w:themeColor="text1"/>
          <w:sz w:val="22"/>
        </w:rPr>
        <w:t>]</w:t>
      </w:r>
    </w:p>
    <w:p w14:paraId="6AC5BDD3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noProof/>
          <w:color w:val="000000" w:themeColor="text1"/>
          <w:sz w:val="22"/>
        </w:rPr>
        <w:drawing>
          <wp:anchor distT="0" distB="0" distL="114300" distR="114300" simplePos="0" relativeHeight="251662336" behindDoc="0" locked="0" layoutInCell="1" allowOverlap="1" wp14:anchorId="557B6F23" wp14:editId="27AD42FF">
            <wp:simplePos x="0" y="0"/>
            <wp:positionH relativeFrom="column">
              <wp:posOffset>4572635</wp:posOffset>
            </wp:positionH>
            <wp:positionV relativeFrom="paragraph">
              <wp:posOffset>635</wp:posOffset>
            </wp:positionV>
            <wp:extent cx="1511935" cy="863600"/>
            <wp:effectExtent l="0" t="0" r="12065" b="1270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1</w:t>
      </w:r>
      <w:r>
        <w:rPr>
          <w:rFonts w:eastAsia="宋体" w:cs="Times New Roman"/>
          <w:color w:val="000000" w:themeColor="text1"/>
          <w:sz w:val="22"/>
        </w:rPr>
        <w:t>）在质点的运动中不发生变化的是</w:t>
      </w:r>
    </w:p>
    <w:p w14:paraId="3F1040BD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ascii="Cambria Math" w:eastAsia="宋体" w:hAnsi="Cambria Math" w:cs="Cambria Math"/>
          <w:color w:val="000000" w:themeColor="text1"/>
          <w:sz w:val="22"/>
        </w:rPr>
        <w:t>①</w:t>
      </w:r>
      <w:r>
        <w:rPr>
          <w:rFonts w:eastAsia="宋体" w:cs="Times New Roman"/>
          <w:color w:val="000000" w:themeColor="text1"/>
          <w:sz w:val="22"/>
        </w:rPr>
        <w:t>动能</w:t>
      </w:r>
    </w:p>
    <w:p w14:paraId="6D905A84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ascii="Cambria Math" w:eastAsia="宋体" w:hAnsi="Cambria Math" w:cs="Cambria Math"/>
          <w:color w:val="000000" w:themeColor="text1"/>
          <w:sz w:val="22"/>
        </w:rPr>
        <w:t>②</w:t>
      </w:r>
      <w:r>
        <w:rPr>
          <w:rFonts w:eastAsia="宋体" w:cs="Times New Roman"/>
          <w:color w:val="000000" w:themeColor="text1"/>
          <w:sz w:val="22"/>
        </w:rPr>
        <w:t>电势能与重力势能之和</w:t>
      </w:r>
    </w:p>
    <w:p w14:paraId="55ED5B36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ascii="Cambria Math" w:eastAsia="宋体" w:hAnsi="Cambria Math" w:cs="Cambria Math"/>
          <w:color w:val="000000" w:themeColor="text1"/>
          <w:sz w:val="22"/>
        </w:rPr>
        <w:t>③</w:t>
      </w:r>
      <w:r>
        <w:rPr>
          <w:rFonts w:eastAsia="宋体" w:cs="Times New Roman"/>
          <w:color w:val="000000" w:themeColor="text1"/>
          <w:sz w:val="22"/>
        </w:rPr>
        <w:t>动能与重力势能之和</w:t>
      </w:r>
    </w:p>
    <w:p w14:paraId="0DD0F7C5" w14:textId="7777777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ascii="Cambria Math" w:eastAsia="宋体" w:hAnsi="Cambria Math" w:cs="Cambria Math"/>
          <w:color w:val="000000" w:themeColor="text1"/>
          <w:sz w:val="22"/>
        </w:rPr>
        <w:t>④</w:t>
      </w:r>
      <w:r>
        <w:rPr>
          <w:rFonts w:eastAsia="宋体" w:cs="Times New Roman"/>
          <w:color w:val="000000" w:themeColor="text1"/>
          <w:sz w:val="22"/>
        </w:rPr>
        <w:t>功能、电势能、重力势能三者之和</w:t>
      </w:r>
    </w:p>
    <w:p w14:paraId="24BDE92E" w14:textId="498BFB20" w:rsidR="00FF3690" w:rsidRDefault="00785488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  <w:t>A</w:t>
      </w:r>
      <w:r>
        <w:rPr>
          <w:rFonts w:eastAsia="宋体" w:cs="Times New Roman"/>
          <w:color w:val="000000" w:themeColor="text1"/>
          <w:sz w:val="22"/>
        </w:rPr>
        <w:t>．</w:t>
      </w:r>
      <w:r>
        <w:rPr>
          <w:rFonts w:ascii="Cambria Math" w:eastAsia="宋体" w:hAnsi="Cambria Math" w:cs="Cambria Math"/>
          <w:color w:val="000000" w:themeColor="text1"/>
          <w:sz w:val="22"/>
        </w:rPr>
        <w:t>①②</w:t>
      </w:r>
      <w:r>
        <w:rPr>
          <w:rFonts w:eastAsia="宋体" w:cs="Times New Roman"/>
          <w:color w:val="000000" w:themeColor="text1"/>
          <w:sz w:val="22"/>
        </w:rPr>
        <w:tab/>
        <w:t>B</w:t>
      </w:r>
      <w:r>
        <w:rPr>
          <w:rFonts w:eastAsia="宋体" w:cs="Times New Roman"/>
          <w:color w:val="000000" w:themeColor="text1"/>
          <w:sz w:val="22"/>
        </w:rPr>
        <w:t>．</w:t>
      </w:r>
      <w:r>
        <w:rPr>
          <w:rFonts w:ascii="Cambria Math" w:eastAsia="宋体" w:hAnsi="Cambria Math" w:cs="Cambria Math"/>
          <w:color w:val="000000" w:themeColor="text1"/>
          <w:sz w:val="22"/>
        </w:rPr>
        <w:t>②③</w:t>
      </w:r>
    </w:p>
    <w:p w14:paraId="24A74E6C" w14:textId="6B7BE80E" w:rsidR="00FF3690" w:rsidRDefault="00785488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  <w:t>C</w:t>
      </w:r>
      <w:r>
        <w:rPr>
          <w:rFonts w:eastAsia="宋体" w:cs="Times New Roman"/>
          <w:color w:val="000000" w:themeColor="text1"/>
          <w:sz w:val="22"/>
        </w:rPr>
        <w:t>．</w:t>
      </w:r>
      <w:r>
        <w:rPr>
          <w:rFonts w:ascii="Cambria Math" w:eastAsia="宋体" w:hAnsi="Cambria Math" w:cs="Cambria Math"/>
          <w:color w:val="000000" w:themeColor="text1"/>
          <w:sz w:val="22"/>
        </w:rPr>
        <w:t>④</w:t>
      </w:r>
      <w:r>
        <w:rPr>
          <w:rFonts w:eastAsia="宋体" w:cs="Times New Roman"/>
          <w:color w:val="000000" w:themeColor="text1"/>
          <w:sz w:val="22"/>
        </w:rPr>
        <w:tab/>
        <w:t>D</w:t>
      </w:r>
      <w:r>
        <w:rPr>
          <w:rFonts w:eastAsia="宋体" w:cs="Times New Roman"/>
          <w:color w:val="000000" w:themeColor="text1"/>
          <w:sz w:val="22"/>
        </w:rPr>
        <w:t>．</w:t>
      </w:r>
      <w:r>
        <w:rPr>
          <w:rFonts w:ascii="Cambria Math" w:eastAsia="宋体" w:hAnsi="Cambria Math" w:cs="Cambria Math"/>
          <w:color w:val="000000" w:themeColor="text1"/>
          <w:sz w:val="22"/>
        </w:rPr>
        <w:t>②</w:t>
      </w:r>
    </w:p>
    <w:p w14:paraId="41784E5D" w14:textId="43D54B8B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2</w:t>
      </w:r>
      <w:r>
        <w:rPr>
          <w:rFonts w:eastAsia="宋体" w:cs="Times New Roman"/>
          <w:color w:val="000000" w:themeColor="text1"/>
          <w:sz w:val="22"/>
        </w:rPr>
        <w:t>）质点的运动是</w:t>
      </w:r>
    </w:p>
    <w:p w14:paraId="3F632A6A" w14:textId="0B8252E8" w:rsidR="00FF3690" w:rsidRDefault="00785488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  <w:t>A</w:t>
      </w:r>
      <w:r>
        <w:rPr>
          <w:rFonts w:eastAsia="宋体" w:cs="Times New Roman"/>
          <w:color w:val="000000" w:themeColor="text1"/>
          <w:sz w:val="22"/>
        </w:rPr>
        <w:t>．匀加速运动</w:t>
      </w:r>
    </w:p>
    <w:p w14:paraId="5A5EFC2C" w14:textId="21B33E76" w:rsidR="00FF3690" w:rsidRDefault="00785488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  <w:t>B</w:t>
      </w:r>
      <w:r>
        <w:rPr>
          <w:rFonts w:eastAsia="宋体" w:cs="Times New Roman"/>
          <w:color w:val="000000" w:themeColor="text1"/>
          <w:sz w:val="22"/>
        </w:rPr>
        <w:t>．匀减速运动</w:t>
      </w:r>
    </w:p>
    <w:p w14:paraId="08FD11C2" w14:textId="747006D6" w:rsidR="00FF3690" w:rsidRDefault="00785488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  <w:t>C</w:t>
      </w:r>
      <w:r>
        <w:rPr>
          <w:rFonts w:eastAsia="宋体" w:cs="Times New Roman"/>
          <w:color w:val="000000" w:themeColor="text1"/>
          <w:sz w:val="22"/>
        </w:rPr>
        <w:t>．先匀加速后匀减速的运动</w:t>
      </w:r>
    </w:p>
    <w:p w14:paraId="6F9EF6EC" w14:textId="08C33502" w:rsidR="00FF3690" w:rsidRDefault="00785488" w:rsidP="00941A7F">
      <w:pPr>
        <w:tabs>
          <w:tab w:val="left" w:pos="420"/>
          <w:tab w:val="left" w:pos="683"/>
          <w:tab w:val="left" w:pos="2891"/>
          <w:tab w:val="left" w:pos="3152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ab/>
        <w:t>D</w:t>
      </w:r>
      <w:r>
        <w:rPr>
          <w:rFonts w:eastAsia="宋体" w:cs="Times New Roman"/>
          <w:color w:val="000000" w:themeColor="text1"/>
          <w:sz w:val="22"/>
        </w:rPr>
        <w:t>．加速度随时间变化的运动</w:t>
      </w:r>
    </w:p>
    <w:p w14:paraId="4073A575" w14:textId="68BFE7B7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3</w:t>
      </w:r>
      <w:r>
        <w:rPr>
          <w:rFonts w:eastAsia="宋体" w:cs="Times New Roman"/>
          <w:color w:val="000000" w:themeColor="text1"/>
          <w:sz w:val="22"/>
        </w:rPr>
        <w:t>）该质点滑到非常挨近斜边底端</w:t>
      </w:r>
      <w:r>
        <w:rPr>
          <w:rFonts w:eastAsia="宋体" w:cs="Times New Roman"/>
          <w:i/>
          <w:iCs/>
          <w:color w:val="000000" w:themeColor="text1"/>
          <w:sz w:val="22"/>
        </w:rPr>
        <w:t>C</w:t>
      </w:r>
      <w:r>
        <w:rPr>
          <w:rFonts w:eastAsia="宋体" w:cs="Times New Roman"/>
          <w:color w:val="000000" w:themeColor="text1"/>
          <w:sz w:val="22"/>
        </w:rPr>
        <w:t>点时速度</w:t>
      </w:r>
      <w:r w:rsidRPr="002A2259">
        <w:rPr>
          <w:rFonts w:ascii="Book Antiqua" w:eastAsia="宋体" w:hAnsi="Book Antiqua" w:cs="Times New Roman"/>
          <w:i/>
          <w:iCs/>
          <w:color w:val="000000" w:themeColor="text1"/>
          <w:sz w:val="22"/>
        </w:rPr>
        <w:t>v</w:t>
      </w:r>
      <w:r w:rsidRPr="002A2259">
        <w:rPr>
          <w:rFonts w:eastAsia="宋体" w:cs="Times New Roman"/>
          <w:color w:val="000000" w:themeColor="text1"/>
          <w:sz w:val="22"/>
          <w:vertAlign w:val="subscript"/>
        </w:rPr>
        <w:t>C</w:t>
      </w:r>
      <w:r>
        <w:rPr>
          <w:rFonts w:eastAsia="宋体" w:cs="Times New Roman"/>
          <w:color w:val="000000" w:themeColor="text1"/>
          <w:sz w:val="22"/>
        </w:rPr>
        <w:t>为多少？沿斜面向下的加速度</w:t>
      </w:r>
      <w:r>
        <w:rPr>
          <w:rFonts w:eastAsia="宋体" w:cs="Times New Roman"/>
          <w:i/>
          <w:iCs/>
          <w:color w:val="000000" w:themeColor="text1"/>
          <w:sz w:val="22"/>
        </w:rPr>
        <w:t>a</w:t>
      </w:r>
      <w:r w:rsidRPr="002A2259">
        <w:rPr>
          <w:rFonts w:eastAsia="宋体" w:cs="Times New Roman"/>
          <w:color w:val="000000" w:themeColor="text1"/>
          <w:sz w:val="22"/>
          <w:vertAlign w:val="subscript"/>
        </w:rPr>
        <w:t>C</w:t>
      </w:r>
      <w:r>
        <w:rPr>
          <w:rFonts w:eastAsia="宋体" w:cs="Times New Roman"/>
          <w:color w:val="000000" w:themeColor="text1"/>
          <w:sz w:val="22"/>
        </w:rPr>
        <w:t>为多少</w:t>
      </w:r>
      <w:r>
        <w:rPr>
          <w:rFonts w:eastAsia="宋体" w:cs="Times New Roman"/>
          <w:color w:val="000000" w:themeColor="text1"/>
          <w:sz w:val="22"/>
        </w:rPr>
        <w:t>?</w:t>
      </w:r>
    </w:p>
    <w:p w14:paraId="2F9F5EBC" w14:textId="6E5A34C4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>【答案】（</w:t>
      </w:r>
      <w:r>
        <w:rPr>
          <w:rFonts w:eastAsia="宋体" w:cs="Times New Roman"/>
          <w:color w:val="000000" w:themeColor="text1"/>
          <w:sz w:val="22"/>
        </w:rPr>
        <w:t>1</w:t>
      </w:r>
      <w:r>
        <w:rPr>
          <w:rFonts w:eastAsia="宋体" w:cs="Times New Roman"/>
          <w:color w:val="000000" w:themeColor="text1"/>
          <w:sz w:val="22"/>
        </w:rPr>
        <w:t>）</w:t>
      </w:r>
      <w:r>
        <w:rPr>
          <w:rFonts w:eastAsia="宋体" w:cs="Times New Roman"/>
          <w:color w:val="000000" w:themeColor="text1"/>
          <w:sz w:val="22"/>
        </w:rPr>
        <w:t>C</w:t>
      </w:r>
      <w:r w:rsidR="002A2259">
        <w:rPr>
          <w:rFonts w:eastAsia="宋体" w:cs="Times New Roman" w:hint="eastAsia"/>
          <w:color w:val="000000" w:themeColor="text1"/>
          <w:sz w:val="22"/>
        </w:rPr>
        <w:t>；</w:t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2</w:t>
      </w:r>
      <w:r>
        <w:rPr>
          <w:rFonts w:eastAsia="宋体" w:cs="Times New Roman"/>
          <w:color w:val="000000" w:themeColor="text1"/>
          <w:sz w:val="22"/>
        </w:rPr>
        <w:t>）</w:t>
      </w:r>
      <w:r>
        <w:rPr>
          <w:rFonts w:eastAsia="宋体" w:cs="Times New Roman"/>
          <w:color w:val="000000" w:themeColor="text1"/>
          <w:sz w:val="22"/>
        </w:rPr>
        <w:t>D</w:t>
      </w:r>
      <w:r>
        <w:rPr>
          <w:rFonts w:eastAsia="宋体" w:cs="Times New Roman" w:hint="eastAsia"/>
          <w:color w:val="000000" w:themeColor="text1"/>
          <w:sz w:val="22"/>
        </w:rPr>
        <w:t>；</w:t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3</w:t>
      </w:r>
      <w:r>
        <w:rPr>
          <w:rFonts w:eastAsia="宋体" w:cs="Times New Roman"/>
          <w:color w:val="000000" w:themeColor="text1"/>
          <w:sz w:val="22"/>
        </w:rPr>
        <w:t>）</w:t>
      </w:r>
      <w:r>
        <w:rPr>
          <w:rFonts w:eastAsia="宋体" w:cs="Times New Roman"/>
          <w:color w:val="000000" w:themeColor="text1"/>
          <w:position w:val="-12"/>
          <w:sz w:val="22"/>
        </w:rPr>
        <w:object w:dxaOrig="1178" w:dyaOrig="442" w14:anchorId="32441FB0">
          <v:shape id="_x0000_i1044" type="#_x0000_t75" style="width:58.9pt;height:22.15pt" o:ole="">
            <v:imagedata r:id="rId51" o:title=""/>
          </v:shape>
          <o:OLEObject Type="Embed" ProgID="Equation.DSMT4" ShapeID="_x0000_i1044" DrawAspect="Content" ObjectID="_1801056762" r:id="rId52"/>
        </w:objec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position w:val="-24"/>
          <w:sz w:val="22"/>
        </w:rPr>
        <w:object w:dxaOrig="1322" w:dyaOrig="638" w14:anchorId="7A806C97">
          <v:shape id="_x0000_i1045" type="#_x0000_t75" style="width:66.4pt;height:31.5pt" o:ole="">
            <v:imagedata r:id="rId53" o:title=""/>
          </v:shape>
          <o:OLEObject Type="Embed" ProgID="Equation.3" ShapeID="_x0000_i1045" DrawAspect="Content" ObjectID="_1801056763" r:id="rId54"/>
        </w:object>
      </w:r>
    </w:p>
    <w:p w14:paraId="100214FC" w14:textId="77777777" w:rsidR="00FF3690" w:rsidRDefault="00FF369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</w:p>
    <w:p w14:paraId="3AEBD459" w14:textId="301F2D43" w:rsidR="00FF3690" w:rsidRDefault="00000000" w:rsidP="00941A7F">
      <w:pPr>
        <w:tabs>
          <w:tab w:val="center" w:pos="210"/>
          <w:tab w:val="left" w:pos="420"/>
          <w:tab w:val="left" w:pos="4989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>31</w:t>
      </w:r>
      <w:r w:rsidR="002A2259"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>（</w:t>
      </w:r>
      <w:r>
        <w:rPr>
          <w:rFonts w:eastAsia="宋体" w:cs="Times New Roman"/>
          <w:color w:val="000000" w:themeColor="text1"/>
          <w:sz w:val="22"/>
        </w:rPr>
        <w:t>2000·</w:t>
      </w:r>
      <w:r>
        <w:rPr>
          <w:rFonts w:eastAsia="宋体" w:cs="Times New Roman"/>
          <w:color w:val="000000" w:themeColor="text1"/>
          <w:sz w:val="22"/>
        </w:rPr>
        <w:t>苏浙吉</w:t>
      </w:r>
      <w:r>
        <w:rPr>
          <w:rFonts w:eastAsia="宋体" w:cs="Times New Roman"/>
          <w:color w:val="000000" w:themeColor="text1"/>
          <w:sz w:val="22"/>
        </w:rPr>
        <w:t>·31</w:t>
      </w:r>
      <w:r>
        <w:rPr>
          <w:rFonts w:eastAsia="宋体" w:cs="Times New Roman"/>
          <w:color w:val="000000" w:themeColor="text1"/>
          <w:sz w:val="22"/>
        </w:rPr>
        <w:t>）（</w:t>
      </w:r>
      <w:r>
        <w:rPr>
          <w:rFonts w:eastAsia="宋体" w:cs="Times New Roman"/>
          <w:color w:val="000000" w:themeColor="text1"/>
          <w:sz w:val="22"/>
        </w:rPr>
        <w:t>15</w:t>
      </w:r>
      <w:r>
        <w:rPr>
          <w:rFonts w:eastAsia="宋体" w:cs="Times New Roman"/>
          <w:color w:val="000000" w:themeColor="text1"/>
          <w:sz w:val="22"/>
        </w:rPr>
        <w:t>分）电阻</w:t>
      </w:r>
      <w:r>
        <w:rPr>
          <w:rFonts w:eastAsia="宋体" w:cs="Times New Roman"/>
          <w:i/>
          <w:iCs/>
          <w:color w:val="000000" w:themeColor="text1"/>
          <w:sz w:val="22"/>
        </w:rPr>
        <w:t>R</w:t>
      </w:r>
      <w:r>
        <w:rPr>
          <w:rFonts w:eastAsia="宋体" w:cs="Times New Roman"/>
          <w:color w:val="000000" w:themeColor="text1"/>
          <w:sz w:val="22"/>
          <w:vertAlign w:val="subscript"/>
        </w:rPr>
        <w:t>1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i/>
          <w:iCs/>
          <w:color w:val="000000" w:themeColor="text1"/>
          <w:sz w:val="22"/>
        </w:rPr>
        <w:t>R</w:t>
      </w:r>
      <w:r>
        <w:rPr>
          <w:rFonts w:eastAsia="宋体" w:cs="Times New Roman"/>
          <w:color w:val="000000" w:themeColor="text1"/>
          <w:sz w:val="22"/>
          <w:vertAlign w:val="subscript"/>
        </w:rPr>
        <w:t>2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i/>
          <w:iCs/>
          <w:color w:val="000000" w:themeColor="text1"/>
          <w:sz w:val="22"/>
        </w:rPr>
        <w:t>R</w:t>
      </w:r>
      <w:r>
        <w:rPr>
          <w:rFonts w:eastAsia="宋体" w:cs="Times New Roman"/>
          <w:color w:val="000000" w:themeColor="text1"/>
          <w:sz w:val="22"/>
          <w:vertAlign w:val="subscript"/>
        </w:rPr>
        <w:t>3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连结成图示的电路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放在一个箱中（虚框所示）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箱面上有三个接线柱</w:t>
      </w:r>
      <w:r>
        <w:rPr>
          <w:rFonts w:eastAsia="宋体" w:cs="Times New Roman"/>
          <w:i/>
          <w:iCs/>
          <w:color w:val="000000" w:themeColor="text1"/>
          <w:sz w:val="22"/>
        </w:rPr>
        <w:t>A</w:t>
      </w:r>
      <w:r>
        <w:rPr>
          <w:rFonts w:eastAsia="宋体" w:cs="Times New Roman"/>
          <w:color w:val="000000" w:themeColor="text1"/>
          <w:sz w:val="22"/>
        </w:rPr>
        <w:t>、</w:t>
      </w:r>
      <w:r>
        <w:rPr>
          <w:rFonts w:eastAsia="宋体" w:cs="Times New Roman"/>
          <w:i/>
          <w:iCs/>
          <w:color w:val="000000" w:themeColor="text1"/>
          <w:sz w:val="22"/>
        </w:rPr>
        <w:t>B</w:t>
      </w:r>
      <w:r>
        <w:rPr>
          <w:rFonts w:eastAsia="宋体" w:cs="Times New Roman"/>
          <w:color w:val="000000" w:themeColor="text1"/>
          <w:sz w:val="22"/>
        </w:rPr>
        <w:t>、</w:t>
      </w:r>
      <w:r>
        <w:rPr>
          <w:rFonts w:eastAsia="宋体" w:cs="Times New Roman"/>
          <w:i/>
          <w:iCs/>
          <w:color w:val="000000" w:themeColor="text1"/>
          <w:sz w:val="22"/>
        </w:rPr>
        <w:t>C</w:t>
      </w:r>
      <w:r>
        <w:rPr>
          <w:rFonts w:eastAsia="宋体" w:cs="Times New Roman"/>
          <w:color w:val="000000" w:themeColor="text1"/>
          <w:sz w:val="22"/>
        </w:rPr>
        <w:t>的测量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确定各个电阻的阻值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要求写出实验步骤并用所测值表示电阻</w:t>
      </w:r>
      <w:r>
        <w:rPr>
          <w:rFonts w:eastAsia="宋体" w:cs="Times New Roman"/>
          <w:i/>
          <w:iCs/>
          <w:color w:val="000000" w:themeColor="text1"/>
          <w:sz w:val="22"/>
        </w:rPr>
        <w:t>R</w:t>
      </w:r>
      <w:r>
        <w:rPr>
          <w:rFonts w:eastAsia="宋体" w:cs="Times New Roman"/>
          <w:color w:val="000000" w:themeColor="text1"/>
          <w:sz w:val="22"/>
          <w:vertAlign w:val="subscript"/>
        </w:rPr>
        <w:t>1</w:t>
      </w:r>
      <w:r>
        <w:rPr>
          <w:rFonts w:eastAsia="宋体" w:cs="Times New Roman"/>
          <w:color w:val="000000" w:themeColor="text1"/>
          <w:sz w:val="22"/>
        </w:rPr>
        <w:t>、</w:t>
      </w:r>
      <w:r>
        <w:rPr>
          <w:rFonts w:eastAsia="宋体" w:cs="Times New Roman"/>
          <w:i/>
          <w:iCs/>
          <w:color w:val="000000" w:themeColor="text1"/>
          <w:sz w:val="22"/>
        </w:rPr>
        <w:t>R</w:t>
      </w:r>
      <w:r>
        <w:rPr>
          <w:rFonts w:eastAsia="宋体" w:cs="Times New Roman"/>
          <w:color w:val="000000" w:themeColor="text1"/>
          <w:sz w:val="22"/>
          <w:vertAlign w:val="subscript"/>
        </w:rPr>
        <w:t>2</w:t>
      </w:r>
      <w:r>
        <w:rPr>
          <w:rFonts w:eastAsia="宋体" w:cs="Times New Roman"/>
          <w:color w:val="000000" w:themeColor="text1"/>
          <w:sz w:val="22"/>
        </w:rPr>
        <w:t>、</w:t>
      </w:r>
      <w:r>
        <w:rPr>
          <w:rFonts w:eastAsia="宋体" w:cs="Times New Roman"/>
          <w:i/>
          <w:iCs/>
          <w:color w:val="000000" w:themeColor="text1"/>
          <w:sz w:val="22"/>
        </w:rPr>
        <w:t>R</w:t>
      </w:r>
      <w:r>
        <w:rPr>
          <w:rFonts w:eastAsia="宋体" w:cs="Times New Roman"/>
          <w:color w:val="000000" w:themeColor="text1"/>
          <w:sz w:val="22"/>
          <w:vertAlign w:val="subscript"/>
        </w:rPr>
        <w:t>3</w:t>
      </w:r>
      <w:r>
        <w:rPr>
          <w:rFonts w:eastAsia="宋体" w:cs="Times New Roman"/>
          <w:color w:val="000000" w:themeColor="text1"/>
          <w:sz w:val="22"/>
        </w:rPr>
        <w:t>．</w:t>
      </w:r>
    </w:p>
    <w:p w14:paraId="043E3B25" w14:textId="77777777" w:rsidR="00FF3690" w:rsidRDefault="00000000" w:rsidP="00941A7F">
      <w:pPr>
        <w:adjustRightInd w:val="0"/>
        <w:snapToGrid w:val="0"/>
        <w:spacing w:line="312" w:lineRule="auto"/>
        <w:ind w:leftChars="150" w:left="755" w:hangingChars="200" w:hanging="440"/>
        <w:jc w:val="right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noProof/>
          <w:color w:val="000000" w:themeColor="text1"/>
          <w:sz w:val="22"/>
        </w:rPr>
        <w:drawing>
          <wp:inline distT="0" distB="0" distL="114300" distR="114300" wp14:anchorId="2BD2CBE7" wp14:editId="50E517E3">
            <wp:extent cx="1259840" cy="1151890"/>
            <wp:effectExtent l="0" t="0" r="10160" b="381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FA1A1" w14:textId="77777777" w:rsidR="00FF3690" w:rsidRDefault="00FF3690" w:rsidP="00941A7F">
      <w:pPr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</w:p>
    <w:p w14:paraId="6F987740" w14:textId="77777777" w:rsidR="00FF3690" w:rsidRDefault="00000000" w:rsidP="00941A7F">
      <w:pPr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 w:hint="eastAsia"/>
          <w:color w:val="000000" w:themeColor="text1"/>
          <w:sz w:val="22"/>
        </w:rPr>
        <w:t>【答案】</w:t>
      </w:r>
    </w:p>
    <w:p w14:paraId="4723C351" w14:textId="77777777" w:rsidR="00FF3690" w:rsidRDefault="00000000" w:rsidP="00941A7F">
      <w:pPr>
        <w:tabs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>解法</w:t>
      </w:r>
      <w:r>
        <w:rPr>
          <w:rFonts w:eastAsia="宋体" w:cs="Times New Roman"/>
          <w:color w:val="000000" w:themeColor="text1"/>
          <w:sz w:val="22"/>
        </w:rPr>
        <w:t>1</w:t>
      </w:r>
      <w:r>
        <w:rPr>
          <w:rFonts w:eastAsia="宋体" w:cs="Times New Roman"/>
          <w:color w:val="000000" w:themeColor="text1"/>
          <w:sz w:val="22"/>
        </w:rPr>
        <w:t>：比较灵活地用导线短接电路进行测量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实验步骤如下：</w:t>
      </w:r>
    </w:p>
    <w:p w14:paraId="4208D803" w14:textId="77777777" w:rsidR="00FF3690" w:rsidRDefault="00000000" w:rsidP="00941A7F">
      <w:pPr>
        <w:tabs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步骤一：用导线连接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BC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测出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A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、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B</w:t>
      </w:r>
      <w:r>
        <w:rPr>
          <w:rFonts w:eastAsia="宋体" w:cs="Times New Roman"/>
          <w:color w:val="000000" w:themeColor="text1"/>
          <w:sz w:val="22"/>
        </w:rPr>
        <w:t>两点间的电阻值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x</w:t>
      </w:r>
      <w:r>
        <w:rPr>
          <w:rFonts w:eastAsia="宋体" w:cs="Times New Roman" w:hint="eastAsia"/>
          <w:color w:val="000000" w:themeColor="text1"/>
          <w:sz w:val="22"/>
        </w:rPr>
        <w:t>；</w:t>
      </w:r>
    </w:p>
    <w:p w14:paraId="6853BFE8" w14:textId="77777777" w:rsidR="00FF3690" w:rsidRDefault="00000000" w:rsidP="00941A7F">
      <w:pPr>
        <w:tabs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步骤二：用导线连接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AB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测出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B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、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C</w:t>
      </w:r>
      <w:r>
        <w:rPr>
          <w:rFonts w:eastAsia="宋体" w:cs="Times New Roman"/>
          <w:color w:val="000000" w:themeColor="text1"/>
          <w:sz w:val="22"/>
        </w:rPr>
        <w:t>两点间的电阻值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y</w:t>
      </w:r>
      <w:r>
        <w:rPr>
          <w:rFonts w:eastAsia="宋体" w:cs="Times New Roman" w:hint="eastAsia"/>
          <w:color w:val="000000" w:themeColor="text1"/>
          <w:sz w:val="22"/>
        </w:rPr>
        <w:t>；</w:t>
      </w:r>
    </w:p>
    <w:p w14:paraId="6FF618CC" w14:textId="77777777" w:rsidR="00FF3690" w:rsidRDefault="00000000" w:rsidP="00941A7F">
      <w:pPr>
        <w:tabs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lastRenderedPageBreak/>
        <w:tab/>
      </w:r>
      <w:r>
        <w:rPr>
          <w:rFonts w:eastAsia="宋体" w:cs="Times New Roman"/>
          <w:color w:val="000000" w:themeColor="text1"/>
          <w:sz w:val="22"/>
        </w:rPr>
        <w:t>步骤三：用导线连接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AC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测出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B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、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C</w:t>
      </w:r>
      <w:r>
        <w:rPr>
          <w:rFonts w:eastAsia="宋体" w:cs="Times New Roman"/>
          <w:color w:val="000000" w:themeColor="text1"/>
          <w:sz w:val="22"/>
        </w:rPr>
        <w:t>两点间的电阻值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z</w:t>
      </w:r>
      <w:r>
        <w:rPr>
          <w:rFonts w:eastAsia="宋体" w:cs="Times New Roman" w:hint="eastAsia"/>
          <w:color w:val="000000" w:themeColor="text1"/>
          <w:sz w:val="22"/>
        </w:rPr>
        <w:t>．</w:t>
      </w:r>
      <w:r>
        <w:rPr>
          <w:rFonts w:eastAsia="宋体" w:cs="Times New Roman"/>
          <w:color w:val="000000" w:themeColor="text1"/>
          <w:sz w:val="22"/>
        </w:rPr>
        <w:tab/>
      </w:r>
    </w:p>
    <w:p w14:paraId="4F222B11" w14:textId="77777777" w:rsidR="00FF3690" w:rsidRDefault="00000000" w:rsidP="00941A7F">
      <w:pPr>
        <w:tabs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则有</w:t>
      </w:r>
      <w:r>
        <w:rPr>
          <w:rFonts w:eastAsia="宋体" w:cs="Times New Roman"/>
          <w:color w:val="000000" w:themeColor="text1"/>
          <w:position w:val="-26"/>
          <w:sz w:val="22"/>
        </w:rPr>
        <w:object w:dxaOrig="1342" w:dyaOrig="602" w14:anchorId="7FD2376D">
          <v:shape id="_x0000_i1046" type="#_x0000_t75" style="width:67.15pt;height:30pt" o:ole="">
            <v:imagedata r:id="rId56" o:title=""/>
          </v:shape>
          <o:OLEObject Type="Embed" ProgID="Equation.3" ShapeID="_x0000_i1046" DrawAspect="Content" ObjectID="_1801056764" r:id="rId57"/>
        </w:objec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position w:val="-28"/>
          <w:sz w:val="22"/>
        </w:rPr>
        <w:object w:dxaOrig="1440" w:dyaOrig="638" w14:anchorId="3EA55A3E">
          <v:shape id="_x0000_i1047" type="#_x0000_t75" style="width:1in;height:31.5pt" o:ole="">
            <v:imagedata r:id="rId58" o:title=""/>
          </v:shape>
          <o:OLEObject Type="Embed" ProgID="Equation.3" ShapeID="_x0000_i1047" DrawAspect="Content" ObjectID="_1801056765" r:id="rId59"/>
        </w:objec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position w:val="-26"/>
          <w:sz w:val="22"/>
        </w:rPr>
        <w:object w:dxaOrig="1322" w:dyaOrig="602" w14:anchorId="6883C9EC">
          <v:shape id="_x0000_i1048" type="#_x0000_t75" style="width:66.4pt;height:30pt" o:ole="">
            <v:imagedata r:id="rId60" o:title=""/>
          </v:shape>
          <o:OLEObject Type="Embed" ProgID="Equation.3" ShapeID="_x0000_i1048" DrawAspect="Content" ObjectID="_1801056766" r:id="rId61"/>
        </w:object>
      </w:r>
    </w:p>
    <w:p w14:paraId="6CDB06D0" w14:textId="77777777" w:rsidR="00FF3690" w:rsidRDefault="00000000" w:rsidP="00941A7F">
      <w:pPr>
        <w:tabs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联立</w:t>
      </w:r>
      <w:r>
        <w:rPr>
          <w:rFonts w:eastAsia="宋体" w:cs="Times New Roman" w:hint="eastAsia"/>
          <w:color w:val="000000" w:themeColor="text1"/>
          <w:sz w:val="22"/>
        </w:rPr>
        <w:t>①</w:t>
      </w:r>
      <w:r>
        <w:rPr>
          <w:rFonts w:eastAsia="宋体" w:cs="Times New Roman"/>
          <w:color w:val="000000" w:themeColor="text1"/>
          <w:sz w:val="22"/>
        </w:rPr>
        <w:t>、</w:t>
      </w:r>
      <w:r>
        <w:rPr>
          <w:rFonts w:eastAsia="宋体" w:cs="Times New Roman" w:hint="eastAsia"/>
          <w:color w:val="000000" w:themeColor="text1"/>
          <w:sz w:val="22"/>
        </w:rPr>
        <w:t>②</w:t>
      </w:r>
      <w:r>
        <w:rPr>
          <w:rFonts w:eastAsia="宋体" w:cs="Times New Roman"/>
          <w:color w:val="000000" w:themeColor="text1"/>
          <w:sz w:val="22"/>
        </w:rPr>
        <w:t>两式得</w:t>
      </w:r>
      <w:r>
        <w:rPr>
          <w:rFonts w:eastAsia="宋体" w:cs="Times New Roman"/>
          <w:color w:val="000000" w:themeColor="text1"/>
          <w:position w:val="-26"/>
          <w:sz w:val="22"/>
        </w:rPr>
        <w:object w:dxaOrig="1661" w:dyaOrig="602" w14:anchorId="22E654ED">
          <v:shape id="_x0000_i1049" type="#_x0000_t75" style="width:83.25pt;height:30pt" o:ole="">
            <v:imagedata r:id="rId62" o:title=""/>
          </v:shape>
          <o:OLEObject Type="Embed" ProgID="Equation.3" ShapeID="_x0000_i1049" DrawAspect="Content" ObjectID="_1801056767" r:id="rId63"/>
        </w:object>
      </w:r>
      <w:r>
        <w:rPr>
          <w:rFonts w:eastAsia="宋体" w:cs="Times New Roman" w:hint="eastAsia"/>
          <w:color w:val="000000" w:themeColor="text1"/>
          <w:sz w:val="22"/>
        </w:rPr>
        <w:t>，</w:t>
      </w:r>
    </w:p>
    <w:p w14:paraId="29A13906" w14:textId="77777777" w:rsidR="00FF3690" w:rsidRDefault="00000000" w:rsidP="00941A7F">
      <w:pPr>
        <w:tabs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联立</w:t>
      </w:r>
      <w:r>
        <w:rPr>
          <w:rFonts w:eastAsia="宋体" w:cs="Times New Roman" w:hint="eastAsia"/>
          <w:color w:val="000000" w:themeColor="text1"/>
          <w:sz w:val="22"/>
        </w:rPr>
        <w:t>③</w:t>
      </w:r>
      <w:r>
        <w:rPr>
          <w:rFonts w:eastAsia="宋体" w:cs="Times New Roman"/>
          <w:color w:val="000000" w:themeColor="text1"/>
          <w:sz w:val="22"/>
        </w:rPr>
        <w:t>、</w:t>
      </w:r>
      <w:r>
        <w:rPr>
          <w:rFonts w:eastAsia="宋体" w:cs="Times New Roman" w:hint="eastAsia"/>
          <w:color w:val="000000" w:themeColor="text1"/>
          <w:sz w:val="22"/>
        </w:rPr>
        <w:t>④</w:t>
      </w:r>
      <w:r>
        <w:rPr>
          <w:rFonts w:eastAsia="宋体" w:cs="Times New Roman"/>
          <w:color w:val="000000" w:themeColor="text1"/>
          <w:sz w:val="22"/>
        </w:rPr>
        <w:t>两式得</w:t>
      </w:r>
      <w:r>
        <w:rPr>
          <w:rFonts w:eastAsia="宋体" w:cs="Times New Roman"/>
          <w:color w:val="000000" w:themeColor="text1"/>
          <w:position w:val="-26"/>
          <w:sz w:val="22"/>
        </w:rPr>
        <w:object w:dxaOrig="1461" w:dyaOrig="602" w14:anchorId="7954DB0A">
          <v:shape id="_x0000_i1050" type="#_x0000_t75" style="width:73.15pt;height:30pt" o:ole="">
            <v:imagedata r:id="rId64" o:title=""/>
          </v:shape>
          <o:OLEObject Type="Embed" ProgID="Equation.3" ShapeID="_x0000_i1050" DrawAspect="Content" ObjectID="_1801056768" r:id="rId65"/>
        </w:object>
      </w:r>
      <w:r>
        <w:rPr>
          <w:rFonts w:eastAsia="宋体" w:cs="Times New Roman" w:hint="eastAsia"/>
          <w:color w:val="000000" w:themeColor="text1"/>
          <w:sz w:val="22"/>
        </w:rPr>
        <w:t>，</w:t>
      </w:r>
    </w:p>
    <w:p w14:paraId="29155E8B" w14:textId="77777777" w:rsidR="00FF3690" w:rsidRDefault="00000000" w:rsidP="00941A7F">
      <w:pPr>
        <w:tabs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同理可解得</w:t>
      </w:r>
      <w:r>
        <w:rPr>
          <w:rFonts w:eastAsia="宋体" w:cs="Times New Roman"/>
          <w:color w:val="000000" w:themeColor="text1"/>
          <w:position w:val="-26"/>
          <w:sz w:val="22"/>
        </w:rPr>
        <w:object w:dxaOrig="1481" w:dyaOrig="602" w14:anchorId="476411C2">
          <v:shape id="_x0000_i1051" type="#_x0000_t75" style="width:73.9pt;height:30pt" o:ole="">
            <v:imagedata r:id="rId66" o:title=""/>
          </v:shape>
          <o:OLEObject Type="Embed" ProgID="Equation.3" ShapeID="_x0000_i1051" DrawAspect="Content" ObjectID="_1801056769" r:id="rId67"/>
        </w:objec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position w:val="-26"/>
          <w:sz w:val="22"/>
        </w:rPr>
        <w:object w:dxaOrig="1461" w:dyaOrig="602" w14:anchorId="650A1485">
          <v:shape id="_x0000_i1052" type="#_x0000_t75" style="width:73.15pt;height:30pt" o:ole="">
            <v:imagedata r:id="rId68" o:title=""/>
          </v:shape>
          <o:OLEObject Type="Embed" ProgID="Equation.3" ShapeID="_x0000_i1052" DrawAspect="Content" ObjectID="_1801056770" r:id="rId69"/>
        </w:object>
      </w:r>
      <w:r>
        <w:rPr>
          <w:rFonts w:eastAsia="宋体" w:cs="Times New Roman" w:hint="eastAsia"/>
          <w:color w:val="000000" w:themeColor="text1"/>
          <w:sz w:val="22"/>
        </w:rPr>
        <w:t>．</w:t>
      </w:r>
    </w:p>
    <w:p w14:paraId="33D8B949" w14:textId="77777777" w:rsidR="00FF3690" w:rsidRDefault="00000000" w:rsidP="00941A7F">
      <w:pPr>
        <w:tabs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解法</w:t>
      </w:r>
      <w:r>
        <w:rPr>
          <w:rFonts w:eastAsia="宋体" w:cs="Times New Roman"/>
          <w:color w:val="000000" w:themeColor="text1"/>
          <w:sz w:val="22"/>
        </w:rPr>
        <w:t>2:</w:t>
      </w:r>
      <w:r>
        <w:rPr>
          <w:rFonts w:eastAsia="宋体" w:cs="Times New Roman"/>
          <w:color w:val="000000" w:themeColor="text1"/>
          <w:sz w:val="22"/>
        </w:rPr>
        <w:t>不用导线短接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直接测量</w: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sz w:val="22"/>
        </w:rPr>
        <w:t>实验步骤如下：</w:t>
      </w:r>
    </w:p>
    <w:p w14:paraId="1C49079A" w14:textId="77777777" w:rsidR="00FF3690" w:rsidRDefault="00000000" w:rsidP="00941A7F">
      <w:pPr>
        <w:tabs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步骤一：测出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A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、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B</w:t>
      </w:r>
      <w:r>
        <w:rPr>
          <w:rFonts w:eastAsia="宋体" w:cs="Times New Roman"/>
          <w:color w:val="000000" w:themeColor="text1"/>
          <w:sz w:val="22"/>
        </w:rPr>
        <w:t>两点间的电阻值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x</w:t>
      </w:r>
      <w:r>
        <w:rPr>
          <w:rFonts w:eastAsia="宋体" w:cs="Times New Roman" w:hint="eastAsia"/>
          <w:color w:val="000000" w:themeColor="text1"/>
          <w:sz w:val="22"/>
        </w:rPr>
        <w:t>；</w:t>
      </w:r>
    </w:p>
    <w:p w14:paraId="38B56FDE" w14:textId="77777777" w:rsidR="00FF3690" w:rsidRDefault="00000000" w:rsidP="00941A7F">
      <w:pPr>
        <w:tabs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步骤二：测出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A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、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C</w:t>
      </w:r>
      <w:r>
        <w:rPr>
          <w:rFonts w:eastAsia="宋体" w:cs="Times New Roman"/>
          <w:color w:val="000000" w:themeColor="text1"/>
          <w:sz w:val="22"/>
        </w:rPr>
        <w:t>两点间的电阻值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y</w:t>
      </w:r>
      <w:r>
        <w:rPr>
          <w:rFonts w:eastAsia="宋体" w:cs="Times New Roman" w:hint="eastAsia"/>
          <w:color w:val="000000" w:themeColor="text1"/>
          <w:sz w:val="22"/>
        </w:rPr>
        <w:t>；</w:t>
      </w:r>
    </w:p>
    <w:p w14:paraId="23917815" w14:textId="77777777" w:rsidR="00FF3690" w:rsidRDefault="00000000" w:rsidP="00941A7F">
      <w:pPr>
        <w:tabs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步骤三：测出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B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、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C</w:t>
      </w:r>
      <w:r>
        <w:rPr>
          <w:rFonts w:eastAsia="宋体" w:cs="Times New Roman"/>
          <w:color w:val="000000" w:themeColor="text1"/>
          <w:sz w:val="22"/>
        </w:rPr>
        <w:t>两点间的电阻值</w:t>
      </w:r>
      <w:r>
        <w:rPr>
          <w:rFonts w:eastAsia="宋体" w:cs="Times New Roman" w:hint="eastAsia"/>
          <w:i/>
          <w:iCs/>
          <w:color w:val="000000" w:themeColor="text1"/>
          <w:sz w:val="22"/>
        </w:rPr>
        <w:t>z</w:t>
      </w:r>
      <w:r>
        <w:rPr>
          <w:rFonts w:eastAsia="宋体" w:cs="Times New Roman" w:hint="eastAsia"/>
          <w:color w:val="000000" w:themeColor="text1"/>
          <w:sz w:val="22"/>
        </w:rPr>
        <w:t>．</w:t>
      </w:r>
    </w:p>
    <w:p w14:paraId="1EB88EB4" w14:textId="77777777" w:rsidR="00FF3690" w:rsidRDefault="00000000" w:rsidP="00941A7F">
      <w:pPr>
        <w:tabs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  <w:sz w:val="22"/>
          </w:rPr>
          <m:t>则</m:t>
        </m:r>
      </m:oMath>
      <w:r>
        <w:rPr>
          <w:rFonts w:eastAsia="宋体" w:cs="Times New Roman"/>
          <w:color w:val="000000" w:themeColor="text1"/>
          <w:sz w:val="22"/>
        </w:rPr>
        <w:t>有</w:t>
      </w:r>
      <w:r>
        <w:rPr>
          <w:rFonts w:eastAsia="宋体" w:cs="Times New Roman"/>
          <w:color w:val="000000" w:themeColor="text1"/>
          <w:position w:val="-26"/>
          <w:sz w:val="22"/>
        </w:rPr>
        <w:object w:dxaOrig="1738" w:dyaOrig="602" w14:anchorId="4EC21260">
          <v:shape id="_x0000_i1053" type="#_x0000_t75" style="width:87pt;height:30pt" o:ole="">
            <v:imagedata r:id="rId70" o:title=""/>
          </v:shape>
          <o:OLEObject Type="Embed" ProgID="Equation.3" ShapeID="_x0000_i1053" DrawAspect="Content" ObjectID="_1801056771" r:id="rId71"/>
        </w:objec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position w:val="-26"/>
          <w:sz w:val="22"/>
        </w:rPr>
        <w:object w:dxaOrig="1738" w:dyaOrig="602" w14:anchorId="0647C179">
          <v:shape id="_x0000_i1054" type="#_x0000_t75" style="width:87pt;height:30pt" o:ole="">
            <v:imagedata r:id="rId72" o:title=""/>
          </v:shape>
          <o:OLEObject Type="Embed" ProgID="Equation.3" ShapeID="_x0000_i1054" DrawAspect="Content" ObjectID="_1801056772" r:id="rId73"/>
        </w:object>
      </w:r>
      <w:r>
        <w:rPr>
          <w:rFonts w:eastAsia="宋体" w:cs="Times New Roman" w:hint="eastAsia"/>
          <w:color w:val="000000" w:themeColor="text1"/>
          <w:sz w:val="22"/>
        </w:rPr>
        <w:t>，</w:t>
      </w:r>
      <w:r>
        <w:rPr>
          <w:rFonts w:eastAsia="宋体" w:cs="Times New Roman"/>
          <w:color w:val="000000" w:themeColor="text1"/>
          <w:position w:val="-26"/>
          <w:sz w:val="22"/>
        </w:rPr>
        <w:object w:dxaOrig="1718" w:dyaOrig="602" w14:anchorId="09D5F535">
          <v:shape id="_x0000_i1055" type="#_x0000_t75" style="width:85.9pt;height:30pt" o:ole="">
            <v:imagedata r:id="rId74" o:title=""/>
          </v:shape>
          <o:OLEObject Type="Embed" ProgID="Equation.3" ShapeID="_x0000_i1055" DrawAspect="Content" ObjectID="_1801056773" r:id="rId75"/>
        </w:object>
      </w:r>
      <w:r>
        <w:rPr>
          <w:rFonts w:eastAsia="宋体" w:cs="Times New Roman" w:hint="eastAsia"/>
          <w:color w:val="000000" w:themeColor="text1"/>
          <w:sz w:val="22"/>
        </w:rPr>
        <w:t>，</w:t>
      </w:r>
    </w:p>
    <w:p w14:paraId="29475766" w14:textId="77777777" w:rsidR="00FF3690" w:rsidRDefault="00000000" w:rsidP="00941A7F">
      <w:pPr>
        <w:tabs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sz w:val="22"/>
        </w:rPr>
        <w:t>解得</w:t>
      </w:r>
    </w:p>
    <w:p w14:paraId="30F0ACE3" w14:textId="77777777" w:rsidR="00FF3690" w:rsidRDefault="00000000" w:rsidP="00941A7F">
      <w:pPr>
        <w:tabs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position w:val="-26"/>
          <w:sz w:val="22"/>
        </w:rPr>
        <w:object w:dxaOrig="3878" w:dyaOrig="602" w14:anchorId="702CB935">
          <v:shape id="_x0000_i1056" type="#_x0000_t75" style="width:194.25pt;height:30pt" o:ole="">
            <v:imagedata r:id="rId76" o:title=""/>
          </v:shape>
          <o:OLEObject Type="Embed" ProgID="Equation.3" ShapeID="_x0000_i1056" DrawAspect="Content" ObjectID="_1801056774" r:id="rId77"/>
        </w:object>
      </w:r>
      <w:r>
        <w:rPr>
          <w:rFonts w:eastAsia="宋体" w:cs="Times New Roman" w:hint="eastAsia"/>
          <w:color w:val="000000" w:themeColor="text1"/>
          <w:sz w:val="22"/>
        </w:rPr>
        <w:t>，</w:t>
      </w:r>
    </w:p>
    <w:p w14:paraId="1C254939" w14:textId="77777777" w:rsidR="00FF3690" w:rsidRDefault="00000000" w:rsidP="00941A7F">
      <w:pPr>
        <w:tabs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position w:val="-28"/>
          <w:sz w:val="22"/>
        </w:rPr>
        <w:object w:dxaOrig="4258" w:dyaOrig="638" w14:anchorId="7ECA26FA">
          <v:shape id="_x0000_i1057" type="#_x0000_t75" style="width:212.65pt;height:31.5pt" o:ole="">
            <v:imagedata r:id="rId78" o:title=""/>
          </v:shape>
          <o:OLEObject Type="Embed" ProgID="Equation.3" ShapeID="_x0000_i1057" DrawAspect="Content" ObjectID="_1801056775" r:id="rId79"/>
        </w:object>
      </w:r>
      <w:r>
        <w:rPr>
          <w:rFonts w:eastAsia="宋体" w:cs="Times New Roman" w:hint="eastAsia"/>
          <w:color w:val="000000" w:themeColor="text1"/>
          <w:sz w:val="22"/>
        </w:rPr>
        <w:t>，</w:t>
      </w:r>
    </w:p>
    <w:p w14:paraId="5D76D17E" w14:textId="77777777" w:rsidR="00FF3690" w:rsidRDefault="00000000" w:rsidP="00941A7F">
      <w:pPr>
        <w:tabs>
          <w:tab w:val="left" w:pos="360"/>
        </w:tabs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  <w:r>
        <w:rPr>
          <w:rFonts w:eastAsia="宋体" w:cs="Times New Roman"/>
          <w:color w:val="000000" w:themeColor="text1"/>
          <w:sz w:val="22"/>
        </w:rPr>
        <w:tab/>
      </w:r>
      <w:r>
        <w:rPr>
          <w:rFonts w:eastAsia="宋体" w:cs="Times New Roman"/>
          <w:color w:val="000000" w:themeColor="text1"/>
          <w:position w:val="-26"/>
          <w:sz w:val="22"/>
        </w:rPr>
        <w:object w:dxaOrig="3898" w:dyaOrig="602" w14:anchorId="2C46476C">
          <v:shape id="_x0000_i1058" type="#_x0000_t75" style="width:195pt;height:30pt" o:ole="">
            <v:imagedata r:id="rId80" o:title=""/>
          </v:shape>
          <o:OLEObject Type="Embed" ProgID="Equation.3" ShapeID="_x0000_i1058" DrawAspect="Content" ObjectID="_1801056776" r:id="rId81"/>
        </w:object>
      </w:r>
      <w:r>
        <w:rPr>
          <w:rFonts w:eastAsia="宋体" w:cs="Times New Roman" w:hint="eastAsia"/>
          <w:color w:val="000000" w:themeColor="text1"/>
          <w:sz w:val="22"/>
        </w:rPr>
        <w:t>．</w:t>
      </w:r>
    </w:p>
    <w:bookmarkEnd w:id="0"/>
    <w:p w14:paraId="324FBB0C" w14:textId="77777777" w:rsidR="00FF3690" w:rsidRDefault="00FF3690" w:rsidP="00941A7F">
      <w:pPr>
        <w:adjustRightInd w:val="0"/>
        <w:snapToGrid w:val="0"/>
        <w:spacing w:line="312" w:lineRule="auto"/>
        <w:ind w:leftChars="150" w:left="755" w:hangingChars="200" w:hanging="440"/>
        <w:rPr>
          <w:rFonts w:eastAsia="宋体" w:cs="Times New Roman"/>
          <w:color w:val="000000" w:themeColor="text1"/>
          <w:sz w:val="22"/>
        </w:rPr>
      </w:pPr>
    </w:p>
    <w:sectPr w:rsidR="00FF369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33F68" w14:textId="77777777" w:rsidR="006C68CF" w:rsidRDefault="006C68CF" w:rsidP="00516819">
      <w:r>
        <w:separator/>
      </w:r>
    </w:p>
  </w:endnote>
  <w:endnote w:type="continuationSeparator" w:id="0">
    <w:p w14:paraId="6804F408" w14:textId="77777777" w:rsidR="006C68CF" w:rsidRDefault="006C68CF" w:rsidP="0051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B51B" w14:textId="77777777" w:rsidR="006C68CF" w:rsidRDefault="006C68CF" w:rsidP="00516819">
      <w:r>
        <w:separator/>
      </w:r>
    </w:p>
  </w:footnote>
  <w:footnote w:type="continuationSeparator" w:id="0">
    <w:p w14:paraId="22E1072A" w14:textId="77777777" w:rsidR="006C68CF" w:rsidRDefault="006C68CF" w:rsidP="00516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FkNGJhYWU1NmYwODFjODA3ZWZjMGQ3ZjBjZTBlMDEifQ=="/>
  </w:docVars>
  <w:rsids>
    <w:rsidRoot w:val="293A42CE"/>
    <w:rsid w:val="000A74E4"/>
    <w:rsid w:val="000B1DC9"/>
    <w:rsid w:val="000F5F28"/>
    <w:rsid w:val="002832EB"/>
    <w:rsid w:val="002A2259"/>
    <w:rsid w:val="002B0AF0"/>
    <w:rsid w:val="0042227D"/>
    <w:rsid w:val="00476039"/>
    <w:rsid w:val="00516819"/>
    <w:rsid w:val="005218FA"/>
    <w:rsid w:val="00526AB4"/>
    <w:rsid w:val="00673F72"/>
    <w:rsid w:val="006C68CF"/>
    <w:rsid w:val="00785488"/>
    <w:rsid w:val="007F378A"/>
    <w:rsid w:val="00941A7F"/>
    <w:rsid w:val="009F26D4"/>
    <w:rsid w:val="00A64776"/>
    <w:rsid w:val="00B021FC"/>
    <w:rsid w:val="00B27E10"/>
    <w:rsid w:val="00BA4001"/>
    <w:rsid w:val="00C60E45"/>
    <w:rsid w:val="00D559DC"/>
    <w:rsid w:val="00E12832"/>
    <w:rsid w:val="00EE6289"/>
    <w:rsid w:val="00FB2A5A"/>
    <w:rsid w:val="00FF3690"/>
    <w:rsid w:val="08027DE1"/>
    <w:rsid w:val="0C072263"/>
    <w:rsid w:val="0C193AD3"/>
    <w:rsid w:val="0F492EC4"/>
    <w:rsid w:val="123E4294"/>
    <w:rsid w:val="17B86896"/>
    <w:rsid w:val="1E4560E5"/>
    <w:rsid w:val="1E8F40C9"/>
    <w:rsid w:val="23243032"/>
    <w:rsid w:val="257A7B18"/>
    <w:rsid w:val="293A42CE"/>
    <w:rsid w:val="29C16B68"/>
    <w:rsid w:val="2BC453B2"/>
    <w:rsid w:val="2FE9188B"/>
    <w:rsid w:val="30C102C5"/>
    <w:rsid w:val="345B62B1"/>
    <w:rsid w:val="34A71D15"/>
    <w:rsid w:val="39C42A21"/>
    <w:rsid w:val="3A3F654C"/>
    <w:rsid w:val="3C9B3F0D"/>
    <w:rsid w:val="408223E3"/>
    <w:rsid w:val="44E446BB"/>
    <w:rsid w:val="456F7A63"/>
    <w:rsid w:val="475D5C1C"/>
    <w:rsid w:val="4D31441A"/>
    <w:rsid w:val="504620E6"/>
    <w:rsid w:val="5A094754"/>
    <w:rsid w:val="698B18EA"/>
    <w:rsid w:val="726A16B0"/>
    <w:rsid w:val="7390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466EA67"/>
  <w15:docId w15:val="{4DC16022-9D4B-40BC-B572-22410EC3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hAnsi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wmf"/><Relationship Id="rId21" Type="http://schemas.openxmlformats.org/officeDocument/2006/relationships/image" Target="media/image14.wmf"/><Relationship Id="rId42" Type="http://schemas.openxmlformats.org/officeDocument/2006/relationships/oleObject" Target="embeddings/oleObject14.bin"/><Relationship Id="rId47" Type="http://schemas.openxmlformats.org/officeDocument/2006/relationships/image" Target="media/image24.wmf"/><Relationship Id="rId63" Type="http://schemas.openxmlformats.org/officeDocument/2006/relationships/oleObject" Target="embeddings/oleObject25.bin"/><Relationship Id="rId68" Type="http://schemas.openxmlformats.org/officeDocument/2006/relationships/image" Target="media/image35.wmf"/><Relationship Id="rId16" Type="http://schemas.openxmlformats.org/officeDocument/2006/relationships/image" Target="media/image9.jpeg"/><Relationship Id="rId11" Type="http://schemas.openxmlformats.org/officeDocument/2006/relationships/image" Target="media/image5.jpeg"/><Relationship Id="rId32" Type="http://schemas.openxmlformats.org/officeDocument/2006/relationships/image" Target="media/image18.wmf"/><Relationship Id="rId37" Type="http://schemas.openxmlformats.org/officeDocument/2006/relationships/oleObject" Target="embeddings/oleObject12.bin"/><Relationship Id="rId53" Type="http://schemas.openxmlformats.org/officeDocument/2006/relationships/image" Target="media/image27.wmf"/><Relationship Id="rId58" Type="http://schemas.openxmlformats.org/officeDocument/2006/relationships/image" Target="media/image30.wmf"/><Relationship Id="rId74" Type="http://schemas.openxmlformats.org/officeDocument/2006/relationships/image" Target="media/image38.wmf"/><Relationship Id="rId79" Type="http://schemas.openxmlformats.org/officeDocument/2006/relationships/oleObject" Target="embeddings/oleObject33.bin"/><Relationship Id="rId5" Type="http://schemas.openxmlformats.org/officeDocument/2006/relationships/endnotes" Target="endnotes.xml"/><Relationship Id="rId61" Type="http://schemas.openxmlformats.org/officeDocument/2006/relationships/oleObject" Target="embeddings/oleObject24.bin"/><Relationship Id="rId82" Type="http://schemas.openxmlformats.org/officeDocument/2006/relationships/fontTable" Target="fontTable.xml"/><Relationship Id="rId19" Type="http://schemas.openxmlformats.org/officeDocument/2006/relationships/image" Target="media/image12.png"/><Relationship Id="rId14" Type="http://schemas.openxmlformats.org/officeDocument/2006/relationships/image" Target="media/image7.jpeg"/><Relationship Id="rId22" Type="http://schemas.openxmlformats.org/officeDocument/2006/relationships/oleObject" Target="embeddings/oleObject2.bin"/><Relationship Id="rId27" Type="http://schemas.openxmlformats.org/officeDocument/2006/relationships/oleObject" Target="embeddings/oleObject5.bin"/><Relationship Id="rId30" Type="http://schemas.openxmlformats.org/officeDocument/2006/relationships/oleObject" Target="embeddings/oleObject7.bin"/><Relationship Id="rId35" Type="http://schemas.openxmlformats.org/officeDocument/2006/relationships/image" Target="media/image19.wmf"/><Relationship Id="rId43" Type="http://schemas.openxmlformats.org/officeDocument/2006/relationships/image" Target="media/image23.wmf"/><Relationship Id="rId48" Type="http://schemas.openxmlformats.org/officeDocument/2006/relationships/oleObject" Target="embeddings/oleObject18.bin"/><Relationship Id="rId56" Type="http://schemas.openxmlformats.org/officeDocument/2006/relationships/image" Target="media/image29.wmf"/><Relationship Id="rId64" Type="http://schemas.openxmlformats.org/officeDocument/2006/relationships/image" Target="media/image33.wmf"/><Relationship Id="rId69" Type="http://schemas.openxmlformats.org/officeDocument/2006/relationships/oleObject" Target="embeddings/oleObject28.bin"/><Relationship Id="rId77" Type="http://schemas.openxmlformats.org/officeDocument/2006/relationships/oleObject" Target="embeddings/oleObject32.bin"/><Relationship Id="rId8" Type="http://schemas.openxmlformats.org/officeDocument/2006/relationships/image" Target="media/image2.jpeg"/><Relationship Id="rId51" Type="http://schemas.openxmlformats.org/officeDocument/2006/relationships/image" Target="media/image26.wmf"/><Relationship Id="rId72" Type="http://schemas.openxmlformats.org/officeDocument/2006/relationships/image" Target="media/image37.wmf"/><Relationship Id="rId80" Type="http://schemas.openxmlformats.org/officeDocument/2006/relationships/image" Target="media/image41.wmf"/><Relationship Id="rId3" Type="http://schemas.openxmlformats.org/officeDocument/2006/relationships/webSettings" Target="webSettings.xml"/><Relationship Id="rId12" Type="http://schemas.openxmlformats.org/officeDocument/2006/relationships/image" Target="media/image50.jpeg"/><Relationship Id="rId17" Type="http://schemas.openxmlformats.org/officeDocument/2006/relationships/image" Target="media/image10.jpeg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9.bin"/><Relationship Id="rId38" Type="http://schemas.openxmlformats.org/officeDocument/2006/relationships/image" Target="media/image20.wmf"/><Relationship Id="rId46" Type="http://schemas.openxmlformats.org/officeDocument/2006/relationships/oleObject" Target="embeddings/oleObject17.bin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7.bin"/><Relationship Id="rId20" Type="http://schemas.openxmlformats.org/officeDocument/2006/relationships/image" Target="media/image13.jpeg"/><Relationship Id="rId41" Type="http://schemas.openxmlformats.org/officeDocument/2006/relationships/image" Target="media/image22.wmf"/><Relationship Id="rId54" Type="http://schemas.openxmlformats.org/officeDocument/2006/relationships/oleObject" Target="embeddings/oleObject21.bin"/><Relationship Id="rId62" Type="http://schemas.openxmlformats.org/officeDocument/2006/relationships/image" Target="media/image32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1.bin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image" Target="media/image8.jpeg"/><Relationship Id="rId23" Type="http://schemas.openxmlformats.org/officeDocument/2006/relationships/oleObject" Target="embeddings/oleObject3.bin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1.bin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2.bin"/><Relationship Id="rId10" Type="http://schemas.openxmlformats.org/officeDocument/2006/relationships/image" Target="media/image4.jpeg"/><Relationship Id="rId31" Type="http://schemas.openxmlformats.org/officeDocument/2006/relationships/oleObject" Target="embeddings/oleObject8.bin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20.bin"/><Relationship Id="rId60" Type="http://schemas.openxmlformats.org/officeDocument/2006/relationships/image" Target="media/image31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30.bin"/><Relationship Id="rId78" Type="http://schemas.openxmlformats.org/officeDocument/2006/relationships/image" Target="media/image40.wmf"/><Relationship Id="rId81" Type="http://schemas.openxmlformats.org/officeDocument/2006/relationships/oleObject" Target="embeddings/oleObject34.bin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oleObject" Target="embeddings/oleObject13.bin"/><Relationship Id="rId34" Type="http://schemas.openxmlformats.org/officeDocument/2006/relationships/oleObject" Target="embeddings/oleObject10.bin"/><Relationship Id="rId50" Type="http://schemas.openxmlformats.org/officeDocument/2006/relationships/image" Target="media/image25.jpeg"/><Relationship Id="rId55" Type="http://schemas.openxmlformats.org/officeDocument/2006/relationships/image" Target="media/image28.jpeg"/><Relationship Id="rId76" Type="http://schemas.openxmlformats.org/officeDocument/2006/relationships/image" Target="media/image39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29.bin"/><Relationship Id="rId2" Type="http://schemas.openxmlformats.org/officeDocument/2006/relationships/settings" Target="settings.xml"/><Relationship Id="rId29" Type="http://schemas.openxmlformats.org/officeDocument/2006/relationships/image" Target="media/image17.wmf"/><Relationship Id="rId24" Type="http://schemas.openxmlformats.org/officeDocument/2006/relationships/image" Target="media/image15.wmf"/><Relationship Id="rId40" Type="http://schemas.openxmlformats.org/officeDocument/2006/relationships/image" Target="media/image21.jpeg"/><Relationship Id="rId45" Type="http://schemas.openxmlformats.org/officeDocument/2006/relationships/oleObject" Target="embeddings/oleObject16.bin"/><Relationship Id="rId66" Type="http://schemas.openxmlformats.org/officeDocument/2006/relationships/image" Target="media/image34.w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刘东宇</dc:creator>
  <cp:lastModifiedBy>芳 刘</cp:lastModifiedBy>
  <cp:revision>3</cp:revision>
  <dcterms:created xsi:type="dcterms:W3CDTF">2025-02-12T15:02:00Z</dcterms:created>
  <dcterms:modified xsi:type="dcterms:W3CDTF">2025-02-14T07:58:00Z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A9CA4A6305B54E8184EC2552933A3401_11</vt:lpwstr>
  </property>
  <property fmtid="{D5CDD505-2E9C-101B-9397-08002B2CF9AE}" pid="4" name="KSOTemplateDocerSaveRecord">
    <vt:lpwstr>eyJoZGlkIjoiNGY0M2QxMDJjZmQ2NzU1NzE1MjQ0Nzg5MGU1ODc1YzgiLCJ1c2VySWQiOiI0MTI0OTE2MjAifQ==</vt:lpwstr>
  </property>
  <property fmtid="{D5CDD505-2E9C-101B-9397-08002B2CF9AE}" pid="5" name="MTWinEqns">
    <vt:bool>true</vt:bool>
  </property>
</Properties>
</file>