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D2DF" w14:textId="77777777" w:rsidR="001569A7" w:rsidRDefault="00000000">
      <w:pPr>
        <w:pStyle w:val="a8"/>
        <w:ind w:left="640" w:hangingChars="200" w:hanging="6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2021</w:t>
      </w:r>
      <w:r>
        <w:rPr>
          <w:rFonts w:ascii="Times New Roman" w:hAnsi="Times New Roman"/>
          <w:color w:val="000000" w:themeColor="text1"/>
        </w:rPr>
        <w:t>年</w:t>
      </w:r>
      <w:r>
        <w:rPr>
          <w:rFonts w:ascii="Times New Roman" w:hAnsi="Times New Roman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>月浙江省普通高校招生选考科目考试</w:t>
      </w:r>
    </w:p>
    <w:p w14:paraId="5F1BB058" w14:textId="77777777" w:rsidR="001569A7" w:rsidRDefault="00000000">
      <w:pPr>
        <w:pStyle w:val="a8"/>
        <w:ind w:left="640" w:hangingChars="200" w:hanging="640"/>
        <w:rPr>
          <w:rFonts w:ascii="Times New Roman" w:eastAsia="宋体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</w:rPr>
        <w:t>物理试题</w:t>
      </w:r>
    </w:p>
    <w:p w14:paraId="4448F90F" w14:textId="77777777" w:rsidR="001569A7" w:rsidRDefault="00000000">
      <w:pPr>
        <w:pStyle w:val="ab"/>
        <w:ind w:left="480" w:hanging="480"/>
        <w:jc w:val="center"/>
        <w:rPr>
          <w:rFonts w:eastAsia="黑体"/>
          <w:color w:val="7030A0"/>
        </w:rPr>
      </w:pPr>
      <w:r>
        <w:rPr>
          <w:rFonts w:eastAsia="黑体"/>
          <w:color w:val="7030A0"/>
          <w:sz w:val="24"/>
          <w:szCs w:val="24"/>
        </w:rPr>
        <w:t>排版：陕西洩湖中学</w:t>
      </w:r>
      <w:r>
        <w:rPr>
          <w:rFonts w:eastAsia="黑体"/>
          <w:color w:val="7030A0"/>
          <w:sz w:val="24"/>
          <w:szCs w:val="24"/>
        </w:rPr>
        <w:t>.</w:t>
      </w:r>
      <w:r>
        <w:rPr>
          <w:rFonts w:eastAsia="黑体"/>
          <w:color w:val="7030A0"/>
          <w:sz w:val="24"/>
          <w:szCs w:val="24"/>
        </w:rPr>
        <w:t>老师</w:t>
      </w:r>
      <w:r>
        <w:rPr>
          <w:rFonts w:eastAsia="黑体"/>
          <w:color w:val="7030A0"/>
          <w:sz w:val="24"/>
          <w:szCs w:val="24"/>
        </w:rPr>
        <w:t xml:space="preserve">     </w:t>
      </w:r>
      <w:r>
        <w:rPr>
          <w:rFonts w:eastAsia="黑体"/>
          <w:color w:val="7030A0"/>
          <w:sz w:val="24"/>
          <w:szCs w:val="24"/>
        </w:rPr>
        <w:t>校正：安徽省宿州市符离中学</w:t>
      </w:r>
      <w:r>
        <w:rPr>
          <w:rFonts w:eastAsia="黑体"/>
          <w:color w:val="7030A0"/>
          <w:sz w:val="24"/>
          <w:szCs w:val="24"/>
        </w:rPr>
        <w:t xml:space="preserve"> </w:t>
      </w:r>
      <w:r>
        <w:rPr>
          <w:rFonts w:eastAsia="黑体"/>
          <w:color w:val="7030A0"/>
          <w:sz w:val="24"/>
          <w:szCs w:val="24"/>
        </w:rPr>
        <w:t>窦德法老师</w:t>
      </w:r>
    </w:p>
    <w:p w14:paraId="3E878D2A" w14:textId="77777777" w:rsidR="001569A7" w:rsidRDefault="00000000">
      <w:pPr>
        <w:pStyle w:val="ab"/>
        <w:ind w:left="442" w:hanging="442"/>
        <w:rPr>
          <w:rStyle w:val="aa"/>
          <w:rFonts w:eastAsia="宋体"/>
          <w:color w:val="000000" w:themeColor="text1"/>
        </w:rPr>
      </w:pPr>
      <w:r>
        <w:rPr>
          <w:rStyle w:val="aa"/>
          <w:color w:val="000000" w:themeColor="text1"/>
        </w:rPr>
        <w:t>一、选择题</w:t>
      </w:r>
      <w:r>
        <w:rPr>
          <w:rStyle w:val="aa"/>
          <w:color w:val="000000" w:themeColor="text1"/>
        </w:rPr>
        <w:t>Ⅰ</w:t>
      </w:r>
      <w:r>
        <w:rPr>
          <w:rStyle w:val="aa"/>
          <w:color w:val="000000" w:themeColor="text1"/>
        </w:rPr>
        <w:t>（本题共</w:t>
      </w:r>
      <w:r>
        <w:rPr>
          <w:rStyle w:val="aa"/>
          <w:color w:val="000000" w:themeColor="text1"/>
        </w:rPr>
        <w:t>13</w:t>
      </w:r>
      <w:r>
        <w:rPr>
          <w:rStyle w:val="aa"/>
          <w:color w:val="000000" w:themeColor="text1"/>
        </w:rPr>
        <w:t>小题，每小题</w:t>
      </w:r>
      <w:r>
        <w:rPr>
          <w:rStyle w:val="aa"/>
          <w:color w:val="000000" w:themeColor="text1"/>
        </w:rPr>
        <w:t>3</w:t>
      </w:r>
      <w:r>
        <w:rPr>
          <w:rStyle w:val="aa"/>
          <w:color w:val="000000" w:themeColor="text1"/>
        </w:rPr>
        <w:t>分，共</w:t>
      </w:r>
      <w:r>
        <w:rPr>
          <w:rStyle w:val="aa"/>
          <w:color w:val="000000" w:themeColor="text1"/>
        </w:rPr>
        <w:t>39</w:t>
      </w:r>
      <w:r>
        <w:rPr>
          <w:rStyle w:val="aa"/>
          <w:color w:val="000000" w:themeColor="text1"/>
        </w:rPr>
        <w:t>分</w:t>
      </w:r>
      <w:r>
        <w:rPr>
          <w:rFonts w:eastAsia="黑体"/>
          <w:color w:val="000000" w:themeColor="text1"/>
          <w:szCs w:val="24"/>
        </w:rPr>
        <w:t>．</w:t>
      </w:r>
      <w:r>
        <w:rPr>
          <w:rStyle w:val="aa"/>
          <w:color w:val="000000" w:themeColor="text1"/>
        </w:rPr>
        <w:t>每小题列出的四个备选项中只有一个是符合题目要求的，不选、多选、错选均不得分）</w:t>
      </w:r>
    </w:p>
    <w:p w14:paraId="713F607E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440C1324" wp14:editId="1E472B3D">
            <wp:simplePos x="0" y="0"/>
            <wp:positionH relativeFrom="column">
              <wp:posOffset>4246880</wp:posOffset>
            </wp:positionH>
            <wp:positionV relativeFrom="paragraph">
              <wp:posOffset>12065</wp:posOffset>
            </wp:positionV>
            <wp:extent cx="1799590" cy="1007745"/>
            <wp:effectExtent l="0" t="0" r="10160" b="1905"/>
            <wp:wrapTight wrapText="bothSides">
              <wp:wrapPolygon edited="0">
                <wp:start x="0" y="0"/>
                <wp:lineTo x="0" y="21233"/>
                <wp:lineTo x="21265" y="21233"/>
                <wp:lineTo x="21265" y="0"/>
                <wp:lineTo x="0" y="0"/>
              </wp:wrapPolygon>
            </wp:wrapTight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1</w:t>
      </w:r>
      <w:r>
        <w:rPr>
          <w:color w:val="000000" w:themeColor="text1"/>
          <w:szCs w:val="24"/>
        </w:rPr>
        <w:t>．</w:t>
      </w:r>
      <w:r>
        <w:rPr>
          <w:color w:val="000000" w:themeColor="text1"/>
        </w:rPr>
        <w:t>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</w:t>
      </w:r>
      <w:r>
        <w:rPr>
          <w:color w:val="000000" w:themeColor="text1"/>
        </w:rPr>
        <w:t>）据《自然》杂志</w:t>
      </w:r>
      <w:r>
        <w:rPr>
          <w:color w:val="000000" w:themeColor="text1"/>
        </w:rPr>
        <w:t>2021</w:t>
      </w:r>
      <w:r>
        <w:rPr>
          <w:color w:val="000000" w:themeColor="text1"/>
        </w:rPr>
        <w:t>年</w:t>
      </w:r>
      <w:r>
        <w:rPr>
          <w:color w:val="000000" w:themeColor="text1"/>
        </w:rPr>
        <w:t>5</w:t>
      </w:r>
      <w:r>
        <w:rPr>
          <w:color w:val="000000" w:themeColor="text1"/>
        </w:rPr>
        <w:t>月</w:t>
      </w:r>
      <w:r>
        <w:rPr>
          <w:color w:val="000000" w:themeColor="text1"/>
        </w:rPr>
        <w:t>17</w:t>
      </w:r>
      <w:r>
        <w:rPr>
          <w:color w:val="000000" w:themeColor="text1"/>
        </w:rPr>
        <w:t>日报道，中国科学家在稻城</w:t>
      </w:r>
      <w:r>
        <w:rPr>
          <w:color w:val="000000" w:themeColor="text1"/>
        </w:rPr>
        <w:t>“</w:t>
      </w:r>
      <w:r>
        <w:rPr>
          <w:color w:val="000000" w:themeColor="text1"/>
        </w:rPr>
        <w:t>拉索</w:t>
      </w:r>
      <w:r>
        <w:rPr>
          <w:color w:val="000000" w:themeColor="text1"/>
        </w:rPr>
        <w:t>”</w:t>
      </w:r>
      <w:r>
        <w:rPr>
          <w:color w:val="000000" w:themeColor="text1"/>
        </w:rPr>
        <w:t>基地（如图）探测到迄今为止最高能量的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γ</m:t>
        </m:r>
      </m:oMath>
      <w:r>
        <w:rPr>
          <w:color w:val="000000" w:themeColor="text1"/>
        </w:rPr>
        <w:t>射线，能量值为</w:t>
      </w:r>
      <w:r>
        <w:rPr>
          <w:color w:val="000000" w:themeColor="text1"/>
        </w:rPr>
        <w:t>1.40×10</w:t>
      </w:r>
      <w:r>
        <w:rPr>
          <w:color w:val="000000" w:themeColor="text1"/>
          <w:vertAlign w:val="superscript"/>
        </w:rPr>
        <w:t>15</w:t>
      </w:r>
      <w:r>
        <w:rPr>
          <w:color w:val="000000" w:themeColor="text1"/>
        </w:rPr>
        <w:t xml:space="preserve"> eV</w:t>
      </w:r>
      <w:r>
        <w:rPr>
          <w:color w:val="000000" w:themeColor="text1"/>
        </w:rPr>
        <w:t>，即</w:t>
      </w:r>
    </w:p>
    <w:p w14:paraId="2765B29E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</w:t>
      </w:r>
      <w:r>
        <w:rPr>
          <w:color w:val="000000" w:themeColor="text1"/>
        </w:rPr>
        <w:t>1.40×10</w:t>
      </w:r>
      <w:r>
        <w:rPr>
          <w:color w:val="000000" w:themeColor="text1"/>
          <w:vertAlign w:val="superscript"/>
        </w:rPr>
        <w:t>15</w:t>
      </w:r>
      <w:r>
        <w:rPr>
          <w:color w:val="000000" w:themeColor="text1"/>
        </w:rPr>
        <w:t xml:space="preserve"> V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</w:t>
      </w:r>
      <w:r>
        <w:rPr>
          <w:color w:val="000000" w:themeColor="text1"/>
        </w:rPr>
        <w:t>．</w:t>
      </w:r>
      <w:r>
        <w:rPr>
          <w:color w:val="000000" w:themeColor="text1"/>
        </w:rPr>
        <w:t>2.24×10</w:t>
      </w:r>
      <w:r>
        <w:rPr>
          <w:color w:val="000000" w:themeColor="text1"/>
          <w:vertAlign w:val="superscript"/>
        </w:rPr>
        <w:t>-4</w:t>
      </w:r>
      <w:r>
        <w:rPr>
          <w:color w:val="000000" w:themeColor="text1"/>
        </w:rPr>
        <w:t xml:space="preserve"> C</w:t>
      </w:r>
    </w:p>
    <w:p w14:paraId="03822028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</w:t>
      </w:r>
      <w:r>
        <w:rPr>
          <w:color w:val="000000" w:themeColor="text1"/>
        </w:rPr>
        <w:t>2.24×10</w:t>
      </w:r>
      <w:r>
        <w:rPr>
          <w:color w:val="000000" w:themeColor="text1"/>
          <w:vertAlign w:val="superscript"/>
        </w:rPr>
        <w:t>-4</w:t>
      </w:r>
      <w:r>
        <w:rPr>
          <w:color w:val="000000" w:themeColor="text1"/>
        </w:rPr>
        <w:t xml:space="preserve"> W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</w:t>
      </w:r>
      <w:r>
        <w:rPr>
          <w:color w:val="000000" w:themeColor="text1"/>
        </w:rPr>
        <w:t>．</w:t>
      </w:r>
      <w:r>
        <w:rPr>
          <w:color w:val="000000" w:themeColor="text1"/>
        </w:rPr>
        <w:t>2.24×10</w:t>
      </w:r>
      <w:r>
        <w:rPr>
          <w:color w:val="000000" w:themeColor="text1"/>
          <w:vertAlign w:val="superscript"/>
        </w:rPr>
        <w:t>-4</w:t>
      </w:r>
      <w:r>
        <w:rPr>
          <w:color w:val="000000" w:themeColor="text1"/>
        </w:rPr>
        <w:t xml:space="preserve"> J</w:t>
      </w:r>
    </w:p>
    <w:p w14:paraId="32186052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D</w:t>
      </w:r>
    </w:p>
    <w:p w14:paraId="6C33EFB2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2B5290DD" wp14:editId="198C2FA0">
            <wp:simplePos x="0" y="0"/>
            <wp:positionH relativeFrom="column">
              <wp:posOffset>4341495</wp:posOffset>
            </wp:positionH>
            <wp:positionV relativeFrom="paragraph">
              <wp:posOffset>217170</wp:posOffset>
            </wp:positionV>
            <wp:extent cx="1757045" cy="1394460"/>
            <wp:effectExtent l="0" t="0" r="8255" b="2540"/>
            <wp:wrapTight wrapText="bothSides">
              <wp:wrapPolygon edited="0">
                <wp:start x="0" y="0"/>
                <wp:lineTo x="0" y="21443"/>
                <wp:lineTo x="21389" y="21443"/>
                <wp:lineTo x="21389" y="0"/>
                <wp:lineTo x="0" y="0"/>
              </wp:wrapPolygon>
            </wp:wrapTight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2</w:t>
      </w:r>
      <w:r>
        <w:rPr>
          <w:color w:val="000000" w:themeColor="text1"/>
          <w:szCs w:val="24"/>
        </w:rPr>
        <w:t>．</w:t>
      </w:r>
      <w:r>
        <w:rPr>
          <w:color w:val="000000" w:themeColor="text1"/>
        </w:rPr>
        <w:t>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·2</w:t>
      </w:r>
      <w:r>
        <w:rPr>
          <w:color w:val="000000" w:themeColor="text1"/>
        </w:rPr>
        <w:t>）用高速摄影机拍摄的四张照片如图所示，下列说法正确的是</w:t>
      </w:r>
    </w:p>
    <w:p w14:paraId="1F7F6B90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．研究甲图中猫在地板上行走的速度时，猫可视为质点</w:t>
      </w:r>
    </w:p>
    <w:p w14:paraId="764E3C5D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．研究乙图中水珠形状形成的原因时，旋转球可视为质点</w:t>
      </w:r>
    </w:p>
    <w:p w14:paraId="326EBFCF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．研究丙图中飞翔鸟儿能否停在树桩上时，鸟儿可视为质点</w:t>
      </w:r>
    </w:p>
    <w:p w14:paraId="5DC14422" w14:textId="77777777" w:rsidR="001569A7" w:rsidRDefault="00000000">
      <w:pPr>
        <w:pStyle w:val="af2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</w:t>
      </w:r>
      <w:r>
        <w:rPr>
          <w:color w:val="000000" w:themeColor="text1"/>
          <w:spacing w:val="-6"/>
        </w:rPr>
        <w:t>研究丁图中马术运动员和马能否跨越障碍物时，马可视为质点</w:t>
      </w:r>
      <w:r>
        <w:rPr>
          <w:color w:val="000000" w:themeColor="text1"/>
          <w:spacing w:val="-6"/>
        </w:rPr>
        <w:t xml:space="preserve">     </w:t>
      </w:r>
      <w:r>
        <w:rPr>
          <w:color w:val="000000" w:themeColor="text1"/>
        </w:rPr>
        <w:t xml:space="preserve">        </w:t>
      </w:r>
    </w:p>
    <w:p w14:paraId="5A5FC7AF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A</w:t>
      </w:r>
    </w:p>
    <w:p w14:paraId="277C5DAA" w14:textId="77777777" w:rsidR="001569A7" w:rsidRDefault="001569A7">
      <w:pPr>
        <w:pStyle w:val="af2"/>
        <w:ind w:firstLineChars="0" w:firstLine="420"/>
        <w:rPr>
          <w:color w:val="000000" w:themeColor="text1"/>
        </w:rPr>
      </w:pPr>
    </w:p>
    <w:p w14:paraId="69221B79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320BCF96" wp14:editId="0A278BC1">
            <wp:simplePos x="0" y="0"/>
            <wp:positionH relativeFrom="column">
              <wp:posOffset>4246880</wp:posOffset>
            </wp:positionH>
            <wp:positionV relativeFrom="paragraph">
              <wp:posOffset>262890</wp:posOffset>
            </wp:positionV>
            <wp:extent cx="1799590" cy="1079500"/>
            <wp:effectExtent l="0" t="0" r="10160" b="6350"/>
            <wp:wrapTight wrapText="bothSides">
              <wp:wrapPolygon edited="0">
                <wp:start x="0" y="0"/>
                <wp:lineTo x="0" y="21346"/>
                <wp:lineTo x="21265" y="21346"/>
                <wp:lineTo x="21265" y="0"/>
                <wp:lineTo x="0" y="0"/>
              </wp:wrapPolygon>
            </wp:wrapTight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3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·3</w:t>
      </w:r>
      <w:r>
        <w:rPr>
          <w:color w:val="000000" w:themeColor="text1"/>
        </w:rPr>
        <w:t>）如图所示，在火箭发射塔周围有钢铁制成的四座高塔，高塔的功能最有可能的是</w:t>
      </w:r>
    </w:p>
    <w:p w14:paraId="5C84CD31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．探测发射台周围风力的大小</w:t>
      </w:r>
    </w:p>
    <w:p w14:paraId="6DC0C1A4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．发射与航天器联系的电磁波</w:t>
      </w:r>
    </w:p>
    <w:p w14:paraId="16D19F8D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．预防雷电击中待发射的火箭</w:t>
      </w:r>
    </w:p>
    <w:p w14:paraId="02E29827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．测量火箭发射过程的速度和加速度</w:t>
      </w:r>
    </w:p>
    <w:p w14:paraId="49F3BEEC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C</w:t>
      </w:r>
    </w:p>
    <w:p w14:paraId="26F04AC4" w14:textId="77777777" w:rsidR="001569A7" w:rsidRDefault="00000000">
      <w:pPr>
        <w:pStyle w:val="ab"/>
        <w:rPr>
          <w:color w:val="000000" w:themeColor="text1"/>
        </w:rPr>
      </w:pPr>
      <w:r>
        <w:rPr>
          <w:color w:val="000000" w:themeColor="text1"/>
        </w:rPr>
        <w:t>4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·4</w:t>
      </w:r>
      <w:r>
        <w:rPr>
          <w:color w:val="000000" w:themeColor="text1"/>
        </w:rPr>
        <w:t>）</w:t>
      </w:r>
      <w:r>
        <w:rPr>
          <w:color w:val="000000" w:themeColor="text1"/>
        </w:rPr>
        <w:t>2021</w:t>
      </w:r>
      <w:r>
        <w:rPr>
          <w:color w:val="000000" w:themeColor="text1"/>
        </w:rPr>
        <w:t>年</w:t>
      </w:r>
      <w:r>
        <w:rPr>
          <w:color w:val="000000" w:themeColor="text1"/>
        </w:rPr>
        <w:t>5</w:t>
      </w:r>
      <w:r>
        <w:rPr>
          <w:color w:val="000000" w:themeColor="text1"/>
        </w:rPr>
        <w:t>月</w:t>
      </w:r>
      <w:r>
        <w:rPr>
          <w:color w:val="000000" w:themeColor="text1"/>
        </w:rPr>
        <w:t>15</w:t>
      </w:r>
      <w:r>
        <w:rPr>
          <w:color w:val="000000" w:themeColor="text1"/>
        </w:rPr>
        <w:t>日，天问一号着陆器在成功着陆火星表面的过程中，经大气层</w:t>
      </w:r>
      <w:r>
        <w:rPr>
          <w:color w:val="000000" w:themeColor="text1"/>
        </w:rPr>
        <w:t>290 s</w:t>
      </w:r>
      <w:r>
        <w:rPr>
          <w:color w:val="000000" w:themeColor="text1"/>
        </w:rPr>
        <w:t>的减速，速度从</w:t>
      </w:r>
      <w:r>
        <w:rPr>
          <w:color w:val="000000" w:themeColor="text1"/>
        </w:rPr>
        <w:t>4.9×10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m/s</w:t>
      </w:r>
      <w:r>
        <w:rPr>
          <w:color w:val="000000" w:themeColor="text1"/>
        </w:rPr>
        <w:t>减为</w:t>
      </w:r>
      <w:r>
        <w:rPr>
          <w:color w:val="000000" w:themeColor="text1"/>
        </w:rPr>
        <w:t>4.6×10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m/s</w:t>
      </w:r>
      <w:r>
        <w:rPr>
          <w:color w:val="000000" w:themeColor="text1"/>
        </w:rPr>
        <w:t>；打开降落伞后，经过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9</m:t>
        </m:r>
      </m:oMath>
      <w:r>
        <w:rPr>
          <w:color w:val="000000" w:themeColor="text1"/>
        </w:rPr>
        <w:t>0 s</w:t>
      </w:r>
      <w:r>
        <w:rPr>
          <w:color w:val="000000" w:themeColor="text1"/>
        </w:rPr>
        <w:t>速度进一步减为</w:t>
      </w:r>
      <w:r>
        <w:rPr>
          <w:color w:val="000000" w:themeColor="text1"/>
        </w:rPr>
        <w:t>1.0×10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m/s</w:t>
      </w:r>
      <w:r>
        <w:rPr>
          <w:color w:val="000000" w:themeColor="text1"/>
        </w:rPr>
        <w:t>；与降落伞分离，打开发动机减速后处于悬停状态；经过对着陆点的探测后平稳着陆．若打开降落伞至分离前的运动可视为竖直向下运动，则着陆器</w:t>
      </w:r>
    </w:p>
    <w:p w14:paraId="6B710250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35560" distB="35560" distL="35560" distR="35560" simplePos="0" relativeHeight="251664384" behindDoc="1" locked="0" layoutInCell="1" allowOverlap="1" wp14:anchorId="2A2931EC" wp14:editId="096CF72A">
            <wp:simplePos x="0" y="0"/>
            <wp:positionH relativeFrom="column">
              <wp:posOffset>4290695</wp:posOffset>
            </wp:positionH>
            <wp:positionV relativeFrom="paragraph">
              <wp:posOffset>1270</wp:posOffset>
            </wp:positionV>
            <wp:extent cx="1800225" cy="1151890"/>
            <wp:effectExtent l="0" t="0" r="9525" b="10160"/>
            <wp:wrapTight wrapText="bothSides">
              <wp:wrapPolygon edited="0">
                <wp:start x="0" y="0"/>
                <wp:lineTo x="0" y="21076"/>
                <wp:lineTo x="21486" y="21076"/>
                <wp:lineTo x="21486" y="0"/>
                <wp:lineTo x="0" y="0"/>
              </wp:wrapPolygon>
            </wp:wrapTight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A</w:t>
      </w:r>
      <w:r>
        <w:rPr>
          <w:color w:val="000000" w:themeColor="text1"/>
        </w:rPr>
        <w:t>．打开降落伞前，只受到气体阻力的作用</w:t>
      </w:r>
    </w:p>
    <w:p w14:paraId="6972B158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．打开降落伞至分离前，受到的合力方向竖直向上</w:t>
      </w:r>
    </w:p>
    <w:p w14:paraId="700A6797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．打开降落伞至分离前，只受到浮力和气体阻力的作用</w:t>
      </w:r>
    </w:p>
    <w:p w14:paraId="5A34F7E7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．悬停状态中，发动机喷火的反作用力与气体阻力是平衡力</w:t>
      </w:r>
    </w:p>
    <w:p w14:paraId="3D17300F" w14:textId="77777777" w:rsidR="001569A7" w:rsidRDefault="00000000">
      <w:pPr>
        <w:pStyle w:val="ab"/>
        <w:ind w:left="0" w:firstLineChars="200" w:firstLine="44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B</w:t>
      </w:r>
    </w:p>
    <w:p w14:paraId="3D9B92CE" w14:textId="77777777" w:rsidR="001569A7" w:rsidRDefault="001569A7">
      <w:pPr>
        <w:pStyle w:val="ab"/>
        <w:ind w:left="0" w:firstLineChars="200" w:firstLine="440"/>
        <w:rPr>
          <w:color w:val="000000" w:themeColor="text1"/>
        </w:rPr>
      </w:pPr>
    </w:p>
    <w:p w14:paraId="145BBD22" w14:textId="77777777" w:rsidR="001569A7" w:rsidRDefault="001569A7">
      <w:pPr>
        <w:pStyle w:val="ab"/>
        <w:ind w:left="0" w:firstLineChars="200" w:firstLine="440"/>
        <w:rPr>
          <w:color w:val="000000" w:themeColor="text1"/>
        </w:rPr>
      </w:pPr>
    </w:p>
    <w:p w14:paraId="1E738218" w14:textId="77777777" w:rsidR="001569A7" w:rsidRDefault="001569A7">
      <w:pPr>
        <w:pStyle w:val="ab"/>
        <w:ind w:left="0" w:firstLineChars="200" w:firstLine="440"/>
        <w:rPr>
          <w:color w:val="000000" w:themeColor="text1"/>
        </w:rPr>
      </w:pPr>
    </w:p>
    <w:p w14:paraId="505283CC" w14:textId="77777777" w:rsidR="001569A7" w:rsidRDefault="001569A7">
      <w:pPr>
        <w:pStyle w:val="ab"/>
        <w:ind w:left="0" w:firstLineChars="200" w:firstLine="440"/>
        <w:rPr>
          <w:color w:val="000000" w:themeColor="text1"/>
        </w:rPr>
      </w:pPr>
    </w:p>
    <w:p w14:paraId="089701FA" w14:textId="77777777" w:rsidR="001569A7" w:rsidRDefault="001569A7">
      <w:pPr>
        <w:pStyle w:val="ab"/>
        <w:ind w:left="0" w:firstLineChars="200" w:firstLine="440"/>
        <w:rPr>
          <w:color w:val="000000" w:themeColor="text1"/>
        </w:rPr>
      </w:pPr>
    </w:p>
    <w:p w14:paraId="243397A2" w14:textId="77777777" w:rsidR="001569A7" w:rsidRDefault="00000000">
      <w:pPr>
        <w:pStyle w:val="ab"/>
        <w:rPr>
          <w:color w:val="000000" w:themeColor="text1"/>
          <w:position w:val="-4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5408" behindDoc="1" locked="0" layoutInCell="1" allowOverlap="1" wp14:anchorId="3452C439" wp14:editId="663EA0DC">
            <wp:simplePos x="0" y="0"/>
            <wp:positionH relativeFrom="column">
              <wp:posOffset>4462145</wp:posOffset>
            </wp:positionH>
            <wp:positionV relativeFrom="paragraph">
              <wp:posOffset>414655</wp:posOffset>
            </wp:positionV>
            <wp:extent cx="1547495" cy="971550"/>
            <wp:effectExtent l="0" t="0" r="14605" b="0"/>
            <wp:wrapTight wrapText="bothSides">
              <wp:wrapPolygon edited="0">
                <wp:start x="0" y="0"/>
                <wp:lineTo x="0" y="21176"/>
                <wp:lineTo x="21272" y="21176"/>
                <wp:lineTo x="21272" y="0"/>
                <wp:lineTo x="0" y="0"/>
              </wp:wrapPolygon>
            </wp:wrapTight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5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·5</w:t>
      </w:r>
      <w:r>
        <w:rPr>
          <w:color w:val="000000" w:themeColor="text1"/>
        </w:rPr>
        <w:t>）如图所示，虚线是正弦交流电的图像，实线是另一交流电的图像，它们的周期</w:t>
      </w:r>
      <w:r>
        <w:rPr>
          <w:i/>
          <w:iCs/>
          <w:color w:val="000000" w:themeColor="text1"/>
        </w:rPr>
        <w:t>T</w:t>
      </w:r>
      <w:r>
        <w:rPr>
          <w:color w:val="000000" w:themeColor="text1"/>
        </w:rPr>
        <w:t>和最大值</w:t>
      </w:r>
      <w:r>
        <w:rPr>
          <w:i/>
          <w:iCs/>
          <w:color w:val="000000" w:themeColor="text1"/>
        </w:rPr>
        <w:t>U</w:t>
      </w:r>
      <w:r>
        <w:rPr>
          <w:i/>
          <w:iCs/>
          <w:color w:val="000000" w:themeColor="text1"/>
          <w:vertAlign w:val="subscript"/>
        </w:rPr>
        <w:t>m</w:t>
      </w:r>
      <w:r>
        <w:rPr>
          <w:color w:val="000000" w:themeColor="text1"/>
        </w:rPr>
        <w:t>相同，则实线所对应的交流电的有效值</w:t>
      </w:r>
      <w:r>
        <w:rPr>
          <w:i/>
          <w:iCs/>
          <w:color w:val="000000" w:themeColor="text1"/>
        </w:rPr>
        <w:t>U</w:t>
      </w:r>
      <w:r>
        <w:rPr>
          <w:color w:val="000000" w:themeColor="text1"/>
        </w:rPr>
        <w:t>满足</w:t>
      </w:r>
    </w:p>
    <w:p w14:paraId="6A4CE416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</w:t>
      </w:r>
      <w:r>
        <w:rPr>
          <w:color w:val="000000" w:themeColor="text1"/>
          <w:position w:val="-22"/>
        </w:rPr>
        <w:object w:dxaOrig="906" w:dyaOrig="581" w14:anchorId="0BAE1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4pt;height:28.9pt" o:ole="">
            <v:imagedata r:id="rId11" o:title=""/>
          </v:shape>
          <o:OLEObject Type="Embed" ProgID="Equation.3" ShapeID="_x0000_i1025" DrawAspect="Content" ObjectID="_1801060328" r:id="rId12"/>
        </w:object>
      </w:r>
      <w:r>
        <w:rPr>
          <w:color w:val="000000" w:themeColor="text1"/>
        </w:rPr>
        <w:t xml:space="preserve">      </w:t>
      </w:r>
      <w:r>
        <w:rPr>
          <w:color w:val="000000" w:themeColor="text1"/>
        </w:rPr>
        <w:tab/>
        <w:t>B</w:t>
      </w:r>
      <w:r>
        <w:rPr>
          <w:color w:val="000000" w:themeColor="text1"/>
        </w:rPr>
        <w:t>．</w:t>
      </w:r>
      <w:r>
        <w:rPr>
          <w:color w:val="000000" w:themeColor="text1"/>
          <w:position w:val="-22"/>
        </w:rPr>
        <w:object w:dxaOrig="1079" w:dyaOrig="618" w14:anchorId="309598A9">
          <v:shape id="_x0000_i1026" type="#_x0000_t75" style="width:54pt;height:30.75pt" o:ole="">
            <v:imagedata r:id="rId13" o:title=""/>
          </v:shape>
          <o:OLEObject Type="Embed" ProgID="Equation.3" ShapeID="_x0000_i1026" DrawAspect="Content" ObjectID="_1801060329" r:id="rId14"/>
        </w:object>
      </w:r>
    </w:p>
    <w:p w14:paraId="22D70FB6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</w:t>
      </w:r>
      <w:r>
        <w:rPr>
          <w:color w:val="000000" w:themeColor="text1"/>
          <w:position w:val="-22"/>
        </w:rPr>
        <w:object w:dxaOrig="1079" w:dyaOrig="618" w14:anchorId="760E5CD7">
          <v:shape id="_x0000_i1027" type="#_x0000_t75" style="width:54pt;height:30.75pt" o:ole="">
            <v:imagedata r:id="rId15" o:title=""/>
          </v:shape>
          <o:OLEObject Type="Embed" ProgID="Equation.3" ShapeID="_x0000_i1027" DrawAspect="Content" ObjectID="_1801060330" r:id="rId16"/>
        </w:object>
      </w:r>
      <w:r>
        <w:rPr>
          <w:color w:val="000000" w:themeColor="text1"/>
        </w:rPr>
        <w:t xml:space="preserve">      D</w:t>
      </w:r>
      <w:r>
        <w:rPr>
          <w:color w:val="000000" w:themeColor="text1"/>
        </w:rPr>
        <w:t>．</w:t>
      </w:r>
      <w:r>
        <w:rPr>
          <w:color w:val="000000" w:themeColor="text1"/>
          <w:position w:val="-22"/>
        </w:rPr>
        <w:object w:dxaOrig="1068" w:dyaOrig="618" w14:anchorId="200C8EF5">
          <v:shape id="_x0000_i1028" type="#_x0000_t75" style="width:53.25pt;height:30.75pt" o:ole="">
            <v:imagedata r:id="rId17" o:title=""/>
          </v:shape>
          <o:OLEObject Type="Embed" ProgID="Equation.3" ShapeID="_x0000_i1028" DrawAspect="Content" ObjectID="_1801060331" r:id="rId18"/>
        </w:object>
      </w:r>
    </w:p>
    <w:p w14:paraId="2F828C4A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bookmarkStart w:id="0" w:name="OLE_LINK2"/>
      <w:r>
        <w:rPr>
          <w:color w:val="000000" w:themeColor="text1"/>
        </w:rPr>
        <w:t>【答案】</w:t>
      </w:r>
      <w:r>
        <w:rPr>
          <w:color w:val="000000" w:themeColor="text1"/>
        </w:rPr>
        <w:t>D</w:t>
      </w:r>
      <w:bookmarkEnd w:id="0"/>
    </w:p>
    <w:p w14:paraId="3E4CBE30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35560" distB="35560" distL="35560" distR="35560" simplePos="0" relativeHeight="251666432" behindDoc="1" locked="0" layoutInCell="1" allowOverlap="1" wp14:anchorId="1CD50162" wp14:editId="32A2BECE">
            <wp:simplePos x="0" y="0"/>
            <wp:positionH relativeFrom="column">
              <wp:posOffset>5075555</wp:posOffset>
            </wp:positionH>
            <wp:positionV relativeFrom="paragraph">
              <wp:posOffset>533400</wp:posOffset>
            </wp:positionV>
            <wp:extent cx="612140" cy="1115695"/>
            <wp:effectExtent l="0" t="0" r="16510" b="8255"/>
            <wp:wrapTight wrapText="bothSides">
              <wp:wrapPolygon edited="0">
                <wp:start x="0" y="0"/>
                <wp:lineTo x="0" y="21391"/>
                <wp:lineTo x="20838" y="21391"/>
                <wp:lineTo x="20838" y="0"/>
                <wp:lineTo x="0" y="0"/>
              </wp:wrapPolygon>
            </wp:wrapTight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6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·6</w:t>
      </w:r>
      <w:r>
        <w:rPr>
          <w:color w:val="000000" w:themeColor="text1"/>
        </w:rPr>
        <w:t>）某书中有如图所示的图，用来表示横截面是</w:t>
      </w:r>
      <w:r>
        <w:rPr>
          <w:color w:val="000000" w:themeColor="text1"/>
        </w:rPr>
        <w:t>“&lt;”</w:t>
      </w:r>
      <w:r>
        <w:rPr>
          <w:color w:val="000000" w:themeColor="text1"/>
        </w:rPr>
        <w:t>形导体右侧的电场线和等势面，其中</w:t>
      </w:r>
      <w:r>
        <w:rPr>
          <w:i/>
          <w:iCs/>
          <w:color w:val="000000" w:themeColor="text1"/>
        </w:rPr>
        <w:t>a</w:t>
      </w:r>
      <w:r>
        <w:rPr>
          <w:i/>
          <w:iCs/>
          <w:color w:val="000000" w:themeColor="text1"/>
        </w:rPr>
        <w:t>、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</w:rPr>
        <w:t>是同一条实线上的两点，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是另一条实线上的一点，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是导体尖角右侧表面附近的一点．下列说法正确的是</w:t>
      </w:r>
    </w:p>
    <w:p w14:paraId="2128FFF8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．实线表示电场线</w:t>
      </w:r>
    </w:p>
    <w:p w14:paraId="3CF0A057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．离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点最近的导体表面电荷密度最大</w:t>
      </w:r>
    </w:p>
    <w:p w14:paraId="7643FBE0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</w:t>
      </w:r>
      <w:r>
        <w:rPr>
          <w:color w:val="000000" w:themeColor="text1"/>
        </w:rPr>
        <w:t>“&lt;”</w:t>
      </w:r>
      <w:r>
        <w:rPr>
          <w:color w:val="000000" w:themeColor="text1"/>
        </w:rPr>
        <w:t>形导体右侧表面附近电场强度方向均相同</w:t>
      </w:r>
    </w:p>
    <w:p w14:paraId="2922AB26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bookmarkStart w:id="1" w:name="_Hlk187156022"/>
      <w:r>
        <w:rPr>
          <w:color w:val="000000" w:themeColor="text1"/>
        </w:rPr>
        <w:t>．电荷从</w:t>
      </w:r>
      <w:r>
        <w:rPr>
          <w:i/>
          <w:iCs/>
          <w:color w:val="000000" w:themeColor="text1"/>
        </w:rPr>
        <w:t>a</w:t>
      </w:r>
      <w:r>
        <w:rPr>
          <w:color w:val="000000" w:themeColor="text1"/>
        </w:rPr>
        <w:t>点到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点再到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</w:rPr>
        <w:t>点电场力做功一定为零</w:t>
      </w:r>
      <w:bookmarkEnd w:id="1"/>
    </w:p>
    <w:p w14:paraId="320CA480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D</w:t>
      </w:r>
    </w:p>
    <w:p w14:paraId="2A0F9838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7456" behindDoc="1" locked="0" layoutInCell="1" allowOverlap="1" wp14:anchorId="287EB323" wp14:editId="1FAB1870">
            <wp:simplePos x="0" y="0"/>
            <wp:positionH relativeFrom="column">
              <wp:posOffset>4252595</wp:posOffset>
            </wp:positionH>
            <wp:positionV relativeFrom="paragraph">
              <wp:posOffset>227965</wp:posOffset>
            </wp:positionV>
            <wp:extent cx="1624330" cy="1332230"/>
            <wp:effectExtent l="0" t="0" r="52070" b="58420"/>
            <wp:wrapTight wrapText="bothSides">
              <wp:wrapPolygon edited="0">
                <wp:start x="0" y="0"/>
                <wp:lineTo x="0" y="21312"/>
                <wp:lineTo x="21279" y="21312"/>
                <wp:lineTo x="21279" y="0"/>
                <wp:lineTo x="0" y="0"/>
              </wp:wrapPolygon>
            </wp:wrapTight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7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·7</w:t>
      </w:r>
      <w:r>
        <w:rPr>
          <w:color w:val="000000" w:themeColor="text1"/>
        </w:rPr>
        <w:t>）质量为</w:t>
      </w:r>
      <w:r>
        <w:rPr>
          <w:i/>
          <w:iCs/>
          <w:color w:val="000000" w:themeColor="text1"/>
        </w:rPr>
        <w:t>m</w:t>
      </w:r>
      <w:r>
        <w:rPr>
          <w:color w:val="000000" w:themeColor="text1"/>
        </w:rPr>
        <w:t>的小明坐在秋千上摆动到最高点时的照片如图所示，对该时刻，下列说法正确的是</w:t>
      </w:r>
    </w:p>
    <w:p w14:paraId="334F6E64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．秋千对小明的作用力小于</w:t>
      </w:r>
      <w:r>
        <w:rPr>
          <w:i/>
          <w:iCs/>
          <w:color w:val="000000" w:themeColor="text1"/>
        </w:rPr>
        <w:t>mg</w:t>
      </w:r>
    </w:p>
    <w:p w14:paraId="094AC833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．秋千对小明的作用力大于</w:t>
      </w:r>
      <w:r>
        <w:rPr>
          <w:i/>
          <w:iCs/>
          <w:color w:val="000000" w:themeColor="text1"/>
        </w:rPr>
        <w:t>mg</w:t>
      </w:r>
    </w:p>
    <w:p w14:paraId="14EF0626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．小明的速度为零，所受合力为零</w:t>
      </w:r>
    </w:p>
    <w:p w14:paraId="30CBAD6F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．小明的加速度为零，所受合力为零</w:t>
      </w:r>
    </w:p>
    <w:p w14:paraId="10C935B2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A</w:t>
      </w:r>
    </w:p>
    <w:p w14:paraId="121DB440" w14:textId="77777777" w:rsidR="001569A7" w:rsidRDefault="00000000">
      <w:pPr>
        <w:pStyle w:val="ab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·8</w:t>
      </w:r>
      <w:r>
        <w:rPr>
          <w:color w:val="000000" w:themeColor="text1"/>
        </w:rPr>
        <w:t>）大功率微波对人和其他生物有一定的杀伤作用．实验表明，当人体单位面积接收的微波功率达到</w:t>
      </w:r>
      <w:r>
        <w:rPr>
          <w:color w:val="000000" w:themeColor="text1"/>
        </w:rPr>
        <w:t>250 W/m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时会引起神经混乱，达到</w:t>
      </w:r>
      <w:r>
        <w:rPr>
          <w:color w:val="000000" w:themeColor="text1"/>
        </w:rPr>
        <w:t>1000 W/m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时会引起心肺功能衰竭．现有一微波武器，其发射功率</w:t>
      </w:r>
      <w:r>
        <w:rPr>
          <w:i/>
          <w:iCs/>
          <w:color w:val="000000" w:themeColor="text1"/>
        </w:rPr>
        <w:t>P</w:t>
      </w:r>
      <w:r>
        <w:rPr>
          <w:color w:val="000000" w:themeColor="text1"/>
        </w:rPr>
        <w:t>=3×10</w:t>
      </w:r>
      <w:r>
        <w:rPr>
          <w:color w:val="000000" w:themeColor="text1"/>
          <w:vertAlign w:val="superscript"/>
        </w:rPr>
        <w:t>7</w:t>
      </w:r>
      <w:r>
        <w:rPr>
          <w:color w:val="000000" w:themeColor="text1"/>
        </w:rPr>
        <w:t xml:space="preserve"> W</w:t>
      </w:r>
      <w:r>
        <w:rPr>
          <w:color w:val="000000" w:themeColor="text1"/>
        </w:rPr>
        <w:t>．若发射的微波可视为球面波，则引起神经混乱和心肺功能衰竭的有效攻击的最远距离约为</w:t>
      </w:r>
    </w:p>
    <w:p w14:paraId="1898B2C6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</w:t>
      </w:r>
      <w:r>
        <w:rPr>
          <w:color w:val="000000" w:themeColor="text1"/>
        </w:rPr>
        <w:t>100 m  25 m        B</w:t>
      </w:r>
      <w:r>
        <w:rPr>
          <w:color w:val="000000" w:themeColor="text1"/>
        </w:rPr>
        <w:t>．</w:t>
      </w:r>
      <w:r>
        <w:rPr>
          <w:color w:val="000000" w:themeColor="text1"/>
        </w:rPr>
        <w:t>100 m  50 m      C</w:t>
      </w:r>
      <w:r>
        <w:rPr>
          <w:color w:val="000000" w:themeColor="text1"/>
        </w:rPr>
        <w:t>．</w:t>
      </w:r>
      <w:r>
        <w:rPr>
          <w:color w:val="000000" w:themeColor="text1"/>
        </w:rPr>
        <w:t>200 m  100 m      D</w:t>
      </w:r>
      <w:r>
        <w:rPr>
          <w:color w:val="000000" w:themeColor="text1"/>
        </w:rPr>
        <w:t>．</w:t>
      </w:r>
      <w:r>
        <w:rPr>
          <w:color w:val="000000" w:themeColor="text1"/>
        </w:rPr>
        <w:t>200 m  50 m</w:t>
      </w:r>
    </w:p>
    <w:p w14:paraId="350F2042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480" behindDoc="1" locked="0" layoutInCell="1" allowOverlap="1" wp14:anchorId="01D5488C" wp14:editId="6E4CDDC0">
            <wp:simplePos x="0" y="0"/>
            <wp:positionH relativeFrom="column">
              <wp:posOffset>4813300</wp:posOffset>
            </wp:positionH>
            <wp:positionV relativeFrom="paragraph">
              <wp:posOffset>219710</wp:posOffset>
            </wp:positionV>
            <wp:extent cx="1511935" cy="1691640"/>
            <wp:effectExtent l="0" t="0" r="12065" b="3810"/>
            <wp:wrapTight wrapText="bothSides">
              <wp:wrapPolygon edited="0">
                <wp:start x="0" y="0"/>
                <wp:lineTo x="0" y="21405"/>
                <wp:lineTo x="21228" y="21405"/>
                <wp:lineTo x="21228" y="0"/>
                <wp:lineTo x="0" y="0"/>
              </wp:wrapPolygon>
            </wp:wrapTight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【答案】</w:t>
      </w:r>
      <w:r>
        <w:rPr>
          <w:color w:val="000000" w:themeColor="text1"/>
        </w:rPr>
        <w:t>B</w:t>
      </w:r>
    </w:p>
    <w:p w14:paraId="20556503" w14:textId="77777777" w:rsidR="001569A7" w:rsidRDefault="00000000">
      <w:pPr>
        <w:pStyle w:val="ab"/>
        <w:rPr>
          <w:color w:val="000000" w:themeColor="text1"/>
        </w:rPr>
      </w:pPr>
      <w:r>
        <w:rPr>
          <w:color w:val="000000" w:themeColor="text1"/>
        </w:rPr>
        <w:t>9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·9</w:t>
      </w:r>
      <w:r>
        <w:rPr>
          <w:color w:val="000000" w:themeColor="text1"/>
        </w:rPr>
        <w:t>）将一端固定在墙上的轻质绳在中点位置分叉成相同的两股细绳，它们处于同一水平面上．在离分叉点相同长度处用左、右手在身体两侧分别握住直细绳的一端，同时用相同频率和振幅上下持续振动，产生的横波以相同的速率沿细绳传播．因开始振动时的情况不同，分别得到了如图甲和乙所示的波形．下列说法正确的是</w:t>
      </w:r>
    </w:p>
    <w:p w14:paraId="0710E030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．甲图中两手开始振动时的方向并不相同</w:t>
      </w:r>
    </w:p>
    <w:p w14:paraId="2D75387A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．甲图中绳子的分叉点是振动减弱的位置</w:t>
      </w:r>
    </w:p>
    <w:p w14:paraId="05046C27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．乙图中绳子分叉点右侧始终见不到明显的波形</w:t>
      </w:r>
    </w:p>
    <w:p w14:paraId="15B5C0C1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．乙图只表示细绳上两列波刚传到分叉点时的波形</w:t>
      </w:r>
    </w:p>
    <w:p w14:paraId="78B06282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C</w:t>
      </w:r>
    </w:p>
    <w:p w14:paraId="21C0107C" w14:textId="77777777" w:rsidR="001569A7" w:rsidRDefault="001569A7">
      <w:pPr>
        <w:pStyle w:val="af2"/>
        <w:ind w:firstLineChars="0" w:firstLine="420"/>
        <w:rPr>
          <w:color w:val="000000" w:themeColor="text1"/>
        </w:rPr>
      </w:pPr>
    </w:p>
    <w:p w14:paraId="6045373E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9504" behindDoc="1" locked="0" layoutInCell="1" allowOverlap="1" wp14:anchorId="15E4061E" wp14:editId="67CB5E93">
            <wp:simplePos x="0" y="0"/>
            <wp:positionH relativeFrom="column">
              <wp:posOffset>4919980</wp:posOffset>
            </wp:positionH>
            <wp:positionV relativeFrom="paragraph">
              <wp:posOffset>436880</wp:posOffset>
            </wp:positionV>
            <wp:extent cx="1301750" cy="1275715"/>
            <wp:effectExtent l="0" t="0" r="50800" b="57785"/>
            <wp:wrapTight wrapText="bothSides">
              <wp:wrapPolygon edited="0">
                <wp:start x="0" y="0"/>
                <wp:lineTo x="0" y="21288"/>
                <wp:lineTo x="21179" y="21288"/>
                <wp:lineTo x="21179" y="0"/>
                <wp:lineTo x="0" y="0"/>
              </wp:wrapPolygon>
            </wp:wrapTight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10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·10</w:t>
      </w:r>
      <w:r>
        <w:rPr>
          <w:color w:val="000000" w:themeColor="text1"/>
        </w:rPr>
        <w:t>）空间站在地球外层的稀薄大气中绕行，因气体阻力的影响，轨道高度会发生变化．空间站安装有发动机，可对轨道进行修正．图中给出了国际空间站在</w:t>
      </w:r>
      <w:r>
        <w:rPr>
          <w:color w:val="000000" w:themeColor="text1"/>
        </w:rPr>
        <w:t>2020.02-2020.08</w:t>
      </w:r>
      <w:r>
        <w:rPr>
          <w:color w:val="000000" w:themeColor="text1"/>
        </w:rPr>
        <w:t>期间离地高度随时间变化的曲线，则空间站</w:t>
      </w:r>
    </w:p>
    <w:p w14:paraId="5A652954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．绕地运行速度约为</w:t>
      </w:r>
      <w:r>
        <w:rPr>
          <w:color w:val="000000" w:themeColor="text1"/>
        </w:rPr>
        <w:t>2.0 km/s</w:t>
      </w:r>
    </w:p>
    <w:p w14:paraId="75EF5341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．绕地运行速度约为</w:t>
      </w:r>
      <w:r>
        <w:rPr>
          <w:color w:val="000000" w:themeColor="text1"/>
        </w:rPr>
        <w:t>8.0 km/s</w:t>
      </w:r>
    </w:p>
    <w:p w14:paraId="7959D959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．在</w:t>
      </w:r>
      <w:r>
        <w:rPr>
          <w:color w:val="000000" w:themeColor="text1"/>
        </w:rPr>
        <w:t>4</w:t>
      </w:r>
      <w:r>
        <w:rPr>
          <w:color w:val="000000" w:themeColor="text1"/>
        </w:rPr>
        <w:t>月份绕行的任意两小时内机械能可视为守恒</w:t>
      </w:r>
    </w:p>
    <w:p w14:paraId="06F42B8A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．在</w:t>
      </w:r>
      <w:r>
        <w:rPr>
          <w:color w:val="000000" w:themeColor="text1"/>
        </w:rPr>
        <w:t>5</w:t>
      </w:r>
      <w:r>
        <w:rPr>
          <w:color w:val="000000" w:themeColor="text1"/>
        </w:rPr>
        <w:t>月份绕行的任意两小时内机械能可视为守恒</w:t>
      </w:r>
    </w:p>
    <w:p w14:paraId="6036F884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D</w:t>
      </w:r>
    </w:p>
    <w:p w14:paraId="37E8C050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0528" behindDoc="1" locked="0" layoutInCell="1" allowOverlap="1" wp14:anchorId="7FF817A6" wp14:editId="6BB02ADF">
            <wp:simplePos x="0" y="0"/>
            <wp:positionH relativeFrom="column">
              <wp:posOffset>4838700</wp:posOffset>
            </wp:positionH>
            <wp:positionV relativeFrom="paragraph">
              <wp:posOffset>6985</wp:posOffset>
            </wp:positionV>
            <wp:extent cx="1447165" cy="926465"/>
            <wp:effectExtent l="0" t="0" r="57785" b="45085"/>
            <wp:wrapTight wrapText="bothSides">
              <wp:wrapPolygon edited="0">
                <wp:start x="0" y="0"/>
                <wp:lineTo x="0" y="21319"/>
                <wp:lineTo x="21325" y="21319"/>
                <wp:lineTo x="21325" y="0"/>
                <wp:lineTo x="0" y="0"/>
              </wp:wrapPolygon>
            </wp:wrapTight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11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·11</w:t>
      </w:r>
      <w:r>
        <w:rPr>
          <w:color w:val="000000" w:themeColor="text1"/>
        </w:rPr>
        <w:t>）中国制造的某一型号泵车如图所示，表中列出了其部分技术参数．已知混凝土密度为</w:t>
      </w:r>
      <w:r>
        <w:rPr>
          <w:color w:val="000000" w:themeColor="text1"/>
        </w:rPr>
        <w:t>2.4×10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kg/m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>，假设泵车的泵送系统以</w:t>
      </w:r>
      <w:r>
        <w:rPr>
          <w:color w:val="000000" w:themeColor="text1"/>
        </w:rPr>
        <w:t>150 m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>/h</w:t>
      </w:r>
      <w:r>
        <w:rPr>
          <w:color w:val="000000" w:themeColor="text1"/>
        </w:rPr>
        <w:t>的输送量给</w:t>
      </w:r>
      <w:r>
        <w:rPr>
          <w:color w:val="000000" w:themeColor="text1"/>
        </w:rPr>
        <w:t>30 m</w:t>
      </w:r>
      <w:r>
        <w:rPr>
          <w:color w:val="000000" w:themeColor="text1"/>
        </w:rPr>
        <w:t>高处输送混凝土，则每小时泵送系统对混凝土做的功至少为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58"/>
        <w:gridCol w:w="1130"/>
        <w:gridCol w:w="2172"/>
        <w:gridCol w:w="931"/>
      </w:tblGrid>
      <w:tr w:rsidR="001569A7" w14:paraId="75FBC6CC" w14:textId="77777777">
        <w:trPr>
          <w:trHeight w:val="346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</w:tcPr>
          <w:p w14:paraId="7726872A" w14:textId="77777777" w:rsidR="001569A7" w:rsidRDefault="00000000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>发动机最大输出功率（</w:t>
            </w:r>
            <w:r>
              <w:rPr>
                <w:color w:val="000000" w:themeColor="text1"/>
              </w:rPr>
              <w:t>Kw</w:t>
            </w:r>
            <w:r>
              <w:rPr>
                <w:color w:val="000000" w:themeColor="text1"/>
              </w:rPr>
              <w:t>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</w:tcPr>
          <w:p w14:paraId="1C1C48C0" w14:textId="77777777" w:rsidR="001569A7" w:rsidRDefault="00000000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</w:tcPr>
          <w:p w14:paraId="041FB636" w14:textId="77777777" w:rsidR="001569A7" w:rsidRDefault="00000000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最大输送高度（</w:t>
            </w:r>
            <w:r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）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</w:tcPr>
          <w:p w14:paraId="4F9DDB88" w14:textId="77777777" w:rsidR="001569A7" w:rsidRDefault="00000000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</w:tr>
      <w:tr w:rsidR="001569A7" w14:paraId="736E6FA1" w14:textId="77777777">
        <w:trPr>
          <w:trHeight w:val="346"/>
          <w:jc w:val="center"/>
        </w:trPr>
        <w:tc>
          <w:tcPr>
            <w:tcW w:w="28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</w:tcPr>
          <w:p w14:paraId="57066A82" w14:textId="77777777" w:rsidR="001569A7" w:rsidRDefault="00000000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>整车满载质量（</w:t>
            </w:r>
            <w:r>
              <w:rPr>
                <w:color w:val="000000" w:themeColor="text1"/>
              </w:rPr>
              <w:t>kg</w:t>
            </w:r>
            <w:r>
              <w:rPr>
                <w:color w:val="000000" w:themeColor="text1"/>
              </w:rPr>
              <w:t>）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</w:tcPr>
          <w:p w14:paraId="2C30D45F" w14:textId="77777777" w:rsidR="001569A7" w:rsidRDefault="00000000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5.4×10</w:t>
            </w:r>
            <w:r>
              <w:rPr>
                <w:color w:val="000000" w:themeColor="text1"/>
                <w:vertAlign w:val="superscript"/>
              </w:rPr>
              <w:t>4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</w:tcPr>
          <w:p w14:paraId="684FFD80" w14:textId="77777777" w:rsidR="001569A7" w:rsidRDefault="00000000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最大输送量（</w:t>
            </w:r>
            <w:r>
              <w:rPr>
                <w:color w:val="000000" w:themeColor="text1"/>
              </w:rPr>
              <w:t>m</w:t>
            </w:r>
            <w:r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/h</w:t>
            </w:r>
            <w:r>
              <w:rPr>
                <w:color w:val="000000" w:themeColor="text1"/>
              </w:rPr>
              <w:t>）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</w:tcPr>
          <w:p w14:paraId="5FBD1228" w14:textId="77777777" w:rsidR="001569A7" w:rsidRDefault="00000000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</w:t>
            </w:r>
          </w:p>
        </w:tc>
      </w:tr>
    </w:tbl>
    <w:p w14:paraId="6EBD714A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bookmarkStart w:id="2" w:name="_Hlk187156130"/>
      <w:r>
        <w:rPr>
          <w:color w:val="000000" w:themeColor="text1"/>
        </w:rPr>
        <w:t>A</w:t>
      </w:r>
      <w:r>
        <w:rPr>
          <w:color w:val="000000" w:themeColor="text1"/>
        </w:rPr>
        <w:t>．</w:t>
      </w:r>
      <w:r>
        <w:rPr>
          <w:color w:val="000000" w:themeColor="text1"/>
        </w:rPr>
        <w:t>1.08×10</w:t>
      </w:r>
      <w:r>
        <w:rPr>
          <w:color w:val="000000" w:themeColor="text1"/>
          <w:vertAlign w:val="superscript"/>
        </w:rPr>
        <w:t xml:space="preserve">7 </w:t>
      </w:r>
      <w:r>
        <w:rPr>
          <w:color w:val="000000" w:themeColor="text1"/>
        </w:rPr>
        <w:t>J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</w:t>
      </w:r>
      <w:r>
        <w:rPr>
          <w:color w:val="000000" w:themeColor="text1"/>
        </w:rPr>
        <w:t>．</w:t>
      </w:r>
      <w:r>
        <w:rPr>
          <w:color w:val="000000" w:themeColor="text1"/>
        </w:rPr>
        <w:t>5.04×10</w:t>
      </w:r>
      <w:r>
        <w:rPr>
          <w:color w:val="000000" w:themeColor="text1"/>
          <w:vertAlign w:val="superscript"/>
        </w:rPr>
        <w:t xml:space="preserve">7 </w:t>
      </w:r>
      <w:r>
        <w:rPr>
          <w:color w:val="000000" w:themeColor="text1"/>
        </w:rPr>
        <w:t>J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</w:t>
      </w:r>
      <w:r>
        <w:rPr>
          <w:color w:val="000000" w:themeColor="text1"/>
        </w:rPr>
        <w:t>．</w:t>
      </w:r>
      <w:r>
        <w:rPr>
          <w:color w:val="000000" w:themeColor="text1"/>
        </w:rPr>
        <w:t>1.08×10</w:t>
      </w:r>
      <w:r>
        <w:rPr>
          <w:color w:val="000000" w:themeColor="text1"/>
          <w:vertAlign w:val="superscript"/>
        </w:rPr>
        <w:t xml:space="preserve">8 </w:t>
      </w:r>
      <w:r>
        <w:rPr>
          <w:color w:val="000000" w:themeColor="text1"/>
        </w:rPr>
        <w:t>J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</w:t>
      </w:r>
      <w:r>
        <w:rPr>
          <w:color w:val="000000" w:themeColor="text1"/>
        </w:rPr>
        <w:t>．</w:t>
      </w:r>
      <w:r>
        <w:rPr>
          <w:color w:val="000000" w:themeColor="text1"/>
        </w:rPr>
        <w:t>2.72×10</w:t>
      </w:r>
      <w:r>
        <w:rPr>
          <w:color w:val="000000" w:themeColor="text1"/>
          <w:vertAlign w:val="superscript"/>
        </w:rPr>
        <w:t xml:space="preserve">8 </w:t>
      </w:r>
      <w:r>
        <w:rPr>
          <w:color w:val="000000" w:themeColor="text1"/>
        </w:rPr>
        <w:t>J</w:t>
      </w:r>
    </w:p>
    <w:p w14:paraId="74B0232F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C</w:t>
      </w:r>
    </w:p>
    <w:p w14:paraId="2442B34B" w14:textId="77777777" w:rsidR="001569A7" w:rsidRDefault="00000000">
      <w:pPr>
        <w:pStyle w:val="ab"/>
        <w:rPr>
          <w:color w:val="000000" w:themeColor="text1"/>
        </w:rPr>
      </w:pPr>
      <w:bookmarkStart w:id="3" w:name="_Hlk187156231"/>
      <w:bookmarkEnd w:id="2"/>
      <w:r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606998AF" wp14:editId="4E134C29">
            <wp:simplePos x="0" y="0"/>
            <wp:positionH relativeFrom="column">
              <wp:posOffset>4879340</wp:posOffset>
            </wp:positionH>
            <wp:positionV relativeFrom="paragraph">
              <wp:posOffset>556895</wp:posOffset>
            </wp:positionV>
            <wp:extent cx="1079500" cy="755650"/>
            <wp:effectExtent l="0" t="0" r="6350" b="6350"/>
            <wp:wrapTight wrapText="bothSides">
              <wp:wrapPolygon edited="0">
                <wp:start x="0" y="0"/>
                <wp:lineTo x="0" y="21237"/>
                <wp:lineTo x="21346" y="21237"/>
                <wp:lineTo x="21346" y="0"/>
                <wp:lineTo x="0" y="0"/>
              </wp:wrapPolygon>
            </wp:wrapTight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12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·12</w:t>
      </w:r>
      <w:r>
        <w:rPr>
          <w:color w:val="000000" w:themeColor="text1"/>
        </w:rPr>
        <w:t>）用激光笔照射透明塑料制成的光盘边缘时观察到的现象如图所示．入射点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</w:rPr>
        <w:t>和两出射点</w:t>
      </w:r>
      <w:r>
        <w:rPr>
          <w:i/>
          <w:iCs/>
          <w:color w:val="000000" w:themeColor="text1"/>
        </w:rPr>
        <w:t>P</w:t>
      </w:r>
      <w:r>
        <w:rPr>
          <w:i/>
          <w:iCs/>
          <w:color w:val="000000" w:themeColor="text1"/>
        </w:rPr>
        <w:t>、</w:t>
      </w:r>
      <w:r>
        <w:rPr>
          <w:i/>
          <w:iCs/>
          <w:color w:val="000000" w:themeColor="text1"/>
        </w:rPr>
        <w:t>Q</w:t>
      </w:r>
      <w:r>
        <w:rPr>
          <w:color w:val="000000" w:themeColor="text1"/>
        </w:rPr>
        <w:t>恰好位于光盘边缘等间隔的三点处，空气中的四条细光束分别为入射光束</w:t>
      </w:r>
      <w:r>
        <w:rPr>
          <w:i/>
          <w:iCs/>
          <w:color w:val="000000" w:themeColor="text1"/>
        </w:rPr>
        <w:t>a</w:t>
      </w:r>
      <w:r>
        <w:rPr>
          <w:color w:val="000000" w:themeColor="text1"/>
        </w:rPr>
        <w:t>、反射光束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</w:rPr>
        <w:t>、出射光束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和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、已知光束</w:t>
      </w:r>
      <w:r>
        <w:rPr>
          <w:color w:val="000000" w:themeColor="text1"/>
        </w:rPr>
        <w:t>a</w:t>
      </w:r>
      <w:r>
        <w:rPr>
          <w:color w:val="000000" w:themeColor="text1"/>
        </w:rPr>
        <w:t>和</w:t>
      </w:r>
      <w:r>
        <w:rPr>
          <w:color w:val="000000" w:themeColor="text1"/>
        </w:rPr>
        <w:t>b</w:t>
      </w:r>
      <w:r>
        <w:rPr>
          <w:color w:val="000000" w:themeColor="text1"/>
        </w:rPr>
        <w:t>间的夹角为</w:t>
      </w:r>
      <w:r>
        <w:rPr>
          <w:color w:val="000000" w:themeColor="text1"/>
        </w:rPr>
        <w:t>90°</w:t>
      </w:r>
      <w:r>
        <w:rPr>
          <w:color w:val="000000" w:themeColor="text1"/>
        </w:rPr>
        <w:t>，则</w:t>
      </w:r>
    </w:p>
    <w:p w14:paraId="2DE50968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．光盘材料的折射率</w:t>
      </w:r>
      <w:r>
        <w:rPr>
          <w:i/>
          <w:iCs/>
          <w:color w:val="000000" w:themeColor="text1"/>
        </w:rPr>
        <w:t>n</w:t>
      </w:r>
      <w:r>
        <w:rPr>
          <w:color w:val="000000" w:themeColor="text1"/>
        </w:rPr>
        <w:t>=2</w:t>
      </w:r>
    </w:p>
    <w:p w14:paraId="46A6A75C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．光在光盘内的速度为真空中光速的三分之二</w:t>
      </w:r>
    </w:p>
    <w:p w14:paraId="026F4054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．光束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</w:rPr>
        <w:t>、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和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的强度之和等于光束</w:t>
      </w:r>
      <w:r>
        <w:rPr>
          <w:i/>
          <w:iCs/>
          <w:color w:val="000000" w:themeColor="text1"/>
        </w:rPr>
        <w:t>a</w:t>
      </w:r>
      <w:r>
        <w:rPr>
          <w:color w:val="000000" w:themeColor="text1"/>
        </w:rPr>
        <w:t>的强度</w:t>
      </w:r>
    </w:p>
    <w:p w14:paraId="01038A12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．光束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的强度小于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</w:rPr>
        <w:t>点处折射光束</w:t>
      </w:r>
      <w:r>
        <w:rPr>
          <w:i/>
          <w:iCs/>
          <w:color w:val="000000" w:themeColor="text1"/>
        </w:rPr>
        <w:t>OP</w:t>
      </w:r>
      <w:r>
        <w:rPr>
          <w:color w:val="000000" w:themeColor="text1"/>
        </w:rPr>
        <w:t>的强度</w:t>
      </w:r>
    </w:p>
    <w:p w14:paraId="7FD486D1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D</w:t>
      </w:r>
    </w:p>
    <w:p w14:paraId="1744EC32" w14:textId="77777777" w:rsidR="001569A7" w:rsidRDefault="00000000">
      <w:pPr>
        <w:pStyle w:val="ab"/>
        <w:rPr>
          <w:color w:val="000000" w:themeColor="text1"/>
        </w:rPr>
      </w:pPr>
      <w:r>
        <w:rPr>
          <w:color w:val="000000" w:themeColor="text1"/>
        </w:rPr>
        <w:t>13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·13</w:t>
      </w:r>
      <w:r>
        <w:rPr>
          <w:color w:val="000000" w:themeColor="text1"/>
        </w:rPr>
        <w:t>）已知普朗克常量</w:t>
      </w:r>
      <w:r>
        <w:rPr>
          <w:color w:val="000000" w:themeColor="text1"/>
        </w:rPr>
        <w:t>h=6.63×10</w:t>
      </w:r>
      <w:r>
        <w:rPr>
          <w:color w:val="000000" w:themeColor="text1"/>
          <w:vertAlign w:val="superscript"/>
        </w:rPr>
        <w:t>-34</w:t>
      </w:r>
      <w:r>
        <w:rPr>
          <w:color w:val="000000" w:themeColor="text1"/>
        </w:rPr>
        <w:t xml:space="preserve"> J·s</w:t>
      </w:r>
      <w:r>
        <w:rPr>
          <w:color w:val="000000" w:themeColor="text1"/>
        </w:rPr>
        <w:t>，电子的质量为</w:t>
      </w:r>
      <w:r>
        <w:rPr>
          <w:color w:val="000000" w:themeColor="text1"/>
        </w:rPr>
        <w:t>9.11×10</w:t>
      </w:r>
      <w:r>
        <w:rPr>
          <w:color w:val="000000" w:themeColor="text1"/>
          <w:vertAlign w:val="superscript"/>
        </w:rPr>
        <w:t>-31</w:t>
      </w:r>
      <w:r>
        <w:rPr>
          <w:color w:val="000000" w:themeColor="text1"/>
        </w:rPr>
        <w:t xml:space="preserve"> kg</w:t>
      </w:r>
      <w:r>
        <w:rPr>
          <w:color w:val="000000" w:themeColor="text1"/>
        </w:rPr>
        <w:t>，一个电子和一滴直径约为</w:t>
      </w:r>
      <w:r>
        <w:rPr>
          <w:color w:val="000000" w:themeColor="text1"/>
        </w:rPr>
        <w:t>4 μm</w:t>
      </w:r>
      <w:r>
        <w:rPr>
          <w:color w:val="000000" w:themeColor="text1"/>
        </w:rPr>
        <w:t>的油滴具有相同动能，则电子与油滴的德布罗意波长之比的数量级为</w:t>
      </w:r>
    </w:p>
    <w:p w14:paraId="4A25EC97" w14:textId="77777777" w:rsidR="001569A7" w:rsidRDefault="00000000">
      <w:pPr>
        <w:pStyle w:val="af2"/>
        <w:ind w:firstLineChars="0" w:firstLine="420"/>
        <w:rPr>
          <w:color w:val="000000" w:themeColor="text1"/>
          <w:vertAlign w:val="superscript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</w:t>
      </w:r>
      <w:r>
        <w:rPr>
          <w:color w:val="000000" w:themeColor="text1"/>
        </w:rPr>
        <w:t>10</w:t>
      </w:r>
      <w:r>
        <w:rPr>
          <w:color w:val="000000" w:themeColor="text1"/>
          <w:vertAlign w:val="superscript"/>
        </w:rPr>
        <w:t>-8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B</w:t>
      </w:r>
      <w:r>
        <w:rPr>
          <w:color w:val="000000" w:themeColor="text1"/>
        </w:rPr>
        <w:t>．</w:t>
      </w:r>
      <w:r>
        <w:rPr>
          <w:color w:val="000000" w:themeColor="text1"/>
        </w:rPr>
        <w:t>10</w:t>
      </w:r>
      <w:r>
        <w:rPr>
          <w:color w:val="000000" w:themeColor="text1"/>
          <w:vertAlign w:val="superscript"/>
        </w:rPr>
        <w:t>6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C</w:t>
      </w:r>
      <w:r>
        <w:rPr>
          <w:color w:val="000000" w:themeColor="text1"/>
        </w:rPr>
        <w:t>．</w:t>
      </w:r>
      <w:r>
        <w:rPr>
          <w:color w:val="000000" w:themeColor="text1"/>
        </w:rPr>
        <w:t>10</w:t>
      </w:r>
      <w:r>
        <w:rPr>
          <w:color w:val="000000" w:themeColor="text1"/>
          <w:vertAlign w:val="superscript"/>
        </w:rPr>
        <w:t>8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D</w:t>
      </w:r>
      <w:r>
        <w:rPr>
          <w:color w:val="000000" w:themeColor="text1"/>
        </w:rPr>
        <w:t>．</w:t>
      </w:r>
      <w:r>
        <w:rPr>
          <w:color w:val="000000" w:themeColor="text1"/>
        </w:rPr>
        <w:t>10</w:t>
      </w:r>
      <w:r>
        <w:rPr>
          <w:color w:val="000000" w:themeColor="text1"/>
          <w:vertAlign w:val="superscript"/>
        </w:rPr>
        <w:t>16</w:t>
      </w:r>
    </w:p>
    <w:p w14:paraId="2BF24010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C</w:t>
      </w:r>
      <w:bookmarkEnd w:id="3"/>
    </w:p>
    <w:p w14:paraId="07906C2D" w14:textId="77777777" w:rsidR="001569A7" w:rsidRDefault="00000000">
      <w:pPr>
        <w:pStyle w:val="ab"/>
        <w:rPr>
          <w:rStyle w:val="aa"/>
          <w:rFonts w:eastAsia="宋体"/>
          <w:color w:val="000000" w:themeColor="text1"/>
        </w:rPr>
      </w:pPr>
      <w:r>
        <w:rPr>
          <w:rStyle w:val="aa"/>
          <w:b w:val="0"/>
          <w:bCs w:val="0"/>
          <w:color w:val="000000" w:themeColor="text1"/>
        </w:rPr>
        <w:t>二、选择题</w:t>
      </w:r>
      <w:r>
        <w:rPr>
          <w:rStyle w:val="aa"/>
          <w:b w:val="0"/>
          <w:bCs w:val="0"/>
          <w:color w:val="000000" w:themeColor="text1"/>
        </w:rPr>
        <w:t>Ⅱ</w:t>
      </w:r>
      <w:r>
        <w:rPr>
          <w:rStyle w:val="aa"/>
          <w:b w:val="0"/>
          <w:bCs w:val="0"/>
          <w:color w:val="000000" w:themeColor="text1"/>
        </w:rPr>
        <w:t>（本题共</w:t>
      </w:r>
      <w:r>
        <w:rPr>
          <w:rStyle w:val="aa"/>
          <w:b w:val="0"/>
          <w:bCs w:val="0"/>
          <w:color w:val="000000" w:themeColor="text1"/>
        </w:rPr>
        <w:t>3</w:t>
      </w:r>
      <w:r>
        <w:rPr>
          <w:rStyle w:val="aa"/>
          <w:b w:val="0"/>
          <w:bCs w:val="0"/>
          <w:color w:val="000000" w:themeColor="text1"/>
        </w:rPr>
        <w:t>小题，每小题</w:t>
      </w:r>
      <w:r>
        <w:rPr>
          <w:rStyle w:val="aa"/>
          <w:b w:val="0"/>
          <w:bCs w:val="0"/>
          <w:color w:val="000000" w:themeColor="text1"/>
        </w:rPr>
        <w:t>2</w:t>
      </w:r>
      <w:r>
        <w:rPr>
          <w:rStyle w:val="aa"/>
          <w:b w:val="0"/>
          <w:bCs w:val="0"/>
          <w:color w:val="000000" w:themeColor="text1"/>
        </w:rPr>
        <w:t>分，共</w:t>
      </w:r>
      <w:r>
        <w:rPr>
          <w:rStyle w:val="aa"/>
          <w:b w:val="0"/>
          <w:bCs w:val="0"/>
          <w:color w:val="000000" w:themeColor="text1"/>
        </w:rPr>
        <w:t>6</w:t>
      </w:r>
      <w:r>
        <w:rPr>
          <w:rStyle w:val="aa"/>
          <w:b w:val="0"/>
          <w:bCs w:val="0"/>
          <w:color w:val="000000" w:themeColor="text1"/>
        </w:rPr>
        <w:t>分．每小题列出的四个备选项中至少有一个是符合题目要求的．全部选对的得</w:t>
      </w:r>
      <w:r>
        <w:rPr>
          <w:rStyle w:val="aa"/>
          <w:b w:val="0"/>
          <w:bCs w:val="0"/>
          <w:color w:val="000000" w:themeColor="text1"/>
        </w:rPr>
        <w:t>2</w:t>
      </w:r>
      <w:r>
        <w:rPr>
          <w:rStyle w:val="aa"/>
          <w:b w:val="0"/>
          <w:bCs w:val="0"/>
          <w:color w:val="000000" w:themeColor="text1"/>
        </w:rPr>
        <w:t>分，选对但不全的得</w:t>
      </w:r>
      <w:r>
        <w:rPr>
          <w:rStyle w:val="aa"/>
          <w:b w:val="0"/>
          <w:bCs w:val="0"/>
          <w:color w:val="000000" w:themeColor="text1"/>
        </w:rPr>
        <w:t>1</w:t>
      </w:r>
      <w:r>
        <w:rPr>
          <w:rStyle w:val="aa"/>
          <w:b w:val="0"/>
          <w:bCs w:val="0"/>
          <w:color w:val="000000" w:themeColor="text1"/>
        </w:rPr>
        <w:t>分，有选错的得</w:t>
      </w:r>
      <w:r>
        <w:rPr>
          <w:rStyle w:val="aa"/>
          <w:b w:val="0"/>
          <w:bCs w:val="0"/>
          <w:color w:val="000000" w:themeColor="text1"/>
        </w:rPr>
        <w:t>0</w:t>
      </w:r>
      <w:r>
        <w:rPr>
          <w:rStyle w:val="aa"/>
          <w:b w:val="0"/>
          <w:bCs w:val="0"/>
          <w:color w:val="000000" w:themeColor="text1"/>
        </w:rPr>
        <w:t>分）</w:t>
      </w:r>
    </w:p>
    <w:p w14:paraId="4A929CF7" w14:textId="77777777" w:rsidR="001569A7" w:rsidRDefault="00000000">
      <w:pPr>
        <w:pStyle w:val="ab"/>
        <w:rPr>
          <w:color w:val="000000" w:themeColor="text1"/>
        </w:rPr>
      </w:pPr>
      <w:r>
        <w:rPr>
          <w:color w:val="000000" w:themeColor="text1"/>
        </w:rPr>
        <w:t>14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·14</w:t>
      </w:r>
      <w:r>
        <w:rPr>
          <w:color w:val="000000" w:themeColor="text1"/>
        </w:rPr>
        <w:t>）对四个核反应方程（</w:t>
      </w:r>
      <w:r>
        <w:rPr>
          <w:color w:val="000000" w:themeColor="text1"/>
        </w:rPr>
        <w:t>1</w:t>
      </w:r>
      <w:r>
        <w:rPr>
          <w:color w:val="000000" w:themeColor="text1"/>
        </w:rPr>
        <w:t>）</w:t>
      </w:r>
      <w:r>
        <w:rPr>
          <w:color w:val="000000" w:themeColor="text1"/>
          <w:position w:val="-10"/>
        </w:rPr>
        <w:object w:dxaOrig="1712" w:dyaOrig="361" w14:anchorId="555DB1E3">
          <v:shape id="_x0000_i1029" type="#_x0000_t75" style="width:85.55pt;height:18pt" o:ole="">
            <v:imagedata r:id="rId25" o:title=""/>
          </v:shape>
          <o:OLEObject Type="Embed" ProgID="Equation.3" ShapeID="_x0000_i1029" DrawAspect="Content" ObjectID="_1801060332" r:id="rId26"/>
        </w:object>
      </w:r>
      <w:r>
        <w:rPr>
          <w:color w:val="000000" w:themeColor="text1"/>
        </w:rPr>
        <w:t>；（</w:t>
      </w:r>
      <w:r>
        <w:rPr>
          <w:color w:val="000000" w:themeColor="text1"/>
        </w:rPr>
        <w:t>2</w:t>
      </w:r>
      <w:r>
        <w:rPr>
          <w:color w:val="000000" w:themeColor="text1"/>
        </w:rPr>
        <w:t>）</w:t>
      </w:r>
      <w:r>
        <w:rPr>
          <w:b/>
          <w:bCs/>
          <w:i/>
          <w:iCs/>
          <w:color w:val="000000" w:themeColor="text1"/>
          <w:position w:val="-10"/>
        </w:rPr>
        <w:object w:dxaOrig="1670" w:dyaOrig="361" w14:anchorId="067E2803">
          <v:shape id="_x0000_i1030" type="#_x0000_t75" style="width:83.5pt;height:18pt" o:ole="">
            <v:imagedata r:id="rId27" o:title=""/>
          </v:shape>
          <o:OLEObject Type="Embed" ProgID="Equation.3" ShapeID="_x0000_i1030" DrawAspect="Content" ObjectID="_1801060333" r:id="rId28"/>
        </w:object>
      </w: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</w:t>
      </w:r>
      <w:r>
        <w:rPr>
          <w:color w:val="000000" w:themeColor="text1"/>
          <w:position w:val="-10"/>
        </w:rPr>
        <w:object w:dxaOrig="1801" w:dyaOrig="361" w14:anchorId="30D1A6B3">
          <v:shape id="_x0000_i1031" type="#_x0000_t75" style="width:90pt;height:18pt" o:ole="">
            <v:imagedata r:id="rId29" o:title=""/>
          </v:shape>
          <o:OLEObject Type="Embed" ProgID="Equation.3" ShapeID="_x0000_i1031" DrawAspect="Content" ObjectID="_1801060334" r:id="rId30"/>
        </w:object>
      </w:r>
      <w:r>
        <w:rPr>
          <w:color w:val="000000" w:themeColor="text1"/>
        </w:rPr>
        <w:t>（</w:t>
      </w:r>
      <w:r>
        <w:rPr>
          <w:color w:val="000000" w:themeColor="text1"/>
        </w:rPr>
        <w:t>4</w:t>
      </w:r>
      <w:r>
        <w:rPr>
          <w:color w:val="000000" w:themeColor="text1"/>
        </w:rPr>
        <w:t>）</w:t>
      </w:r>
      <w:r>
        <w:rPr>
          <w:color w:val="000000" w:themeColor="text1"/>
          <w:position w:val="-10"/>
        </w:rPr>
        <w:object w:dxaOrig="2676" w:dyaOrig="361" w14:anchorId="75F4EFED">
          <v:shape id="_x0000_i1032" type="#_x0000_t75" style="width:133.85pt;height:18pt" o:ole="">
            <v:imagedata r:id="rId31" o:title=""/>
          </v:shape>
          <o:OLEObject Type="Embed" ProgID="Equation.3" ShapeID="_x0000_i1032" DrawAspect="Content" ObjectID="_1801060335" r:id="rId32"/>
        </w:object>
      </w:r>
    </w:p>
    <w:p w14:paraId="759C866B" w14:textId="77777777" w:rsidR="001569A7" w:rsidRDefault="00000000">
      <w:pPr>
        <w:pStyle w:val="ab"/>
        <w:ind w:firstLineChars="0" w:firstLine="0"/>
        <w:rPr>
          <w:color w:val="000000" w:themeColor="text1"/>
        </w:rPr>
      </w:pPr>
      <w:r>
        <w:rPr>
          <w:color w:val="000000" w:themeColor="text1"/>
        </w:rPr>
        <w:t>下列说法正确的是</w:t>
      </w:r>
    </w:p>
    <w:p w14:paraId="10DDBD25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．（</w:t>
      </w:r>
      <w:r>
        <w:rPr>
          <w:color w:val="000000" w:themeColor="text1"/>
        </w:rPr>
        <w:t>1</w:t>
      </w:r>
      <w:r>
        <w:rPr>
          <w:color w:val="000000" w:themeColor="text1"/>
        </w:rPr>
        <w:t>）（</w:t>
      </w:r>
      <w:r>
        <w:rPr>
          <w:color w:val="000000" w:themeColor="text1"/>
        </w:rPr>
        <w:t>2</w:t>
      </w:r>
      <w:r>
        <w:rPr>
          <w:color w:val="000000" w:themeColor="text1"/>
        </w:rPr>
        <w:t>）式核反应没有释放能量</w:t>
      </w:r>
    </w:p>
    <w:p w14:paraId="25ADFB1A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．（</w:t>
      </w:r>
      <w:r>
        <w:rPr>
          <w:color w:val="000000" w:themeColor="text1"/>
        </w:rPr>
        <w:t>1</w:t>
      </w:r>
      <w:r>
        <w:rPr>
          <w:color w:val="000000" w:themeColor="text1"/>
        </w:rPr>
        <w:t>）（</w:t>
      </w:r>
      <w:r>
        <w:rPr>
          <w:color w:val="000000" w:themeColor="text1"/>
        </w:rPr>
        <w:t>2</w:t>
      </w:r>
      <w:r>
        <w:rPr>
          <w:color w:val="000000" w:themeColor="text1"/>
        </w:rPr>
        <w:t>）（</w:t>
      </w:r>
      <w:r>
        <w:rPr>
          <w:color w:val="000000" w:themeColor="text1"/>
        </w:rPr>
        <w:t>3</w:t>
      </w:r>
      <w:r>
        <w:rPr>
          <w:color w:val="000000" w:themeColor="text1"/>
        </w:rPr>
        <w:t>）式均是原子衰变方程</w:t>
      </w:r>
    </w:p>
    <w:p w14:paraId="1E86D2F0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．（</w:t>
      </w:r>
      <w:r>
        <w:rPr>
          <w:color w:val="000000" w:themeColor="text1"/>
        </w:rPr>
        <w:t>3</w:t>
      </w:r>
      <w:r>
        <w:rPr>
          <w:color w:val="000000" w:themeColor="text1"/>
        </w:rPr>
        <w:t>）式是人类第一次实现原子核转变的方程</w:t>
      </w:r>
    </w:p>
    <w:p w14:paraId="35570765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．利用激光引发可控的（</w:t>
      </w:r>
      <w:r>
        <w:rPr>
          <w:color w:val="000000" w:themeColor="text1"/>
        </w:rPr>
        <w:t>4</w:t>
      </w:r>
      <w:r>
        <w:rPr>
          <w:color w:val="000000" w:themeColor="text1"/>
        </w:rPr>
        <w:t>）式核聚变是正在尝试的技术之一</w:t>
      </w:r>
    </w:p>
    <w:p w14:paraId="66C38F19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CD</w:t>
      </w:r>
    </w:p>
    <w:p w14:paraId="77559103" w14:textId="77777777" w:rsidR="001569A7" w:rsidRDefault="00000000">
      <w:pPr>
        <w:pStyle w:val="ab"/>
        <w:rPr>
          <w:color w:val="000000" w:themeColor="text1"/>
        </w:rPr>
      </w:pPr>
      <w:r>
        <w:rPr>
          <w:color w:val="000000" w:themeColor="text1"/>
        </w:rPr>
        <w:lastRenderedPageBreak/>
        <w:t>15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·15</w:t>
      </w:r>
      <w:r>
        <w:rPr>
          <w:color w:val="000000" w:themeColor="text1"/>
        </w:rPr>
        <w:t>）如图所示，有两根用超导材料制成的长直平行细导线</w:t>
      </w:r>
      <w:r>
        <w:rPr>
          <w:i/>
          <w:iCs/>
          <w:color w:val="000000" w:themeColor="text1"/>
        </w:rPr>
        <w:t>a</w:t>
      </w:r>
      <w:r>
        <w:rPr>
          <w:i/>
          <w:iCs/>
          <w:color w:val="000000" w:themeColor="text1"/>
        </w:rPr>
        <w:t>、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</w:rPr>
        <w:t>，分别通以</w:t>
      </w:r>
      <w:r>
        <w:rPr>
          <w:color w:val="000000" w:themeColor="text1"/>
        </w:rPr>
        <w:t>80 A</w:t>
      </w:r>
      <w:r>
        <w:rPr>
          <w:color w:val="000000" w:themeColor="text1"/>
        </w:rPr>
        <w:t>和</w:t>
      </w:r>
      <w:r>
        <w:rPr>
          <w:color w:val="000000" w:themeColor="text1"/>
        </w:rPr>
        <w:t>100 A</w:t>
      </w:r>
      <w:r>
        <w:rPr>
          <w:color w:val="000000" w:themeColor="text1"/>
        </w:rPr>
        <w:t>、流向相同的电流，两导线构成的平面内有一点</w:t>
      </w:r>
      <w:r>
        <w:rPr>
          <w:i/>
          <w:iCs/>
          <w:color w:val="000000" w:themeColor="text1"/>
        </w:rPr>
        <w:t>p</w:t>
      </w:r>
      <w:r>
        <w:rPr>
          <w:color w:val="000000" w:themeColor="text1"/>
        </w:rPr>
        <w:t>，到两导线的距离相等．下列说法正确的是</w:t>
      </w:r>
    </w:p>
    <w:p w14:paraId="28A9259D" w14:textId="77777777" w:rsidR="001569A7" w:rsidRDefault="00000000">
      <w:pPr>
        <w:pStyle w:val="af2"/>
        <w:ind w:firstLineChars="0" w:firstLine="420"/>
        <w:rPr>
          <w:color w:val="000000" w:themeColor="text1"/>
          <w:vertAlign w:val="subscript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50A53B33" wp14:editId="6DDD0724">
            <wp:simplePos x="0" y="0"/>
            <wp:positionH relativeFrom="column">
              <wp:posOffset>4053840</wp:posOffset>
            </wp:positionH>
            <wp:positionV relativeFrom="paragraph">
              <wp:posOffset>9525</wp:posOffset>
            </wp:positionV>
            <wp:extent cx="1187450" cy="503555"/>
            <wp:effectExtent l="0" t="0" r="12700" b="10795"/>
            <wp:wrapTight wrapText="bothSides">
              <wp:wrapPolygon edited="0">
                <wp:start x="0" y="0"/>
                <wp:lineTo x="0" y="21110"/>
                <wp:lineTo x="21138" y="21110"/>
                <wp:lineTo x="21138" y="0"/>
                <wp:lineTo x="0" y="0"/>
              </wp:wrapPolygon>
            </wp:wrapTight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A</w:t>
      </w:r>
      <w:r>
        <w:rPr>
          <w:color w:val="000000" w:themeColor="text1"/>
        </w:rPr>
        <w:t>．两导线受到的安培力</w:t>
      </w:r>
      <w:r>
        <w:rPr>
          <w:i/>
          <w:iCs/>
          <w:color w:val="000000" w:themeColor="text1"/>
        </w:rPr>
        <w:t>F</w:t>
      </w:r>
      <w:r>
        <w:rPr>
          <w:color w:val="000000" w:themeColor="text1"/>
          <w:vertAlign w:val="subscript"/>
        </w:rPr>
        <w:t>b</w:t>
      </w:r>
      <w:r>
        <w:rPr>
          <w:color w:val="000000" w:themeColor="text1"/>
        </w:rPr>
        <w:t>=1.25</w:t>
      </w:r>
      <w:r>
        <w:rPr>
          <w:i/>
          <w:iCs/>
          <w:color w:val="000000" w:themeColor="text1"/>
        </w:rPr>
        <w:t>F</w:t>
      </w:r>
      <w:r>
        <w:rPr>
          <w:color w:val="000000" w:themeColor="text1"/>
          <w:vertAlign w:val="subscript"/>
        </w:rPr>
        <w:t>a</w:t>
      </w:r>
    </w:p>
    <w:p w14:paraId="7C14C5E2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．导线所受的安培力可以用</w:t>
      </w:r>
      <w:r>
        <w:rPr>
          <w:i/>
          <w:iCs/>
          <w:color w:val="000000" w:themeColor="text1"/>
        </w:rPr>
        <w:t>F=ILB</w:t>
      </w:r>
      <w:r>
        <w:rPr>
          <w:color w:val="000000" w:themeColor="text1"/>
        </w:rPr>
        <w:t>计算</w:t>
      </w:r>
    </w:p>
    <w:p w14:paraId="43F864BD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．移走导线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</w:rPr>
        <w:t>前后，</w:t>
      </w:r>
      <w:r>
        <w:rPr>
          <w:i/>
          <w:iCs/>
          <w:color w:val="000000" w:themeColor="text1"/>
        </w:rPr>
        <w:t>p</w:t>
      </w:r>
      <w:r>
        <w:rPr>
          <w:color w:val="000000" w:themeColor="text1"/>
        </w:rPr>
        <w:t>点的磁感应强度方向改变</w:t>
      </w:r>
    </w:p>
    <w:p w14:paraId="2B3D8765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．在离两导线所在的平面有一定距离的有限空间内，不存在磁感应强度为零的位置</w:t>
      </w:r>
    </w:p>
    <w:p w14:paraId="727FF445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BCD</w:t>
      </w:r>
    </w:p>
    <w:p w14:paraId="31CAFF51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1552" behindDoc="1" locked="0" layoutInCell="1" allowOverlap="1" wp14:anchorId="5367D455" wp14:editId="51499C37">
            <wp:simplePos x="0" y="0"/>
            <wp:positionH relativeFrom="column">
              <wp:posOffset>5661660</wp:posOffset>
            </wp:positionH>
            <wp:positionV relativeFrom="paragraph">
              <wp:posOffset>380365</wp:posOffset>
            </wp:positionV>
            <wp:extent cx="359410" cy="719455"/>
            <wp:effectExtent l="0" t="0" r="2540" b="4445"/>
            <wp:wrapTight wrapText="bothSides">
              <wp:wrapPolygon edited="0">
                <wp:start x="0" y="0"/>
                <wp:lineTo x="0" y="21162"/>
                <wp:lineTo x="20608" y="21162"/>
                <wp:lineTo x="20608" y="0"/>
                <wp:lineTo x="0" y="0"/>
              </wp:wrapPolygon>
            </wp:wrapTight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16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·16</w:t>
      </w:r>
      <w:r>
        <w:rPr>
          <w:color w:val="000000" w:themeColor="text1"/>
        </w:rPr>
        <w:t>）肥皂膜的干涉条纹如图所示，条纹间距上面宽、下面窄．下列说法正确的是</w:t>
      </w:r>
    </w:p>
    <w:p w14:paraId="53B190D4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．过肥皂膜最高和最低点的截面一定不是梯形</w:t>
      </w:r>
    </w:p>
    <w:p w14:paraId="5E0DFD04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．肥皂膜上的条纹是前后表面反射光形成的干涉条纹</w:t>
      </w:r>
    </w:p>
    <w:p w14:paraId="59B060C9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．肥皂膜从形成到破裂，条纹的宽度和间距不会发生变化</w:t>
      </w:r>
    </w:p>
    <w:p w14:paraId="5E7DF328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．将肥皂膜外金属环左侧的把柄向上转动</w:t>
      </w:r>
      <w:bookmarkStart w:id="4" w:name="_Hlk187157699"/>
      <w:r>
        <w:rPr>
          <w:color w:val="000000" w:themeColor="text1"/>
        </w:rPr>
        <w:t>90°</w:t>
      </w:r>
      <w:r>
        <w:rPr>
          <w:color w:val="000000" w:themeColor="text1"/>
        </w:rPr>
        <w:t>，</w:t>
      </w:r>
      <w:bookmarkEnd w:id="4"/>
      <w:r>
        <w:rPr>
          <w:color w:val="000000" w:themeColor="text1"/>
        </w:rPr>
        <w:t>条纹也会跟着转动</w:t>
      </w:r>
      <w:r>
        <w:rPr>
          <w:color w:val="000000" w:themeColor="text1"/>
        </w:rPr>
        <w:t>90°</w:t>
      </w:r>
    </w:p>
    <w:p w14:paraId="20E63434" w14:textId="77777777" w:rsidR="001569A7" w:rsidRDefault="00000000">
      <w:pPr>
        <w:pStyle w:val="af2"/>
        <w:ind w:firstLineChars="0" w:firstLine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</w:rPr>
        <w:t>AB</w:t>
      </w:r>
    </w:p>
    <w:p w14:paraId="3A6D6D3B" w14:textId="77777777" w:rsidR="001569A7" w:rsidRDefault="00000000">
      <w:pPr>
        <w:pStyle w:val="ab"/>
        <w:ind w:left="442" w:hanging="442"/>
        <w:rPr>
          <w:rStyle w:val="aa"/>
          <w:rFonts w:eastAsia="宋体"/>
          <w:color w:val="000000" w:themeColor="text1"/>
        </w:rPr>
      </w:pPr>
      <w:r>
        <w:rPr>
          <w:rStyle w:val="aa"/>
          <w:rFonts w:eastAsia="宋体"/>
          <w:color w:val="000000" w:themeColor="text1"/>
        </w:rPr>
        <w:t>三、非选择题</w:t>
      </w:r>
      <w:r>
        <w:rPr>
          <w:rStyle w:val="aa"/>
          <w:color w:val="000000" w:themeColor="text1"/>
        </w:rPr>
        <w:t>（</w:t>
      </w:r>
      <w:r>
        <w:rPr>
          <w:rStyle w:val="aa"/>
          <w:rFonts w:eastAsia="宋体"/>
          <w:color w:val="000000" w:themeColor="text1"/>
        </w:rPr>
        <w:t>本题共</w:t>
      </w:r>
      <w:r>
        <w:rPr>
          <w:rStyle w:val="aa"/>
          <w:rFonts w:eastAsia="宋体"/>
          <w:color w:val="000000" w:themeColor="text1"/>
        </w:rPr>
        <w:t>6</w:t>
      </w:r>
      <w:r>
        <w:rPr>
          <w:rStyle w:val="aa"/>
          <w:rFonts w:eastAsia="宋体"/>
          <w:color w:val="000000" w:themeColor="text1"/>
        </w:rPr>
        <w:t>小题，共</w:t>
      </w:r>
      <w:r>
        <w:rPr>
          <w:rStyle w:val="aa"/>
          <w:rFonts w:eastAsia="宋体"/>
          <w:color w:val="000000" w:themeColor="text1"/>
        </w:rPr>
        <w:t>55</w:t>
      </w:r>
      <w:r>
        <w:rPr>
          <w:rStyle w:val="aa"/>
          <w:rFonts w:eastAsia="宋体"/>
          <w:color w:val="000000" w:themeColor="text1"/>
        </w:rPr>
        <w:t>分</w:t>
      </w:r>
      <w:r>
        <w:rPr>
          <w:rStyle w:val="aa"/>
          <w:color w:val="000000" w:themeColor="text1"/>
        </w:rPr>
        <w:t>）</w:t>
      </w:r>
    </w:p>
    <w:p w14:paraId="13044F12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0FFAD3EF" wp14:editId="24A12528">
            <wp:simplePos x="0" y="0"/>
            <wp:positionH relativeFrom="column">
              <wp:posOffset>2607310</wp:posOffset>
            </wp:positionH>
            <wp:positionV relativeFrom="paragraph">
              <wp:posOffset>789305</wp:posOffset>
            </wp:positionV>
            <wp:extent cx="1151890" cy="1979930"/>
            <wp:effectExtent l="0" t="0" r="10160" b="1270"/>
            <wp:wrapTopAndBottom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17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·17</w:t>
      </w:r>
      <w:r>
        <w:rPr>
          <w:color w:val="000000" w:themeColor="text1"/>
        </w:rPr>
        <w:t>）（</w:t>
      </w:r>
      <w:r>
        <w:rPr>
          <w:color w:val="000000" w:themeColor="text1"/>
        </w:rPr>
        <w:t>7</w:t>
      </w:r>
      <w:r>
        <w:rPr>
          <w:color w:val="000000" w:themeColor="text1"/>
        </w:rPr>
        <w:t>分）（</w:t>
      </w:r>
      <w:r>
        <w:rPr>
          <w:color w:val="000000" w:themeColor="text1"/>
        </w:rPr>
        <w:t>1</w:t>
      </w:r>
      <w:r>
        <w:rPr>
          <w:color w:val="000000" w:themeColor="text1"/>
        </w:rPr>
        <w:t>）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在</w:t>
      </w:r>
      <w:r>
        <w:rPr>
          <w:color w:val="000000" w:themeColor="text1"/>
        </w:rPr>
        <w:t>“</w:t>
      </w:r>
      <w:r>
        <w:rPr>
          <w:color w:val="000000" w:themeColor="text1"/>
        </w:rPr>
        <w:t>验证机械能守恒定律</w:t>
      </w:r>
      <w:r>
        <w:rPr>
          <w:color w:val="000000" w:themeColor="text1"/>
        </w:rPr>
        <w:t>”</w:t>
      </w:r>
      <w:r>
        <w:rPr>
          <w:color w:val="000000" w:themeColor="text1"/>
        </w:rPr>
        <w:t>实验中，小王用如图甲所示的装置，让重物从静止开始下落，打出一条清晰的纸带，其中的一部分如图乙所示．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</w:rPr>
        <w:t>点是打下的第一个点，</w:t>
      </w:r>
      <w:r>
        <w:rPr>
          <w:i/>
          <w:iCs/>
          <w:color w:val="000000" w:themeColor="text1"/>
        </w:rPr>
        <w:t>A</w:t>
      </w:r>
      <w:r>
        <w:rPr>
          <w:i/>
          <w:iCs/>
          <w:color w:val="000000" w:themeColor="text1"/>
        </w:rPr>
        <w:t>、</w:t>
      </w:r>
      <w:r>
        <w:rPr>
          <w:i/>
          <w:iCs/>
          <w:color w:val="000000" w:themeColor="text1"/>
        </w:rPr>
        <w:t>B</w:t>
      </w:r>
      <w:r>
        <w:rPr>
          <w:i/>
          <w:iCs/>
          <w:color w:val="000000" w:themeColor="text1"/>
        </w:rPr>
        <w:t>、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和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为另外</w:t>
      </w:r>
      <w:r>
        <w:rPr>
          <w:color w:val="000000" w:themeColor="text1"/>
        </w:rPr>
        <w:t>4</w:t>
      </w:r>
      <w:r>
        <w:rPr>
          <w:color w:val="000000" w:themeColor="text1"/>
        </w:rPr>
        <w:t>个连续打下的点．</w:t>
      </w:r>
    </w:p>
    <w:p w14:paraId="275A28D4" w14:textId="77777777" w:rsidR="001569A7" w:rsidRDefault="00000000">
      <w:pPr>
        <w:pStyle w:val="ab"/>
        <w:rPr>
          <w:color w:val="000000" w:themeColor="text1"/>
        </w:rPr>
      </w:pPr>
      <w:r>
        <w:rPr>
          <w:color w:val="000000" w:themeColor="text1"/>
        </w:rPr>
        <w:t xml:space="preserve">    </w:t>
      </w:r>
      <w:r>
        <w:rPr>
          <w:rFonts w:ascii="Cambria Math" w:hAnsi="Cambria Math" w:cs="Cambria Math"/>
          <w:color w:val="000000" w:themeColor="text1"/>
        </w:rPr>
        <w:t>①</w:t>
      </w:r>
      <w:r>
        <w:rPr>
          <w:color w:val="000000" w:themeColor="text1"/>
        </w:rPr>
        <w:t>为了减小实验误差，对体积和形状相同的重物，实验时选择密度大的理由是</w:t>
      </w:r>
      <w:r>
        <w:rPr>
          <w:color w:val="000000" w:themeColor="text1"/>
          <w:u w:val="single"/>
        </w:rPr>
        <w:t xml:space="preserve">        </w:t>
      </w:r>
      <w:r>
        <w:rPr>
          <w:color w:val="000000" w:themeColor="text1"/>
        </w:rPr>
        <w:t>．</w:t>
      </w:r>
    </w:p>
    <w:p w14:paraId="48DD04D6" w14:textId="77777777" w:rsidR="001569A7" w:rsidRDefault="00000000">
      <w:pPr>
        <w:pStyle w:val="ab"/>
        <w:ind w:leftChars="203" w:left="427" w:firstLineChars="0" w:hanging="1"/>
        <w:rPr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②</w:t>
      </w:r>
      <w:r>
        <w:rPr>
          <w:color w:val="000000" w:themeColor="text1"/>
        </w:rPr>
        <w:t>已知交流电频率为</w:t>
      </w:r>
      <w:r>
        <w:rPr>
          <w:color w:val="000000" w:themeColor="text1"/>
        </w:rPr>
        <w:t>50 Hz</w:t>
      </w:r>
      <w:r>
        <w:rPr>
          <w:color w:val="000000" w:themeColor="text1"/>
        </w:rPr>
        <w:t>，重物质量为</w:t>
      </w:r>
      <w:r>
        <w:rPr>
          <w:color w:val="000000" w:themeColor="text1"/>
        </w:rPr>
        <w:t>200 g</w:t>
      </w:r>
      <w:r>
        <w:rPr>
          <w:color w:val="000000" w:themeColor="text1"/>
        </w:rPr>
        <w:t>，当地重力加速度</w:t>
      </w:r>
      <w:r>
        <w:rPr>
          <w:i/>
          <w:iCs/>
          <w:color w:val="000000" w:themeColor="text1"/>
        </w:rPr>
        <w:t>g</w:t>
      </w:r>
      <w:r>
        <w:rPr>
          <w:color w:val="000000" w:themeColor="text1"/>
        </w:rPr>
        <w:t>=9.80 m/s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，则从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</w:rPr>
        <w:t>点到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点，重物的重力势能变化量的绝对值</w:t>
      </w:r>
      <w:r>
        <w:rPr>
          <w:color w:val="000000" w:themeColor="text1"/>
        </w:rPr>
        <w:t>|∆</w:t>
      </w:r>
      <w:r>
        <w:rPr>
          <w:i/>
          <w:iCs/>
          <w:color w:val="000000" w:themeColor="text1"/>
        </w:rPr>
        <w:t>E</w:t>
      </w:r>
      <w:r>
        <w:rPr>
          <w:color w:val="000000" w:themeColor="text1"/>
          <w:vertAlign w:val="subscript"/>
        </w:rPr>
        <w:t>p</w:t>
      </w:r>
      <w:r>
        <w:rPr>
          <w:color w:val="000000" w:themeColor="text1"/>
        </w:rPr>
        <w:t>|=</w:t>
      </w:r>
      <w:r>
        <w:rPr>
          <w:color w:val="000000" w:themeColor="text1"/>
          <w:u w:val="single"/>
        </w:rPr>
        <w:t xml:space="preserve">       </w:t>
      </w:r>
      <w:r>
        <w:rPr>
          <w:color w:val="000000" w:themeColor="text1"/>
        </w:rPr>
        <w:t>J</w:t>
      </w:r>
      <w:r>
        <w:rPr>
          <w:color w:val="000000" w:themeColor="text1"/>
        </w:rPr>
        <w:t>、</w:t>
      </w:r>
      <w:r>
        <w:rPr>
          <w:color w:val="000000" w:themeColor="text1"/>
        </w:rPr>
        <w:t>C</w:t>
      </w:r>
      <w:r>
        <w:rPr>
          <w:color w:val="000000" w:themeColor="text1"/>
        </w:rPr>
        <w:t>点的动能</w:t>
      </w:r>
      <w:r>
        <w:rPr>
          <w:i/>
          <w:iCs/>
          <w:color w:val="000000" w:themeColor="text1"/>
        </w:rPr>
        <w:t>E</w:t>
      </w:r>
      <w:r>
        <w:rPr>
          <w:color w:val="000000" w:themeColor="text1"/>
          <w:vertAlign w:val="subscript"/>
        </w:rPr>
        <w:t>kC</w:t>
      </w:r>
      <w:r>
        <w:rPr>
          <w:color w:val="000000" w:themeColor="text1"/>
        </w:rPr>
        <w:t>=</w:t>
      </w:r>
      <w:r>
        <w:rPr>
          <w:color w:val="000000" w:themeColor="text1"/>
          <w:u w:val="single"/>
        </w:rPr>
        <w:t xml:space="preserve">       </w:t>
      </w:r>
      <w:r>
        <w:rPr>
          <w:color w:val="000000" w:themeColor="text1"/>
        </w:rPr>
        <w:t>J</w:t>
      </w:r>
      <w:r>
        <w:rPr>
          <w:color w:val="000000" w:themeColor="text1"/>
        </w:rPr>
        <w:t>．（计算结果均保留</w:t>
      </w:r>
      <w:r>
        <w:rPr>
          <w:color w:val="000000" w:themeColor="text1"/>
        </w:rPr>
        <w:t>3</w:t>
      </w:r>
      <w:r>
        <w:rPr>
          <w:color w:val="000000" w:themeColor="text1"/>
        </w:rPr>
        <w:t>位有效数字）．比较</w:t>
      </w:r>
      <w:r>
        <w:rPr>
          <w:i/>
          <w:iCs/>
          <w:color w:val="000000" w:themeColor="text1"/>
        </w:rPr>
        <w:t>E</w:t>
      </w:r>
      <w:r>
        <w:rPr>
          <w:color w:val="000000" w:themeColor="text1"/>
          <w:vertAlign w:val="subscript"/>
        </w:rPr>
        <w:t>kC</w:t>
      </w:r>
      <w:r>
        <w:rPr>
          <w:color w:val="000000" w:themeColor="text1"/>
        </w:rPr>
        <w:t>与</w:t>
      </w:r>
      <w:r>
        <w:rPr>
          <w:color w:val="000000" w:themeColor="text1"/>
        </w:rPr>
        <w:t>|∆</w:t>
      </w:r>
      <w:r>
        <w:rPr>
          <w:i/>
          <w:iCs/>
          <w:color w:val="000000" w:themeColor="text1"/>
        </w:rPr>
        <w:t>E</w:t>
      </w:r>
      <w:r>
        <w:rPr>
          <w:color w:val="000000" w:themeColor="text1"/>
          <w:vertAlign w:val="subscript"/>
        </w:rPr>
        <w:t>p</w:t>
      </w:r>
      <w:r>
        <w:rPr>
          <w:color w:val="000000" w:themeColor="text1"/>
        </w:rPr>
        <w:t>|</w:t>
      </w:r>
      <w:r>
        <w:rPr>
          <w:color w:val="000000" w:themeColor="text1"/>
        </w:rPr>
        <w:t>的大小，出现这一结果的原因可能是</w:t>
      </w:r>
      <w:r>
        <w:rPr>
          <w:color w:val="000000" w:themeColor="text1"/>
          <w:u w:val="single"/>
        </w:rPr>
        <w:t xml:space="preserve">          </w:t>
      </w:r>
      <w:r>
        <w:rPr>
          <w:color w:val="000000" w:themeColor="text1"/>
        </w:rPr>
        <w:t>（单选）．</w:t>
      </w:r>
    </w:p>
    <w:p w14:paraId="620F6BF1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．工作电压偏高</w:t>
      </w:r>
    </w:p>
    <w:p w14:paraId="04ACF377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．存在空气阻力和摩擦力</w:t>
      </w:r>
    </w:p>
    <w:p w14:paraId="7A04D9D1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．接通电源前释放了纸带</w:t>
      </w:r>
    </w:p>
    <w:p w14:paraId="272532F8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551B4540" wp14:editId="123C7A4D">
            <wp:simplePos x="0" y="0"/>
            <wp:positionH relativeFrom="column">
              <wp:posOffset>1187450</wp:posOffset>
            </wp:positionH>
            <wp:positionV relativeFrom="paragraph">
              <wp:posOffset>120015</wp:posOffset>
            </wp:positionV>
            <wp:extent cx="3324860" cy="821055"/>
            <wp:effectExtent l="0" t="0" r="8890" b="17145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11A4D" w14:textId="77777777" w:rsidR="001569A7" w:rsidRDefault="001569A7">
      <w:pPr>
        <w:pStyle w:val="ab"/>
        <w:ind w:leftChars="208" w:left="437" w:firstLineChars="0" w:firstLine="0"/>
        <w:rPr>
          <w:color w:val="000000" w:themeColor="text1"/>
        </w:rPr>
      </w:pPr>
    </w:p>
    <w:p w14:paraId="65FADD61" w14:textId="77777777" w:rsidR="001569A7" w:rsidRDefault="001569A7">
      <w:pPr>
        <w:pStyle w:val="ab"/>
        <w:ind w:leftChars="208" w:left="437" w:firstLineChars="0" w:firstLine="0"/>
        <w:rPr>
          <w:color w:val="000000" w:themeColor="text1"/>
        </w:rPr>
      </w:pPr>
    </w:p>
    <w:p w14:paraId="640BB12C" w14:textId="77777777" w:rsidR="001569A7" w:rsidRDefault="001569A7">
      <w:pPr>
        <w:pStyle w:val="ab"/>
        <w:ind w:leftChars="208" w:left="437" w:firstLineChars="0" w:firstLine="0"/>
        <w:rPr>
          <w:color w:val="000000" w:themeColor="text1"/>
        </w:rPr>
      </w:pPr>
    </w:p>
    <w:p w14:paraId="2F98C425" w14:textId="77777777" w:rsidR="001569A7" w:rsidRDefault="001569A7">
      <w:pPr>
        <w:pStyle w:val="ab"/>
        <w:ind w:leftChars="208" w:left="437" w:firstLineChars="0" w:firstLine="0"/>
        <w:rPr>
          <w:color w:val="000000" w:themeColor="text1"/>
        </w:rPr>
      </w:pPr>
    </w:p>
    <w:p w14:paraId="12A98D25" w14:textId="77777777" w:rsidR="001569A7" w:rsidRDefault="001569A7">
      <w:pPr>
        <w:pStyle w:val="ab"/>
        <w:ind w:leftChars="208" w:left="437" w:firstLineChars="0" w:firstLine="0"/>
        <w:rPr>
          <w:color w:val="000000" w:themeColor="text1"/>
        </w:rPr>
      </w:pPr>
    </w:p>
    <w:p w14:paraId="0D9885C8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·17</w:t>
      </w: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））（</w:t>
      </w:r>
      <w:r>
        <w:rPr>
          <w:color w:val="000000" w:themeColor="text1"/>
        </w:rPr>
        <w:t>2</w:t>
      </w:r>
      <w:r>
        <w:rPr>
          <w:color w:val="000000" w:themeColor="text1"/>
        </w:rPr>
        <w:t>）图丙所示是</w:t>
      </w:r>
      <w:r>
        <w:rPr>
          <w:color w:val="000000" w:themeColor="text1"/>
        </w:rPr>
        <w:t>“</w:t>
      </w:r>
      <w:r>
        <w:rPr>
          <w:color w:val="000000" w:themeColor="text1"/>
        </w:rPr>
        <w:t>用双缝干涉测量光的波长</w:t>
      </w:r>
      <w:r>
        <w:rPr>
          <w:color w:val="000000" w:themeColor="text1"/>
        </w:rPr>
        <w:t>”</w:t>
      </w:r>
      <w:r>
        <w:rPr>
          <w:color w:val="000000" w:themeColor="text1"/>
        </w:rPr>
        <w:t>实验的装置．实验中：</w:t>
      </w:r>
    </w:p>
    <w:p w14:paraId="2F510C1E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 wp14:anchorId="352C8B7A" wp14:editId="08EFA74F">
            <wp:simplePos x="0" y="0"/>
            <wp:positionH relativeFrom="column">
              <wp:posOffset>1423035</wp:posOffset>
            </wp:positionH>
            <wp:positionV relativeFrom="paragraph">
              <wp:posOffset>31115</wp:posOffset>
            </wp:positionV>
            <wp:extent cx="2951480" cy="827405"/>
            <wp:effectExtent l="0" t="0" r="1270" b="10795"/>
            <wp:wrapTopAndBottom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hAnsi="Cambria Math" w:cs="Cambria Math"/>
          <w:color w:val="000000" w:themeColor="text1"/>
        </w:rPr>
        <w:t>①</w:t>
      </w:r>
      <w:r>
        <w:rPr>
          <w:color w:val="000000" w:themeColor="text1"/>
        </w:rPr>
        <w:t>观察到较模糊的干涉条纹，要使条纹变得清晰，值得尝试的是</w:t>
      </w:r>
      <w:bookmarkStart w:id="5" w:name="_Hlk187157992"/>
      <w:r>
        <w:rPr>
          <w:color w:val="000000" w:themeColor="text1"/>
          <w:u w:val="single"/>
        </w:rPr>
        <w:t xml:space="preserve">           </w:t>
      </w:r>
      <w:r>
        <w:rPr>
          <w:color w:val="000000" w:themeColor="text1"/>
        </w:rPr>
        <w:t>（单选）</w:t>
      </w:r>
      <w:bookmarkEnd w:id="5"/>
      <w:r>
        <w:rPr>
          <w:color w:val="000000" w:themeColor="text1"/>
        </w:rPr>
        <w:t>．</w:t>
      </w:r>
    </w:p>
    <w:p w14:paraId="534AB928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．旋转测量头</w:t>
      </w:r>
    </w:p>
    <w:p w14:paraId="74AE20B3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．增大单缝与双缝间的距离</w:t>
      </w:r>
    </w:p>
    <w:p w14:paraId="572965D1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．调节拨杆使单缝与双缝平行</w:t>
      </w:r>
    </w:p>
    <w:p w14:paraId="6A33E741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②</w:t>
      </w:r>
      <w:r>
        <w:rPr>
          <w:color w:val="000000" w:themeColor="text1"/>
        </w:rPr>
        <w:t>要增大观察到的条纹间距，正确的做法是</w:t>
      </w:r>
      <w:r>
        <w:rPr>
          <w:color w:val="000000" w:themeColor="text1"/>
          <w:u w:val="single"/>
        </w:rPr>
        <w:t xml:space="preserve">           </w:t>
      </w:r>
      <w:r>
        <w:rPr>
          <w:color w:val="000000" w:themeColor="text1"/>
        </w:rPr>
        <w:t>（单选）．</w:t>
      </w:r>
    </w:p>
    <w:p w14:paraId="643B8AC4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A</w:t>
      </w:r>
      <w:r>
        <w:rPr>
          <w:color w:val="000000" w:themeColor="text1"/>
        </w:rPr>
        <w:t>．减小单缝与光源间的距离</w:t>
      </w:r>
    </w:p>
    <w:p w14:paraId="5B477F75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B</w:t>
      </w:r>
      <w:r>
        <w:rPr>
          <w:color w:val="000000" w:themeColor="text1"/>
        </w:rPr>
        <w:t>．减小单缝与双缝间的距离</w:t>
      </w:r>
    </w:p>
    <w:p w14:paraId="60F187D0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</w:rPr>
        <w:t>．增大透镜与单缝间的距离</w:t>
      </w:r>
    </w:p>
    <w:p w14:paraId="2CF42E60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D</w:t>
      </w:r>
      <w:r>
        <w:rPr>
          <w:color w:val="000000" w:themeColor="text1"/>
        </w:rPr>
        <w:t>．增大双缝与测量头间的距离</w:t>
      </w:r>
    </w:p>
    <w:p w14:paraId="2EA3DD5C" w14:textId="77777777" w:rsidR="001569A7" w:rsidRDefault="00000000">
      <w:pPr>
        <w:pStyle w:val="af2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【答案】（</w:t>
      </w:r>
      <w:r>
        <w:rPr>
          <w:color w:val="000000" w:themeColor="text1"/>
        </w:rPr>
        <w:t>1</w:t>
      </w:r>
      <w:r>
        <w:rPr>
          <w:color w:val="000000" w:themeColor="text1"/>
        </w:rPr>
        <w:t>）</w:t>
      </w:r>
      <w:r>
        <w:rPr>
          <w:rFonts w:ascii="Cambria Math" w:hAnsi="Cambria Math" w:cs="Cambria Math"/>
          <w:color w:val="000000" w:themeColor="text1"/>
        </w:rPr>
        <w:t>①</w:t>
      </w:r>
      <w:r>
        <w:rPr>
          <w:color w:val="000000" w:themeColor="text1"/>
        </w:rPr>
        <w:t>阻力与重力之比更小（或其他合理解释）</w:t>
      </w:r>
      <w:r>
        <w:rPr>
          <w:rFonts w:ascii="Cambria Math" w:hAnsi="Cambria Math" w:cs="Cambria Math"/>
          <w:color w:val="000000" w:themeColor="text1"/>
        </w:rPr>
        <w:t>②</w:t>
      </w:r>
      <w:r>
        <w:rPr>
          <w:color w:val="000000" w:themeColor="text1"/>
        </w:rPr>
        <w:t>0.542</w:t>
      </w:r>
      <w:r>
        <w:rPr>
          <w:color w:val="000000" w:themeColor="text1"/>
        </w:rPr>
        <w:t>～</w:t>
      </w:r>
      <w:r>
        <w:rPr>
          <w:color w:val="000000" w:themeColor="text1"/>
        </w:rPr>
        <w:t>0.550  0.570</w:t>
      </w:r>
      <w:r>
        <w:rPr>
          <w:color w:val="000000" w:themeColor="text1"/>
        </w:rPr>
        <w:t>～</w:t>
      </w:r>
      <w:r>
        <w:rPr>
          <w:color w:val="000000" w:themeColor="text1"/>
        </w:rPr>
        <w:t xml:space="preserve">0.590  C  </w:t>
      </w: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</w:t>
      </w:r>
      <w:r>
        <w:rPr>
          <w:rFonts w:ascii="Cambria Math" w:hAnsi="Cambria Math" w:cs="Cambria Math"/>
          <w:color w:val="000000" w:themeColor="text1"/>
        </w:rPr>
        <w:t>①</w:t>
      </w:r>
      <w:r>
        <w:rPr>
          <w:color w:val="000000" w:themeColor="text1"/>
        </w:rPr>
        <w:t>C</w:t>
      </w:r>
      <w:r>
        <w:rPr>
          <w:color w:val="000000" w:themeColor="text1"/>
        </w:rPr>
        <w:t>；</w:t>
      </w:r>
      <w:r>
        <w:rPr>
          <w:rFonts w:ascii="Cambria Math" w:hAnsi="Cambria Math" w:cs="Cambria Math"/>
          <w:color w:val="000000" w:themeColor="text1"/>
        </w:rPr>
        <w:t>②</w:t>
      </w:r>
      <w:r>
        <w:rPr>
          <w:color w:val="000000" w:themeColor="text1"/>
        </w:rPr>
        <w:t>D</w:t>
      </w:r>
      <w:r>
        <w:rPr>
          <w:color w:val="000000" w:themeColor="text1"/>
        </w:rPr>
        <w:t>．</w:t>
      </w:r>
    </w:p>
    <w:p w14:paraId="5F6FED02" w14:textId="77777777" w:rsidR="001569A7" w:rsidRDefault="00000000">
      <w:pPr>
        <w:pStyle w:val="ab"/>
        <w:rPr>
          <w:color w:val="000000" w:themeColor="text1"/>
        </w:rPr>
      </w:pPr>
      <w:r>
        <w:rPr>
          <w:color w:val="000000" w:themeColor="text1"/>
        </w:rPr>
        <w:t>18</w:t>
      </w:r>
      <w:bookmarkStart w:id="6" w:name="OLE_LINK1"/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·18</w:t>
      </w:r>
      <w:r>
        <w:rPr>
          <w:color w:val="000000" w:themeColor="text1"/>
        </w:rPr>
        <w:t>）（</w:t>
      </w:r>
      <w:r>
        <w:rPr>
          <w:color w:val="000000" w:themeColor="text1"/>
        </w:rPr>
        <w:t>7</w:t>
      </w:r>
      <w:r>
        <w:rPr>
          <w:color w:val="000000" w:themeColor="text1"/>
        </w:rPr>
        <w:t>分</w:t>
      </w:r>
      <w:bookmarkEnd w:id="6"/>
      <w:r>
        <w:rPr>
          <w:color w:val="000000" w:themeColor="text1"/>
        </w:rPr>
        <w:t>）小李在实验室测量一电阻</w:t>
      </w:r>
      <w:r>
        <w:rPr>
          <w:i/>
          <w:iCs/>
          <w:color w:val="000000" w:themeColor="text1"/>
        </w:rPr>
        <w:t>R</w:t>
      </w:r>
      <w:r>
        <w:rPr>
          <w:i/>
          <w:iCs/>
          <w:color w:val="000000" w:themeColor="text1"/>
          <w:vertAlign w:val="subscript"/>
        </w:rPr>
        <w:t>x</w:t>
      </w:r>
      <w:r>
        <w:rPr>
          <w:color w:val="000000" w:themeColor="text1"/>
        </w:rPr>
        <w:t>的阻值．</w:t>
      </w:r>
    </w:p>
    <w:p w14:paraId="63E456B7" w14:textId="77777777" w:rsidR="001569A7" w:rsidRDefault="00000000">
      <w:pPr>
        <w:pStyle w:val="ab"/>
        <w:ind w:leftChars="208" w:left="437" w:firstLineChars="0" w:firstLine="0"/>
        <w:jc w:val="both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1</w:t>
      </w:r>
      <w:r>
        <w:rPr>
          <w:color w:val="000000" w:themeColor="text1"/>
        </w:rPr>
        <w:t>）因电表内阻未知，用如图甲所示的电路来判定电流表该内接还是外接．正确连线后，合上开关</w:t>
      </w:r>
      <w:r>
        <w:rPr>
          <w:i/>
          <w:iCs/>
          <w:color w:val="000000" w:themeColor="text1"/>
        </w:rPr>
        <w:t>S</w:t>
      </w:r>
      <w:r>
        <w:rPr>
          <w:color w:val="000000" w:themeColor="text1"/>
        </w:rPr>
        <w:t>，将滑动变阻器的滑片</w:t>
      </w:r>
      <w:r>
        <w:rPr>
          <w:i/>
          <w:iCs/>
          <w:color w:val="000000" w:themeColor="text1"/>
        </w:rPr>
        <w:t>P</w:t>
      </w:r>
      <w:r>
        <w:rPr>
          <w:color w:val="000000" w:themeColor="text1"/>
        </w:rPr>
        <w:t>移至合适位置．单刀双掷开关</w:t>
      </w:r>
      <w:r>
        <w:rPr>
          <w:color w:val="000000" w:themeColor="text1"/>
        </w:rPr>
        <w:t>K</w:t>
      </w:r>
      <w:r>
        <w:rPr>
          <w:color w:val="000000" w:themeColor="text1"/>
        </w:rPr>
        <w:t>掷到</w:t>
      </w:r>
      <w:r>
        <w:rPr>
          <w:color w:val="000000" w:themeColor="text1"/>
        </w:rPr>
        <w:t>1</w:t>
      </w:r>
      <w:r>
        <w:rPr>
          <w:color w:val="000000" w:themeColor="text1"/>
        </w:rPr>
        <w:t>，电压表的读数</w:t>
      </w:r>
      <w:r>
        <w:rPr>
          <w:i/>
          <w:iCs/>
          <w:color w:val="000000" w:themeColor="text1"/>
        </w:rPr>
        <w:t>U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>=1.65 V</w:t>
      </w:r>
      <w:r>
        <w:rPr>
          <w:color w:val="000000" w:themeColor="text1"/>
        </w:rPr>
        <w:t>，电流表的示数如图乙所示，其读数</w:t>
      </w:r>
      <w:r>
        <w:rPr>
          <w:i/>
          <w:iCs/>
          <w:color w:val="000000" w:themeColor="text1"/>
        </w:rPr>
        <w:t>I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>=</w:t>
      </w:r>
      <w:r>
        <w:rPr>
          <w:color w:val="000000" w:themeColor="text1"/>
          <w:u w:val="single"/>
        </w:rPr>
        <w:t xml:space="preserve">       </w:t>
      </w:r>
      <w:r>
        <w:rPr>
          <w:color w:val="000000" w:themeColor="text1"/>
        </w:rPr>
        <w:t>A</w:t>
      </w:r>
      <w:r>
        <w:rPr>
          <w:color w:val="000000" w:themeColor="text1"/>
        </w:rPr>
        <w:t>；将</w:t>
      </w:r>
      <w:r>
        <w:rPr>
          <w:color w:val="000000" w:themeColor="text1"/>
        </w:rPr>
        <w:t>K</w:t>
      </w:r>
      <w:r>
        <w:rPr>
          <w:color w:val="000000" w:themeColor="text1"/>
        </w:rPr>
        <w:t>掷到</w:t>
      </w:r>
      <w:r>
        <w:rPr>
          <w:color w:val="000000" w:themeColor="text1"/>
        </w:rPr>
        <w:t>2</w:t>
      </w:r>
      <w:r>
        <w:rPr>
          <w:color w:val="000000" w:themeColor="text1"/>
        </w:rPr>
        <w:t>，电压表和电流表的读数分别为</w:t>
      </w:r>
      <w:r>
        <w:rPr>
          <w:i/>
          <w:iCs/>
          <w:color w:val="000000" w:themeColor="text1"/>
        </w:rPr>
        <w:t>U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=1.75 V</w:t>
      </w:r>
      <w:r>
        <w:rPr>
          <w:color w:val="000000" w:themeColor="text1"/>
        </w:rPr>
        <w:t>，</w:t>
      </w:r>
      <w:r>
        <w:rPr>
          <w:i/>
          <w:iCs/>
          <w:color w:val="000000" w:themeColor="text1"/>
        </w:rPr>
        <w:t>I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>=0.33 A</w:t>
      </w:r>
      <w:r>
        <w:rPr>
          <w:color w:val="000000" w:themeColor="text1"/>
        </w:rPr>
        <w:t>．由此可知应采用电流表</w:t>
      </w:r>
      <w:r>
        <w:rPr>
          <w:color w:val="000000" w:themeColor="text1"/>
          <w:u w:val="single"/>
        </w:rPr>
        <w:t xml:space="preserve">          </w:t>
      </w:r>
      <w:r>
        <w:rPr>
          <w:color w:val="000000" w:themeColor="text1"/>
        </w:rPr>
        <w:t>（填</w:t>
      </w:r>
      <w:r>
        <w:rPr>
          <w:color w:val="000000" w:themeColor="text1"/>
        </w:rPr>
        <w:t>“</w:t>
      </w:r>
      <w:r>
        <w:rPr>
          <w:color w:val="000000" w:themeColor="text1"/>
        </w:rPr>
        <w:t>内</w:t>
      </w:r>
      <w:r>
        <w:rPr>
          <w:color w:val="000000" w:themeColor="text1"/>
        </w:rPr>
        <w:t>”</w:t>
      </w:r>
      <w:r>
        <w:rPr>
          <w:color w:val="000000" w:themeColor="text1"/>
        </w:rPr>
        <w:t>或</w:t>
      </w:r>
      <w:r>
        <w:rPr>
          <w:color w:val="000000" w:themeColor="text1"/>
        </w:rPr>
        <w:t>“</w:t>
      </w:r>
      <w:r>
        <w:rPr>
          <w:color w:val="000000" w:themeColor="text1"/>
        </w:rPr>
        <w:t>外</w:t>
      </w:r>
      <w:r>
        <w:rPr>
          <w:color w:val="000000" w:themeColor="text1"/>
        </w:rPr>
        <w:t>”</w:t>
      </w:r>
      <w:r>
        <w:rPr>
          <w:color w:val="000000" w:themeColor="text1"/>
        </w:rPr>
        <w:t>）接法．</w:t>
      </w:r>
    </w:p>
    <w:p w14:paraId="49DFA763" w14:textId="77777777" w:rsidR="001569A7" w:rsidRDefault="00000000">
      <w:pPr>
        <w:pStyle w:val="ab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6CF228F6" wp14:editId="211A461A">
            <wp:extent cx="1043940" cy="1259840"/>
            <wp:effectExtent l="0" t="0" r="3810" b="1651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114300" distR="114300" wp14:anchorId="08001A1B" wp14:editId="06F63C4D">
            <wp:extent cx="1331595" cy="1151890"/>
            <wp:effectExtent l="0" t="0" r="1905" b="381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noProof/>
          <w:color w:val="000000" w:themeColor="text1"/>
        </w:rPr>
        <w:drawing>
          <wp:inline distT="0" distB="0" distL="114300" distR="114300" wp14:anchorId="2F741C2F" wp14:editId="1469F21F">
            <wp:extent cx="3023870" cy="1511935"/>
            <wp:effectExtent l="0" t="0" r="5080" b="12065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552F0" w14:textId="77777777" w:rsidR="001569A7" w:rsidRDefault="00000000">
      <w:pPr>
        <w:pStyle w:val="ab"/>
        <w:ind w:left="0" w:firstLineChars="200" w:firstLine="440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）完成上述实验后，小李进一步尝试用其它方法进行实验：</w:t>
      </w:r>
    </w:p>
    <w:p w14:paraId="46EB9016" w14:textId="77777777" w:rsidR="001569A7" w:rsidRDefault="00000000">
      <w:pPr>
        <w:pStyle w:val="ab"/>
        <w:ind w:left="0" w:firstLineChars="300" w:firstLine="660"/>
        <w:rPr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①</w:t>
      </w:r>
      <w:r>
        <w:rPr>
          <w:color w:val="000000" w:themeColor="text1"/>
        </w:rPr>
        <w:t>器材与连线如图丙所示，请在虚线框中画出对应的电路图</w:t>
      </w:r>
      <w:r>
        <w:rPr>
          <w:color w:val="000000" w:themeColor="text1"/>
          <w:u w:val="single"/>
        </w:rPr>
        <w:t xml:space="preserve">               </w:t>
      </w:r>
      <w:r>
        <w:rPr>
          <w:color w:val="000000" w:themeColor="text1"/>
        </w:rPr>
        <w:t>；</w:t>
      </w:r>
    </w:p>
    <w:p w14:paraId="56038018" w14:textId="77777777" w:rsidR="001569A7" w:rsidRDefault="001569A7">
      <w:pPr>
        <w:pStyle w:val="ab"/>
        <w:rPr>
          <w:color w:val="000000" w:themeColor="text1"/>
        </w:rPr>
      </w:pPr>
    </w:p>
    <w:p w14:paraId="5F560C55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3F7A47D5" wp14:editId="5122958A">
            <wp:extent cx="2375535" cy="1403985"/>
            <wp:effectExtent l="0" t="0" r="12065" b="5715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3FD23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</w:rPr>
      </w:pPr>
      <w:r>
        <w:rPr>
          <w:rFonts w:ascii="Cambria Math" w:hAnsi="Cambria Math" w:cs="Cambria Math"/>
          <w:color w:val="000000" w:themeColor="text1"/>
        </w:rPr>
        <w:t>②</w:t>
      </w:r>
      <w:r>
        <w:rPr>
          <w:color w:val="000000" w:themeColor="text1"/>
        </w:rPr>
        <w:t>先将单刀双掷开关掷到左边，记录电流表读数，再将单刀双掷开关挪到右边，调节电阻箱的阻值，使电流表的读数与前一次尽量相同，电阻箱的示数如图丙所示．则待测电阻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  <w:vertAlign w:val="subscript"/>
        </w:rPr>
        <w:t>x</w:t>
      </w:r>
      <w:r>
        <w:rPr>
          <w:color w:val="000000" w:themeColor="text1"/>
        </w:rPr>
        <w:t>=</w:t>
      </w:r>
      <w:r>
        <w:rPr>
          <w:color w:val="000000" w:themeColor="text1"/>
          <w:u w:val="single"/>
        </w:rPr>
        <w:t xml:space="preserve">   </w:t>
      </w:r>
      <w:r>
        <w:rPr>
          <w:color w:val="000000" w:themeColor="text1"/>
        </w:rPr>
        <w:lastRenderedPageBreak/>
        <w:t>Ω</w:t>
      </w:r>
      <w:r>
        <w:rPr>
          <w:color w:val="000000" w:themeColor="text1"/>
        </w:rPr>
        <w:t>．此方法</w:t>
      </w:r>
      <w:r>
        <w:rPr>
          <w:color w:val="000000" w:themeColor="text1"/>
          <w:u w:val="single"/>
        </w:rPr>
        <w:t xml:space="preserve">               </w:t>
      </w:r>
      <w:r>
        <w:rPr>
          <w:color w:val="000000" w:themeColor="text1"/>
        </w:rPr>
        <w:t>（填</w:t>
      </w:r>
      <w:r>
        <w:rPr>
          <w:color w:val="000000" w:themeColor="text1"/>
        </w:rPr>
        <w:t>“</w:t>
      </w:r>
      <w:r>
        <w:rPr>
          <w:color w:val="000000" w:themeColor="text1"/>
        </w:rPr>
        <w:t>有</w:t>
      </w:r>
      <w:r>
        <w:rPr>
          <w:color w:val="000000" w:themeColor="text1"/>
        </w:rPr>
        <w:t>”</w:t>
      </w:r>
      <w:r>
        <w:rPr>
          <w:color w:val="000000" w:themeColor="text1"/>
        </w:rPr>
        <w:t>或</w:t>
      </w:r>
      <w:r>
        <w:rPr>
          <w:color w:val="000000" w:themeColor="text1"/>
        </w:rPr>
        <w:t>“</w:t>
      </w:r>
      <w:r>
        <w:rPr>
          <w:color w:val="000000" w:themeColor="text1"/>
        </w:rPr>
        <w:t>无</w:t>
      </w:r>
      <w:r>
        <w:rPr>
          <w:color w:val="000000" w:themeColor="text1"/>
        </w:rPr>
        <w:t>”</w:t>
      </w:r>
      <w:r>
        <w:rPr>
          <w:color w:val="000000" w:themeColor="text1"/>
        </w:rPr>
        <w:t>）明显的实验误差，其理由是</w:t>
      </w:r>
      <w:r>
        <w:rPr>
          <w:color w:val="000000" w:themeColor="text1"/>
          <w:u w:val="single"/>
        </w:rPr>
        <w:t xml:space="preserve">              </w:t>
      </w:r>
      <w:r>
        <w:rPr>
          <w:color w:val="000000" w:themeColor="text1"/>
        </w:rPr>
        <w:t>．</w:t>
      </w:r>
    </w:p>
    <w:p w14:paraId="16B2DC8B" w14:textId="77777777" w:rsidR="001569A7" w:rsidRDefault="00000000">
      <w:pPr>
        <w:pStyle w:val="af0"/>
        <w:spacing w:line="312" w:lineRule="auto"/>
        <w:ind w:leftChars="208" w:left="437" w:firstLineChars="0" w:firstLine="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5648" behindDoc="1" locked="0" layoutInCell="1" allowOverlap="1" wp14:anchorId="36CF9CD6" wp14:editId="55C07F14">
            <wp:simplePos x="0" y="0"/>
            <wp:positionH relativeFrom="column">
              <wp:posOffset>4869180</wp:posOffset>
            </wp:positionH>
            <wp:positionV relativeFrom="paragraph">
              <wp:posOffset>-178435</wp:posOffset>
            </wp:positionV>
            <wp:extent cx="1115695" cy="755650"/>
            <wp:effectExtent l="0" t="0" r="1905" b="6350"/>
            <wp:wrapTight wrapText="bothSides">
              <wp:wrapPolygon edited="0">
                <wp:start x="0" y="0"/>
                <wp:lineTo x="0" y="21237"/>
                <wp:lineTo x="21391" y="21237"/>
                <wp:lineTo x="21391" y="0"/>
                <wp:lineTo x="0" y="0"/>
              </wp:wrapPolygon>
            </wp:wrapTight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【答案】（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0.33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</w:rPr>
        <w:t xml:space="preserve">0.34 </w:t>
      </w:r>
      <w:r>
        <w:rPr>
          <w:rFonts w:ascii="Times New Roman" w:eastAsia="宋体" w:hAnsi="Times New Roman" w:cs="Times New Roman"/>
          <w:color w:val="000000" w:themeColor="text1"/>
        </w:rPr>
        <w:t>外；</w:t>
      </w:r>
    </w:p>
    <w:p w14:paraId="66C37625" w14:textId="77777777" w:rsidR="001569A7" w:rsidRDefault="00000000">
      <w:pPr>
        <w:pStyle w:val="af0"/>
        <w:spacing w:line="312" w:lineRule="auto"/>
        <w:ind w:leftChars="208" w:left="437" w:firstLineChars="0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Cambria Math" w:eastAsia="宋体" w:hAnsi="Cambria Math" w:cs="Cambria Math"/>
          <w:color w:val="000000" w:themeColor="text1"/>
        </w:rPr>
        <w:t>①</w:t>
      </w:r>
      <w:r>
        <w:rPr>
          <w:rFonts w:ascii="Times New Roman" w:eastAsia="宋体" w:hAnsi="Times New Roman" w:cs="Times New Roman"/>
          <w:color w:val="000000" w:themeColor="text1"/>
        </w:rPr>
        <w:t>如图所示；</w:t>
      </w:r>
      <w:r>
        <w:rPr>
          <w:rFonts w:ascii="Cambria Math" w:eastAsia="宋体" w:hAnsi="Cambria Math" w:cs="Cambria Math"/>
          <w:color w:val="000000" w:themeColor="text1"/>
        </w:rPr>
        <w:t>②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，有，电阻箱的最小分度与待测电阻比较接近（或其他合理解释）．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</w:p>
    <w:p w14:paraId="73985C61" w14:textId="77777777" w:rsidR="001569A7" w:rsidRDefault="00000000">
      <w:pPr>
        <w:pStyle w:val="ab"/>
        <w:rPr>
          <w:color w:val="000000" w:themeColor="text1"/>
        </w:rPr>
      </w:pPr>
      <w:r>
        <w:rPr>
          <w:color w:val="000000" w:themeColor="text1"/>
        </w:rPr>
        <w:t>19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·19</w:t>
      </w:r>
      <w:r>
        <w:rPr>
          <w:color w:val="000000" w:themeColor="text1"/>
        </w:rPr>
        <w:t>）（</w:t>
      </w:r>
      <w:r>
        <w:rPr>
          <w:color w:val="000000" w:themeColor="text1"/>
        </w:rPr>
        <w:t>9</w:t>
      </w:r>
      <w:r>
        <w:rPr>
          <w:color w:val="000000" w:themeColor="text1"/>
        </w:rPr>
        <w:t>分）机动车礼让行人是一种文明行为．如图所示，质量</w:t>
      </w:r>
      <w:r>
        <w:rPr>
          <w:i/>
          <w:iCs/>
          <w:color w:val="000000" w:themeColor="text1"/>
        </w:rPr>
        <w:t>m</w:t>
      </w:r>
      <w:r>
        <w:rPr>
          <w:color w:val="000000" w:themeColor="text1"/>
        </w:rPr>
        <w:t>=1.0×10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kg</w:t>
      </w:r>
      <w:r>
        <w:rPr>
          <w:color w:val="000000" w:themeColor="text1"/>
        </w:rPr>
        <w:t>的汽车以</w:t>
      </w:r>
      <w:r>
        <w:rPr>
          <w:rFonts w:ascii="Book Antiqua" w:hAnsi="Book Antiqua"/>
          <w:i/>
          <w:iCs/>
        </w:rPr>
        <w:t>v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>=36 km/h</w:t>
      </w:r>
      <w:r>
        <w:rPr>
          <w:color w:val="000000" w:themeColor="text1"/>
        </w:rPr>
        <w:t>的速度在水平路面上匀速行驶，在距离斑马线</w:t>
      </w:r>
      <w:r>
        <w:rPr>
          <w:i/>
          <w:iCs/>
          <w:color w:val="000000" w:themeColor="text1"/>
        </w:rPr>
        <w:t>s</w:t>
      </w:r>
      <w:r>
        <w:rPr>
          <w:color w:val="000000" w:themeColor="text1"/>
        </w:rPr>
        <w:t>=20 m</w:t>
      </w:r>
      <w:r>
        <w:rPr>
          <w:color w:val="000000" w:themeColor="text1"/>
        </w:rPr>
        <w:t>处，驾驶员发现小朋友排着长</w:t>
      </w:r>
      <w:r>
        <w:rPr>
          <w:i/>
          <w:iCs/>
          <w:color w:val="000000" w:themeColor="text1"/>
        </w:rPr>
        <w:t>l</w:t>
      </w:r>
      <w:r>
        <w:rPr>
          <w:color w:val="000000" w:themeColor="text1"/>
        </w:rPr>
        <w:t>=6 m</w:t>
      </w:r>
      <w:r>
        <w:rPr>
          <w:color w:val="000000" w:themeColor="text1"/>
        </w:rPr>
        <w:t>的队伍从斑马线一端开始通过，立即刹车，最终恰好停在斑马线前．假设汽车在刹车过程中所受阻力不变，且忽略驾驶员反应时间．</w:t>
      </w:r>
    </w:p>
    <w:p w14:paraId="371CE781" w14:textId="77777777" w:rsidR="001569A7" w:rsidRDefault="00000000">
      <w:pPr>
        <w:pStyle w:val="ab"/>
        <w:ind w:leftChars="202" w:left="437" w:hangingChars="6" w:hanging="13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1</w:t>
      </w:r>
      <w:r>
        <w:rPr>
          <w:color w:val="000000" w:themeColor="text1"/>
        </w:rPr>
        <w:t>）求开始刹车到汽车停止所用的时间和所受阻力的大小；</w:t>
      </w:r>
    </w:p>
    <w:p w14:paraId="6AEA19DA" w14:textId="77777777" w:rsidR="001569A7" w:rsidRDefault="00000000">
      <w:pPr>
        <w:pStyle w:val="ab"/>
        <w:ind w:leftChars="202" w:left="437" w:hangingChars="6" w:hanging="13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）若路面宽</w:t>
      </w:r>
      <w:r>
        <w:rPr>
          <w:i/>
          <w:iCs/>
          <w:color w:val="000000" w:themeColor="text1"/>
        </w:rPr>
        <w:t>L</w:t>
      </w:r>
      <w:r>
        <w:rPr>
          <w:color w:val="000000" w:themeColor="text1"/>
        </w:rPr>
        <w:t>=6 m</w:t>
      </w:r>
      <w:r>
        <w:rPr>
          <w:color w:val="000000" w:themeColor="text1"/>
        </w:rPr>
        <w:t>，小朋友行走的速度</w:t>
      </w:r>
      <w:r>
        <w:rPr>
          <w:rFonts w:ascii="Book Antiqua" w:hAnsi="Book Antiqua"/>
          <w:i/>
          <w:iCs/>
        </w:rPr>
        <w:t>v</w:t>
      </w:r>
      <w:r>
        <w:rPr>
          <w:color w:val="000000" w:themeColor="text1"/>
          <w:vertAlign w:val="subscript"/>
        </w:rPr>
        <w:t>0</w:t>
      </w:r>
      <w:r>
        <w:rPr>
          <w:color w:val="000000" w:themeColor="text1"/>
        </w:rPr>
        <w:t>=0.5 m/s</w:t>
      </w:r>
      <w:r>
        <w:rPr>
          <w:color w:val="000000" w:themeColor="text1"/>
        </w:rPr>
        <w:t>，求汽车在斑马线前等待小朋友全部通过所需的时间；</w:t>
      </w:r>
    </w:p>
    <w:p w14:paraId="31EE9FCE" w14:textId="77777777" w:rsidR="001569A7" w:rsidRDefault="00000000">
      <w:pPr>
        <w:pStyle w:val="ab"/>
        <w:ind w:leftChars="202" w:left="437" w:hangingChars="6" w:hanging="13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）假设驾驶员以</w:t>
      </w:r>
      <w:r>
        <w:rPr>
          <w:rFonts w:ascii="Book Antiqua" w:hAnsi="Book Antiqua"/>
          <w:i/>
          <w:iCs/>
        </w:rPr>
        <w:t>v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=54 km/h</w:t>
      </w:r>
      <w:r>
        <w:rPr>
          <w:color w:val="000000" w:themeColor="text1"/>
        </w:rPr>
        <w:t>超速行驶，在距离斑马线</w:t>
      </w:r>
      <w:r>
        <w:rPr>
          <w:i/>
          <w:iCs/>
          <w:color w:val="000000" w:themeColor="text1"/>
        </w:rPr>
        <w:t>s</w:t>
      </w:r>
      <w:r>
        <w:rPr>
          <w:color w:val="000000" w:themeColor="text1"/>
        </w:rPr>
        <w:t>=20 m</w:t>
      </w:r>
      <w:r>
        <w:rPr>
          <w:color w:val="000000" w:themeColor="text1"/>
        </w:rPr>
        <w:t>处立即刹车，求汽车到斑马线时的速度．</w:t>
      </w:r>
    </w:p>
    <w:p w14:paraId="2A7572FC" w14:textId="77777777" w:rsidR="001569A7" w:rsidRDefault="00000000">
      <w:pPr>
        <w:pStyle w:val="ab"/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54D80B17" wp14:editId="7F2E4F9D">
            <wp:extent cx="2051685" cy="1367790"/>
            <wp:effectExtent l="0" t="0" r="5715" b="381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8FC85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  <w:position w:val="-8"/>
        </w:rPr>
      </w:pPr>
      <w:r>
        <w:rPr>
          <w:color w:val="000000" w:themeColor="text1"/>
        </w:rPr>
        <w:t>【答案】（</w:t>
      </w:r>
      <w:r>
        <w:rPr>
          <w:color w:val="000000" w:themeColor="text1"/>
        </w:rPr>
        <w:t>1</w:t>
      </w:r>
      <w:r>
        <w:rPr>
          <w:color w:val="000000" w:themeColor="text1"/>
        </w:rPr>
        <w:t>）</w:t>
      </w:r>
      <w:r>
        <w:rPr>
          <w:color w:val="000000" w:themeColor="text1"/>
        </w:rPr>
        <w:t>4 s      2.5×10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N        </w:t>
      </w: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</w:t>
      </w:r>
      <w:r>
        <w:rPr>
          <w:color w:val="000000" w:themeColor="text1"/>
        </w:rPr>
        <w:t xml:space="preserve">20 s      </w:t>
      </w: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</w:t>
      </w:r>
      <w:r>
        <w:rPr>
          <w:color w:val="000000" w:themeColor="text1"/>
          <w:position w:val="-8"/>
        </w:rPr>
        <w:object w:dxaOrig="822" w:dyaOrig="335" w14:anchorId="2EB12735">
          <v:shape id="_x0000_i1033" type="#_x0000_t75" style="width:41.2pt;height:16.7pt" o:ole="">
            <v:imagedata r:id="rId44" o:title=""/>
          </v:shape>
          <o:OLEObject Type="Embed" ProgID="Equation.3" ShapeID="_x0000_i1033" DrawAspect="Content" ObjectID="_1801060336" r:id="rId45"/>
        </w:object>
      </w:r>
    </w:p>
    <w:p w14:paraId="178C6564" w14:textId="77777777" w:rsidR="001569A7" w:rsidRDefault="00000000">
      <w:pPr>
        <w:pStyle w:val="ab"/>
        <w:jc w:val="both"/>
        <w:rPr>
          <w:color w:val="000000" w:themeColor="text1"/>
        </w:rPr>
      </w:pPr>
      <w:r>
        <w:rPr>
          <w:color w:val="000000" w:themeColor="text1"/>
        </w:rPr>
        <w:t>20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·20</w:t>
      </w:r>
      <w:r>
        <w:rPr>
          <w:color w:val="000000" w:themeColor="text1"/>
        </w:rPr>
        <w:t>）（</w:t>
      </w:r>
      <w:r>
        <w:rPr>
          <w:color w:val="000000" w:themeColor="text1"/>
        </w:rPr>
        <w:t>12</w:t>
      </w:r>
      <w:r>
        <w:rPr>
          <w:color w:val="000000" w:themeColor="text1"/>
        </w:rPr>
        <w:t>分）如图所示，水平地面上有一高</w:t>
      </w:r>
      <w:r>
        <w:rPr>
          <w:i/>
          <w:iCs/>
          <w:color w:val="000000" w:themeColor="text1"/>
        </w:rPr>
        <w:t>H</w:t>
      </w:r>
      <w:r>
        <w:rPr>
          <w:color w:val="000000" w:themeColor="text1"/>
        </w:rPr>
        <w:t>=0.4 m</w:t>
      </w:r>
      <w:r>
        <w:rPr>
          <w:color w:val="000000" w:themeColor="text1"/>
        </w:rPr>
        <w:t>的水平台面，台面上竖直放置倾角</w:t>
      </w:r>
      <w:r>
        <w:rPr>
          <w:i/>
          <w:iCs/>
          <w:color w:val="000000" w:themeColor="text1"/>
        </w:rPr>
        <w:t>θ</w:t>
      </w:r>
      <w:r>
        <w:rPr>
          <w:color w:val="000000" w:themeColor="text1"/>
        </w:rPr>
        <w:t>=37°</w:t>
      </w:r>
      <w:r>
        <w:rPr>
          <w:color w:val="000000" w:themeColor="text1"/>
        </w:rPr>
        <w:t>的粗糙直轨道</w:t>
      </w:r>
      <w:r>
        <w:rPr>
          <w:i/>
          <w:iCs/>
          <w:color w:val="000000" w:themeColor="text1"/>
        </w:rPr>
        <w:t>AB</w:t>
      </w:r>
      <w:r>
        <w:rPr>
          <w:color w:val="000000" w:themeColor="text1"/>
        </w:rPr>
        <w:t>、水平光滑直轨道</w:t>
      </w:r>
      <w:r>
        <w:rPr>
          <w:i/>
          <w:iCs/>
          <w:color w:val="000000" w:themeColor="text1"/>
        </w:rPr>
        <w:t>BC</w:t>
      </w:r>
      <w:r>
        <w:rPr>
          <w:color w:val="000000" w:themeColor="text1"/>
        </w:rPr>
        <w:t>、四分之一圆周光滑细圆管道</w:t>
      </w:r>
      <w:r>
        <w:rPr>
          <w:i/>
          <w:iCs/>
          <w:color w:val="000000" w:themeColor="text1"/>
        </w:rPr>
        <w:t>CD</w:t>
      </w:r>
      <w:r>
        <w:rPr>
          <w:color w:val="000000" w:themeColor="text1"/>
        </w:rPr>
        <w:t>和半圆形光滑轨道</w:t>
      </w:r>
      <w:r>
        <w:rPr>
          <w:i/>
          <w:iCs/>
          <w:color w:val="000000" w:themeColor="text1"/>
        </w:rPr>
        <w:t>DEF</w:t>
      </w:r>
      <w:r>
        <w:rPr>
          <w:color w:val="000000" w:themeColor="text1"/>
        </w:rPr>
        <w:t>，它们平滑连接，其中管道</w:t>
      </w:r>
      <w:r>
        <w:rPr>
          <w:i/>
          <w:iCs/>
          <w:color w:val="000000" w:themeColor="text1"/>
        </w:rPr>
        <w:t>CD</w:t>
      </w:r>
      <w:r>
        <w:rPr>
          <w:color w:val="000000" w:themeColor="text1"/>
        </w:rPr>
        <w:t>的半径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</w:rPr>
        <w:t>=0.1 m</w:t>
      </w:r>
      <w:r>
        <w:rPr>
          <w:color w:val="000000" w:themeColor="text1"/>
        </w:rPr>
        <w:t>、圆心在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>点，轨道</w:t>
      </w:r>
      <w:r>
        <w:rPr>
          <w:i/>
          <w:iCs/>
          <w:color w:val="000000" w:themeColor="text1"/>
        </w:rPr>
        <w:t>DEF</w:t>
      </w:r>
      <w:r>
        <w:rPr>
          <w:color w:val="000000" w:themeColor="text1"/>
        </w:rPr>
        <w:t>的半径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</w:rPr>
        <w:t>=0.2 m</w:t>
      </w:r>
      <w:r>
        <w:rPr>
          <w:color w:val="000000" w:themeColor="text1"/>
        </w:rPr>
        <w:t>、圆心在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点，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>、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、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和</w:t>
      </w:r>
      <w:r>
        <w:rPr>
          <w:i/>
          <w:iCs/>
          <w:color w:val="000000" w:themeColor="text1"/>
        </w:rPr>
        <w:t>F</w:t>
      </w:r>
      <w:r>
        <w:rPr>
          <w:color w:val="000000" w:themeColor="text1"/>
        </w:rPr>
        <w:t>点均处在同一水平线上．小滑块从轨道</w:t>
      </w:r>
      <w:r>
        <w:rPr>
          <w:i/>
          <w:iCs/>
          <w:color w:val="000000" w:themeColor="text1"/>
        </w:rPr>
        <w:t>AB</w:t>
      </w:r>
      <w:r>
        <w:rPr>
          <w:color w:val="000000" w:themeColor="text1"/>
        </w:rPr>
        <w:t>上、距台面高为</w:t>
      </w:r>
      <w:r>
        <w:rPr>
          <w:i/>
          <w:iCs/>
          <w:color w:val="000000" w:themeColor="text1"/>
        </w:rPr>
        <w:t>h</w:t>
      </w:r>
      <w:r>
        <w:rPr>
          <w:color w:val="000000" w:themeColor="text1"/>
        </w:rPr>
        <w:t>的</w:t>
      </w:r>
      <w:r>
        <w:rPr>
          <w:i/>
          <w:iCs/>
          <w:color w:val="000000" w:themeColor="text1"/>
        </w:rPr>
        <w:t>P</w:t>
      </w:r>
      <w:r>
        <w:rPr>
          <w:color w:val="000000" w:themeColor="text1"/>
        </w:rPr>
        <w:t>点静止下滑，与静止在轨道</w:t>
      </w:r>
      <w:r>
        <w:rPr>
          <w:i/>
          <w:iCs/>
          <w:color w:val="000000" w:themeColor="text1"/>
        </w:rPr>
        <w:t>BC</w:t>
      </w:r>
      <w:r>
        <w:rPr>
          <w:color w:val="000000" w:themeColor="text1"/>
        </w:rPr>
        <w:t>上等质量的小球发生弹性碰撞，碰后小球经管道</w:t>
      </w:r>
      <w:r>
        <w:rPr>
          <w:i/>
          <w:iCs/>
          <w:color w:val="000000" w:themeColor="text1"/>
        </w:rPr>
        <w:t>CD</w:t>
      </w:r>
      <w:r>
        <w:rPr>
          <w:color w:val="000000" w:themeColor="text1"/>
        </w:rPr>
        <w:t>、轨道</w:t>
      </w:r>
      <w:r>
        <w:rPr>
          <w:i/>
          <w:iCs/>
          <w:color w:val="000000" w:themeColor="text1"/>
        </w:rPr>
        <w:t>DEF</w:t>
      </w:r>
      <w:r>
        <w:rPr>
          <w:color w:val="000000" w:themeColor="text1"/>
        </w:rPr>
        <w:t>从</w:t>
      </w:r>
      <w:r>
        <w:rPr>
          <w:i/>
          <w:iCs/>
          <w:color w:val="000000" w:themeColor="text1"/>
        </w:rPr>
        <w:t>F</w:t>
      </w:r>
      <w:r>
        <w:rPr>
          <w:color w:val="000000" w:themeColor="text1"/>
        </w:rPr>
        <w:t>点竖直向下运动，与正下方固定在直杆上的三棱柱</w:t>
      </w:r>
      <w:r>
        <w:rPr>
          <w:i/>
          <w:iCs/>
          <w:color w:val="000000" w:themeColor="text1"/>
        </w:rPr>
        <w:t>G</w:t>
      </w:r>
      <w:r>
        <w:rPr>
          <w:color w:val="000000" w:themeColor="text1"/>
        </w:rPr>
        <w:t>碰撞，碰后速度方向水平向右，大小与碰前相同，最终落在地面上</w:t>
      </w:r>
      <w:r>
        <w:rPr>
          <w:i/>
          <w:iCs/>
          <w:color w:val="000000" w:themeColor="text1"/>
        </w:rPr>
        <w:t>Q</w:t>
      </w:r>
      <w:r>
        <w:rPr>
          <w:color w:val="000000" w:themeColor="text1"/>
        </w:rPr>
        <w:t>点，已知小滑块与轨道</w:t>
      </w:r>
      <w:r>
        <w:rPr>
          <w:i/>
          <w:iCs/>
          <w:color w:val="000000" w:themeColor="text1"/>
        </w:rPr>
        <w:t>AB</w:t>
      </w:r>
      <w:r>
        <w:rPr>
          <w:color w:val="000000" w:themeColor="text1"/>
        </w:rPr>
        <w:t>间的动摩擦因数</w:t>
      </w:r>
      <w:r>
        <w:rPr>
          <w:color w:val="000000" w:themeColor="text1"/>
          <w:position w:val="-20"/>
        </w:rPr>
        <w:object w:dxaOrig="639" w:dyaOrig="539" w14:anchorId="5D39E8C1">
          <v:shape id="_x0000_i1034" type="#_x0000_t75" style="width:31.85pt;height:26.85pt" o:ole="">
            <v:imagedata r:id="rId46" o:title=""/>
          </v:shape>
          <o:OLEObject Type="Embed" ProgID="Equation.DSMT4" ShapeID="_x0000_i1034" DrawAspect="Content" ObjectID="_1801060337" r:id="rId47"/>
        </w:object>
      </w:r>
      <w:r>
        <w:rPr>
          <w:color w:val="000000" w:themeColor="text1"/>
        </w:rPr>
        <w:t>，</w:t>
      </w:r>
      <w:r>
        <w:rPr>
          <w:color w:val="000000" w:themeColor="text1"/>
        </w:rPr>
        <w:t>sin37</w:t>
      </w:r>
      <w:r>
        <w:rPr>
          <w:i/>
          <w:iCs/>
          <w:color w:val="000000" w:themeColor="text1"/>
        </w:rPr>
        <w:t>°</w:t>
      </w:r>
      <w:r>
        <w:rPr>
          <w:color w:val="000000" w:themeColor="text1"/>
        </w:rPr>
        <w:t>=0.6</w:t>
      </w:r>
      <w:r>
        <w:rPr>
          <w:color w:val="000000" w:themeColor="text1"/>
        </w:rPr>
        <w:t>，</w:t>
      </w:r>
      <w:r>
        <w:rPr>
          <w:color w:val="000000" w:themeColor="text1"/>
        </w:rPr>
        <w:t>cos37°=0.87</w:t>
      </w:r>
      <w:r>
        <w:rPr>
          <w:color w:val="000000" w:themeColor="text1"/>
        </w:rPr>
        <w:t>．</w:t>
      </w:r>
    </w:p>
    <w:p w14:paraId="001A768A" w14:textId="77777777" w:rsidR="001569A7" w:rsidRDefault="00000000">
      <w:pPr>
        <w:pStyle w:val="ab"/>
        <w:ind w:leftChars="202" w:left="437" w:hangingChars="6" w:hanging="13"/>
        <w:jc w:val="both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1</w:t>
      </w:r>
      <w:r>
        <w:rPr>
          <w:color w:val="000000" w:themeColor="text1"/>
        </w:rPr>
        <w:t>）若小滑块的初始高度</w:t>
      </w:r>
      <w:r>
        <w:rPr>
          <w:i/>
          <w:iCs/>
          <w:color w:val="000000" w:themeColor="text1"/>
        </w:rPr>
        <w:t>h</w:t>
      </w:r>
      <w:r>
        <w:rPr>
          <w:color w:val="000000" w:themeColor="text1"/>
        </w:rPr>
        <w:t>=0.9 m</w:t>
      </w:r>
      <w:r>
        <w:rPr>
          <w:color w:val="000000" w:themeColor="text1"/>
        </w:rPr>
        <w:t>，求小滑块到达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</w:rPr>
        <w:t>点时速度</w:t>
      </w:r>
      <w:r>
        <w:rPr>
          <w:rFonts w:ascii="Book Antiqua" w:hAnsi="Book Antiqua"/>
          <w:i/>
          <w:iCs/>
        </w:rPr>
        <w:t>v</w:t>
      </w:r>
      <w:r>
        <w:rPr>
          <w:color w:val="000000" w:themeColor="text1"/>
          <w:vertAlign w:val="subscript"/>
        </w:rPr>
        <w:t>0</w:t>
      </w:r>
      <w:r>
        <w:rPr>
          <w:color w:val="000000" w:themeColor="text1"/>
        </w:rPr>
        <w:t>的大小；</w:t>
      </w:r>
    </w:p>
    <w:p w14:paraId="12422B02" w14:textId="77777777" w:rsidR="001569A7" w:rsidRDefault="00000000">
      <w:pPr>
        <w:pStyle w:val="ab"/>
        <w:ind w:leftChars="202" w:left="437" w:hangingChars="6" w:hanging="13"/>
        <w:jc w:val="both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）若小球能完成整个运动过程，求</w:t>
      </w:r>
      <w:r>
        <w:rPr>
          <w:i/>
          <w:iCs/>
          <w:color w:val="000000" w:themeColor="text1"/>
        </w:rPr>
        <w:t>h</w:t>
      </w:r>
      <w:r>
        <w:rPr>
          <w:color w:val="000000" w:themeColor="text1"/>
        </w:rPr>
        <w:t>的最小值</w:t>
      </w:r>
      <w:r>
        <w:rPr>
          <w:i/>
          <w:iCs/>
          <w:color w:val="000000" w:themeColor="text1"/>
        </w:rPr>
        <w:t>h</w:t>
      </w:r>
      <w:r>
        <w:rPr>
          <w:color w:val="000000" w:themeColor="text1"/>
          <w:vertAlign w:val="subscript"/>
        </w:rPr>
        <w:t>min</w:t>
      </w:r>
      <w:r>
        <w:rPr>
          <w:color w:val="000000" w:themeColor="text1"/>
        </w:rPr>
        <w:t>；</w:t>
      </w:r>
    </w:p>
    <w:p w14:paraId="0F7898EA" w14:textId="77777777" w:rsidR="001569A7" w:rsidRDefault="00000000">
      <w:pPr>
        <w:pStyle w:val="ab"/>
        <w:ind w:leftChars="202" w:left="437" w:hangingChars="6" w:hanging="13"/>
        <w:jc w:val="both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）若小球恰好能过最高点</w:t>
      </w:r>
      <w:r>
        <w:rPr>
          <w:i/>
          <w:iCs/>
          <w:color w:val="000000" w:themeColor="text1"/>
        </w:rPr>
        <w:t>E</w:t>
      </w:r>
      <w:r>
        <w:rPr>
          <w:color w:val="000000" w:themeColor="text1"/>
        </w:rPr>
        <w:t>，且三棱柱</w:t>
      </w:r>
      <w:r>
        <w:rPr>
          <w:i/>
          <w:iCs/>
          <w:color w:val="000000" w:themeColor="text1"/>
        </w:rPr>
        <w:t>G</w:t>
      </w:r>
      <w:r>
        <w:rPr>
          <w:color w:val="000000" w:themeColor="text1"/>
        </w:rPr>
        <w:t>的位置上下可调，求落地点</w:t>
      </w:r>
      <w:r>
        <w:rPr>
          <w:i/>
          <w:iCs/>
          <w:color w:val="000000" w:themeColor="text1"/>
        </w:rPr>
        <w:t>Q</w:t>
      </w:r>
      <w:r>
        <w:rPr>
          <w:color w:val="000000" w:themeColor="text1"/>
        </w:rPr>
        <w:t>与</w:t>
      </w:r>
      <w:r>
        <w:rPr>
          <w:i/>
          <w:iCs/>
          <w:color w:val="000000" w:themeColor="text1"/>
        </w:rPr>
        <w:t>F</w:t>
      </w:r>
      <w:r>
        <w:rPr>
          <w:color w:val="000000" w:themeColor="text1"/>
        </w:rPr>
        <w:t>点的水平距离</w:t>
      </w:r>
      <w:r>
        <w:rPr>
          <w:i/>
          <w:iCs/>
          <w:color w:val="000000" w:themeColor="text1"/>
        </w:rPr>
        <w:t>x</w:t>
      </w:r>
      <w:r>
        <w:rPr>
          <w:color w:val="000000" w:themeColor="text1"/>
        </w:rPr>
        <w:t>的最大值</w:t>
      </w:r>
      <w:r>
        <w:rPr>
          <w:i/>
          <w:iCs/>
          <w:color w:val="000000" w:themeColor="text1"/>
        </w:rPr>
        <w:t>x</w:t>
      </w:r>
      <w:r>
        <w:rPr>
          <w:color w:val="000000" w:themeColor="text1"/>
          <w:vertAlign w:val="subscript"/>
        </w:rPr>
        <w:t>max</w:t>
      </w:r>
      <w:r>
        <w:rPr>
          <w:color w:val="000000" w:themeColor="text1"/>
        </w:rPr>
        <w:t>．</w:t>
      </w:r>
    </w:p>
    <w:p w14:paraId="208EF8CC" w14:textId="77777777" w:rsidR="001569A7" w:rsidRDefault="00000000">
      <w:pPr>
        <w:pStyle w:val="ab"/>
        <w:jc w:val="right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11A31F6A" wp14:editId="39F8DD2E">
            <wp:extent cx="3059430" cy="1475740"/>
            <wp:effectExtent l="0" t="0" r="7620" b="1016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6117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【答案】（</w:t>
      </w:r>
      <w:r>
        <w:rPr>
          <w:color w:val="000000" w:themeColor="text1"/>
        </w:rPr>
        <w:t>1</w:t>
      </w:r>
      <w:r>
        <w:rPr>
          <w:color w:val="000000" w:themeColor="text1"/>
        </w:rPr>
        <w:t>）</w:t>
      </w:r>
      <w:r>
        <w:rPr>
          <w:color w:val="000000" w:themeColor="text1"/>
        </w:rPr>
        <w:t xml:space="preserve">4 m/s       </w:t>
      </w: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</w:t>
      </w:r>
      <w:r>
        <w:rPr>
          <w:color w:val="000000" w:themeColor="text1"/>
        </w:rPr>
        <w:t xml:space="preserve">0.45 m      </w:t>
      </w: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</w:t>
      </w:r>
      <w:r>
        <w:rPr>
          <w:color w:val="000000" w:themeColor="text1"/>
        </w:rPr>
        <w:t>0.8 m</w:t>
      </w:r>
    </w:p>
    <w:p w14:paraId="0BF87724" w14:textId="77777777" w:rsidR="001569A7" w:rsidRDefault="00000000">
      <w:pPr>
        <w:pStyle w:val="ab"/>
        <w:jc w:val="both"/>
        <w:rPr>
          <w:color w:val="000000" w:themeColor="text1"/>
        </w:rPr>
      </w:pPr>
      <w:r>
        <w:rPr>
          <w:color w:val="000000" w:themeColor="text1"/>
        </w:rPr>
        <w:t>21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·21</w:t>
      </w:r>
      <w:r>
        <w:rPr>
          <w:color w:val="000000" w:themeColor="text1"/>
        </w:rPr>
        <w:t>）（</w:t>
      </w:r>
      <w:r>
        <w:rPr>
          <w:color w:val="000000" w:themeColor="text1"/>
        </w:rPr>
        <w:t>10</w:t>
      </w:r>
      <w:r>
        <w:rPr>
          <w:color w:val="000000" w:themeColor="text1"/>
        </w:rPr>
        <w:t>分）一种探测气体放电过程的装置如图甲所示，充满氖气（</w:t>
      </w:r>
      <w:r>
        <w:rPr>
          <w:i/>
          <w:iCs/>
          <w:color w:val="000000" w:themeColor="text1"/>
        </w:rPr>
        <w:t>Ne</w:t>
      </w:r>
      <w:r>
        <w:rPr>
          <w:color w:val="000000" w:themeColor="text1"/>
        </w:rPr>
        <w:t>）的电离室中有两电极与长直导线连接，并通过两水平长导线与高压电源相连．在与长直导线垂直的平面内，以导线为对称轴安装一个用阻值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  <w:vertAlign w:val="subscript"/>
        </w:rPr>
        <w:t>0</w:t>
      </w:r>
      <w:r>
        <w:rPr>
          <w:color w:val="000000" w:themeColor="text1"/>
        </w:rPr>
        <w:t>=10 Ω</w:t>
      </w:r>
      <w:r>
        <w:rPr>
          <w:color w:val="000000" w:themeColor="text1"/>
        </w:rPr>
        <w:t>的细导线绕制、匝数</w:t>
      </w:r>
      <w:r>
        <w:rPr>
          <w:i/>
          <w:iCs/>
          <w:color w:val="000000" w:themeColor="text1"/>
        </w:rPr>
        <w:t>N</w:t>
      </w:r>
      <w:r>
        <w:rPr>
          <w:color w:val="000000" w:themeColor="text1"/>
        </w:rPr>
        <w:t>=5×10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匝的圆环形螺线管，细导线的始末两端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、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与阻值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</w:rPr>
        <w:t>=90 Ω</w:t>
      </w:r>
      <w:r>
        <w:rPr>
          <w:color w:val="000000" w:themeColor="text1"/>
        </w:rPr>
        <w:t>的电阻连接．螺线管的横截面是半径</w:t>
      </w:r>
      <w:r>
        <w:rPr>
          <w:i/>
          <w:iCs/>
          <w:color w:val="000000" w:themeColor="text1"/>
        </w:rPr>
        <w:t>a</w:t>
      </w:r>
      <w:r>
        <w:rPr>
          <w:rFonts w:hint="eastAsia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=1.0×10</w:t>
      </w:r>
      <w:r>
        <w:rPr>
          <w:color w:val="000000" w:themeColor="text1"/>
          <w:vertAlign w:val="superscript"/>
        </w:rPr>
        <w:t>-2</w:t>
      </w:r>
      <w:r>
        <w:rPr>
          <w:color w:val="000000" w:themeColor="text1"/>
        </w:rPr>
        <w:t xml:space="preserve"> m</w:t>
      </w:r>
      <w:r>
        <w:rPr>
          <w:color w:val="000000" w:themeColor="text1"/>
        </w:rPr>
        <w:t>的圆，其中心与长直导线的距离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</w:rPr>
        <w:t>=0.1 m</w:t>
      </w:r>
      <w:r>
        <w:rPr>
          <w:color w:val="000000" w:themeColor="text1"/>
        </w:rPr>
        <w:t>．气体被电离后在长直导线回路中产生顺时针方向的电流</w:t>
      </w:r>
      <w:r>
        <w:rPr>
          <w:i/>
          <w:iCs/>
          <w:color w:val="000000" w:themeColor="text1"/>
        </w:rPr>
        <w:t>I</w:t>
      </w:r>
      <w:r>
        <w:rPr>
          <w:color w:val="000000" w:themeColor="text1"/>
        </w:rPr>
        <w:t>，其</w:t>
      </w:r>
      <w:r>
        <w:rPr>
          <w:i/>
          <w:iCs/>
          <w:color w:val="000000" w:themeColor="text1"/>
        </w:rPr>
        <w:t>I</w:t>
      </w:r>
      <w:r>
        <w:rPr>
          <w:color w:val="000000" w:themeColor="text1"/>
        </w:rPr>
        <w:t>-</w:t>
      </w:r>
      <w:r>
        <w:rPr>
          <w:i/>
          <w:iCs/>
          <w:color w:val="000000" w:themeColor="text1"/>
        </w:rPr>
        <w:t>t</w:t>
      </w:r>
      <w:r>
        <w:rPr>
          <w:color w:val="000000" w:themeColor="text1"/>
        </w:rPr>
        <w:t>图像如图乙所示．为便于计算，螺线管内各处的磁感应强度大小均可视为</w:t>
      </w:r>
      <w:r>
        <w:rPr>
          <w:color w:val="000000" w:themeColor="text1"/>
          <w:position w:val="-22"/>
        </w:rPr>
        <w:object w:dxaOrig="686" w:dyaOrig="581" w14:anchorId="1B4A05FB">
          <v:shape id="_x0000_i1035" type="#_x0000_t75" style="width:34.15pt;height:28.95pt" o:ole="">
            <v:imagedata r:id="rId49" o:title=""/>
          </v:shape>
          <o:OLEObject Type="Embed" ProgID="Equation.3" ShapeID="_x0000_i1035" DrawAspect="Content" ObjectID="_1801060338" r:id="rId50"/>
        </w:object>
      </w:r>
      <w:r>
        <w:rPr>
          <w:color w:val="000000" w:themeColor="text1"/>
        </w:rPr>
        <w:t>，其中</w:t>
      </w:r>
      <w:r>
        <w:rPr>
          <w:i/>
          <w:iCs/>
          <w:color w:val="000000" w:themeColor="text1"/>
        </w:rPr>
        <w:t>k</w:t>
      </w:r>
      <w:r>
        <w:rPr>
          <w:color w:val="000000" w:themeColor="text1"/>
        </w:rPr>
        <w:t>=2×10</w:t>
      </w:r>
      <w:r>
        <w:rPr>
          <w:color w:val="000000" w:themeColor="text1"/>
          <w:vertAlign w:val="superscript"/>
        </w:rPr>
        <w:t xml:space="preserve">-7 </w:t>
      </w:r>
      <w:r>
        <w:rPr>
          <w:color w:val="000000" w:themeColor="text1"/>
        </w:rPr>
        <w:t>T·m/A</w:t>
      </w:r>
      <w:r>
        <w:rPr>
          <w:color w:val="000000" w:themeColor="text1"/>
        </w:rPr>
        <w:t>．</w:t>
      </w:r>
    </w:p>
    <w:p w14:paraId="55FF5401" w14:textId="77777777" w:rsidR="001569A7" w:rsidRDefault="00000000">
      <w:pPr>
        <w:pStyle w:val="ab"/>
        <w:ind w:leftChars="202" w:left="437" w:hangingChars="6" w:hanging="13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1</w:t>
      </w:r>
      <w:r>
        <w:rPr>
          <w:color w:val="000000" w:themeColor="text1"/>
        </w:rPr>
        <w:t>）求</w:t>
      </w:r>
      <w:r>
        <w:rPr>
          <w:color w:val="000000" w:themeColor="text1"/>
        </w:rPr>
        <w:t>0~6.0×10</w:t>
      </w:r>
      <w:r>
        <w:rPr>
          <w:color w:val="000000" w:themeColor="text1"/>
          <w:vertAlign w:val="superscript"/>
        </w:rPr>
        <w:t>-3</w:t>
      </w:r>
      <w:r>
        <w:rPr>
          <w:color w:val="000000" w:themeColor="text1"/>
        </w:rPr>
        <w:t xml:space="preserve"> s</w:t>
      </w:r>
      <w:r>
        <w:rPr>
          <w:color w:val="000000" w:themeColor="text1"/>
        </w:rPr>
        <w:t>内通过长直导线横截面的电荷量</w:t>
      </w:r>
      <w:r>
        <w:rPr>
          <w:i/>
          <w:iCs/>
          <w:color w:val="000000" w:themeColor="text1"/>
        </w:rPr>
        <w:t>Q</w:t>
      </w:r>
      <w:r>
        <w:rPr>
          <w:color w:val="000000" w:themeColor="text1"/>
        </w:rPr>
        <w:t>；</w:t>
      </w:r>
    </w:p>
    <w:p w14:paraId="3F467F7B" w14:textId="77777777" w:rsidR="001569A7" w:rsidRDefault="00000000">
      <w:pPr>
        <w:pStyle w:val="ab"/>
        <w:ind w:leftChars="202" w:left="437" w:hangingChars="6" w:hanging="13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）求</w:t>
      </w:r>
      <w:r>
        <w:rPr>
          <w:color w:val="000000" w:themeColor="text1"/>
        </w:rPr>
        <w:t>3.0×10</w:t>
      </w:r>
      <w:r>
        <w:rPr>
          <w:color w:val="000000" w:themeColor="text1"/>
          <w:vertAlign w:val="superscript"/>
        </w:rPr>
        <w:t>-3</w:t>
      </w:r>
      <w:r>
        <w:rPr>
          <w:color w:val="000000" w:themeColor="text1"/>
        </w:rPr>
        <w:t xml:space="preserve"> s</w:t>
      </w:r>
      <w:r>
        <w:rPr>
          <w:color w:val="000000" w:themeColor="text1"/>
        </w:rPr>
        <w:t>时，通过螺线管某一匝线圈的磁通量</w:t>
      </w:r>
      <w:r>
        <w:rPr>
          <w:i/>
          <w:iCs/>
          <w:color w:val="000000" w:themeColor="text1"/>
        </w:rPr>
        <w:t>Φ</w:t>
      </w:r>
      <w:r>
        <w:rPr>
          <w:color w:val="000000" w:themeColor="text1"/>
        </w:rPr>
        <w:t>；</w:t>
      </w:r>
    </w:p>
    <w:p w14:paraId="0E9578B7" w14:textId="77777777" w:rsidR="001569A7" w:rsidRDefault="00000000">
      <w:pPr>
        <w:pStyle w:val="ab"/>
        <w:ind w:leftChars="202" w:left="437" w:hangingChars="6" w:hanging="13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）若规定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→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</w:rPr>
        <w:t>→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为电流的正方向，在不考虑线圈自感的情况下，通过计算，画出通过电阻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</w:rPr>
        <w:t>的</w:t>
      </w:r>
      <w:r>
        <w:rPr>
          <w:i/>
          <w:iCs/>
          <w:color w:val="000000" w:themeColor="text1"/>
        </w:rPr>
        <w:t>i</w:t>
      </w:r>
      <w:r>
        <w:rPr>
          <w:color w:val="000000" w:themeColor="text1"/>
          <w:vertAlign w:val="subscript"/>
        </w:rPr>
        <w:t>R</w:t>
      </w:r>
      <w:r>
        <w:rPr>
          <w:color w:val="000000" w:themeColor="text1"/>
        </w:rPr>
        <w:t>-t</w:t>
      </w:r>
      <w:r>
        <w:rPr>
          <w:color w:val="000000" w:themeColor="text1"/>
        </w:rPr>
        <w:t>图像；</w:t>
      </w:r>
    </w:p>
    <w:p w14:paraId="1744AE98" w14:textId="77777777" w:rsidR="001569A7" w:rsidRDefault="00000000">
      <w:pPr>
        <w:pStyle w:val="ab"/>
        <w:ind w:leftChars="202" w:left="437" w:hangingChars="6" w:hanging="13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4</w:t>
      </w:r>
      <w:r>
        <w:rPr>
          <w:color w:val="000000" w:themeColor="text1"/>
        </w:rPr>
        <w:t>）若规定</w:t>
      </w:r>
      <w:r>
        <w:rPr>
          <w:i/>
          <w:iCs/>
          <w:color w:val="000000" w:themeColor="text1"/>
        </w:rPr>
        <w:t>c</w:t>
      </w:r>
      <w:r>
        <w:rPr>
          <w:color w:val="000000" w:themeColor="text1"/>
        </w:rPr>
        <w:t>→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</w:rPr>
        <w:t>→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为电流的正方向，考虑线圈自感，在答题卡上定性画出通过电阻</w:t>
      </w:r>
      <w:r>
        <w:rPr>
          <w:i/>
          <w:iCs/>
          <w:color w:val="000000" w:themeColor="text1"/>
        </w:rPr>
        <w:t>R</w:t>
      </w:r>
      <w:r>
        <w:rPr>
          <w:color w:val="000000" w:themeColor="text1"/>
        </w:rPr>
        <w:t>的</w:t>
      </w:r>
      <w:r>
        <w:rPr>
          <w:i/>
          <w:iCs/>
          <w:color w:val="000000" w:themeColor="text1"/>
        </w:rPr>
        <w:t>i</w:t>
      </w:r>
      <w:r>
        <w:rPr>
          <w:color w:val="000000" w:themeColor="text1"/>
          <w:vertAlign w:val="subscript"/>
        </w:rPr>
        <w:t>R</w:t>
      </w:r>
      <w:r>
        <w:rPr>
          <w:color w:val="000000" w:themeColor="text1"/>
        </w:rPr>
        <w:t>-</w:t>
      </w:r>
      <w:r>
        <w:rPr>
          <w:i/>
          <w:iCs/>
          <w:color w:val="000000" w:themeColor="text1"/>
        </w:rPr>
        <w:t>t</w:t>
      </w:r>
      <w:r>
        <w:rPr>
          <w:color w:val="000000" w:themeColor="text1"/>
        </w:rPr>
        <w:t>图像．</w:t>
      </w:r>
    </w:p>
    <w:p w14:paraId="40EAB3D7" w14:textId="77777777" w:rsidR="001569A7" w:rsidRDefault="00000000">
      <w:pPr>
        <w:pStyle w:val="ab"/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01D4209D" wp14:editId="41F3E3E1">
            <wp:extent cx="2159635" cy="1835785"/>
            <wp:effectExtent l="0" t="0" r="12065" b="12065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228E8" w14:textId="77777777" w:rsidR="001569A7" w:rsidRDefault="00000000">
      <w:pPr>
        <w:pStyle w:val="ab"/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4479F519" wp14:editId="15BCA011">
            <wp:extent cx="2447925" cy="1151890"/>
            <wp:effectExtent l="0" t="0" r="9525" b="1016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1209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t>【答案】（</w:t>
      </w:r>
      <w:r>
        <w:rPr>
          <w:color w:val="000000" w:themeColor="text1"/>
        </w:rPr>
        <w:t>1</w:t>
      </w:r>
      <w:r>
        <w:rPr>
          <w:color w:val="000000" w:themeColor="text1"/>
        </w:rPr>
        <w:t>）</w:t>
      </w:r>
      <w:r>
        <w:rPr>
          <w:color w:val="000000" w:themeColor="text1"/>
        </w:rPr>
        <w:t xml:space="preserve">0.5 C             </w:t>
      </w: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</w:t>
      </w:r>
      <w:r>
        <w:rPr>
          <w:color w:val="000000" w:themeColor="text1"/>
        </w:rPr>
        <w:t>6.28×10</w:t>
      </w:r>
      <w:r>
        <w:rPr>
          <w:color w:val="000000" w:themeColor="text1"/>
          <w:vertAlign w:val="superscript"/>
        </w:rPr>
        <w:t xml:space="preserve">-8 </w:t>
      </w:r>
      <w:r>
        <w:rPr>
          <w:color w:val="000000" w:themeColor="text1"/>
        </w:rPr>
        <w:t xml:space="preserve">Wb         </w:t>
      </w:r>
    </w:p>
    <w:p w14:paraId="7A08E797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</w:rPr>
      </w:pPr>
      <w:r>
        <w:rPr>
          <w:color w:val="000000" w:themeColor="text1"/>
        </w:rPr>
        <w:lastRenderedPageBreak/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</w:t>
      </w:r>
      <w:r>
        <w:rPr>
          <w:noProof/>
          <w:color w:val="000000" w:themeColor="text1"/>
        </w:rPr>
        <w:drawing>
          <wp:inline distT="0" distB="0" distL="114300" distR="114300" wp14:anchorId="005579CE" wp14:editId="6A2E8E34">
            <wp:extent cx="2375535" cy="863600"/>
            <wp:effectExtent l="0" t="0" r="5715" b="1270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（</w:t>
      </w:r>
      <w:r>
        <w:rPr>
          <w:color w:val="000000" w:themeColor="text1"/>
        </w:rPr>
        <w:t>4</w:t>
      </w:r>
      <w:r>
        <w:rPr>
          <w:color w:val="000000" w:themeColor="text1"/>
        </w:rPr>
        <w:t>）</w:t>
      </w:r>
      <w:r>
        <w:rPr>
          <w:noProof/>
          <w:color w:val="000000" w:themeColor="text1"/>
        </w:rPr>
        <w:drawing>
          <wp:inline distT="0" distB="0" distL="114300" distR="114300" wp14:anchorId="17124DD7" wp14:editId="3440F704">
            <wp:extent cx="2339975" cy="863600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983AA" w14:textId="77777777" w:rsidR="001569A7" w:rsidRDefault="00000000">
      <w:pPr>
        <w:pStyle w:val="ab"/>
        <w:jc w:val="both"/>
        <w:rPr>
          <w:color w:val="000000" w:themeColor="text1"/>
        </w:rPr>
      </w:pPr>
      <w:r>
        <w:rPr>
          <w:color w:val="000000" w:themeColor="text1"/>
        </w:rPr>
        <w:t>22</w:t>
      </w:r>
      <w:r>
        <w:rPr>
          <w:color w:val="000000" w:themeColor="text1"/>
        </w:rPr>
        <w:t>．（</w:t>
      </w:r>
      <w:r>
        <w:rPr>
          <w:color w:val="000000" w:themeColor="text1"/>
        </w:rPr>
        <w:t>2021·</w:t>
      </w:r>
      <w:r>
        <w:rPr>
          <w:color w:val="000000" w:themeColor="text1"/>
        </w:rPr>
        <w:t>浙江</w:t>
      </w:r>
      <w:r>
        <w:rPr>
          <w:color w:val="000000" w:themeColor="text1"/>
        </w:rPr>
        <w:t>6</w:t>
      </w:r>
      <w:r>
        <w:rPr>
          <w:color w:val="000000" w:themeColor="text1"/>
        </w:rPr>
        <w:t>月</w:t>
      </w:r>
      <w:r>
        <w:rPr>
          <w:color w:val="000000" w:themeColor="text1"/>
        </w:rPr>
        <w:t>·22</w:t>
      </w:r>
      <w:r>
        <w:rPr>
          <w:color w:val="000000" w:themeColor="text1"/>
        </w:rPr>
        <w:t>）（</w:t>
      </w:r>
      <w:r>
        <w:rPr>
          <w:color w:val="000000" w:themeColor="text1"/>
        </w:rPr>
        <w:t>10</w:t>
      </w:r>
      <w:r>
        <w:rPr>
          <w:color w:val="000000" w:themeColor="text1"/>
        </w:rPr>
        <w:t>分）如图甲所示，空间站上某种离子推进器由离子源、间距为</w:t>
      </w:r>
      <w:r>
        <w:rPr>
          <w:i/>
          <w:iCs/>
          <w:color w:val="000000" w:themeColor="text1"/>
        </w:rPr>
        <w:t>d</w:t>
      </w:r>
      <w:r>
        <w:rPr>
          <w:color w:val="000000" w:themeColor="text1"/>
        </w:rPr>
        <w:t>的中间有小孔的两平行金属板</w:t>
      </w:r>
      <w:r>
        <w:rPr>
          <w:i/>
          <w:iCs/>
          <w:color w:val="000000" w:themeColor="text1"/>
        </w:rPr>
        <w:t>M</w:t>
      </w:r>
      <w:r>
        <w:rPr>
          <w:color w:val="000000" w:themeColor="text1"/>
        </w:rPr>
        <w:t>、</w:t>
      </w:r>
      <w:r>
        <w:rPr>
          <w:i/>
          <w:iCs/>
          <w:color w:val="000000" w:themeColor="text1"/>
        </w:rPr>
        <w:t>N</w:t>
      </w:r>
      <w:r>
        <w:rPr>
          <w:color w:val="000000" w:themeColor="text1"/>
        </w:rPr>
        <w:t>和边长为</w:t>
      </w:r>
      <w:r>
        <w:rPr>
          <w:i/>
          <w:iCs/>
          <w:color w:val="000000" w:themeColor="text1"/>
        </w:rPr>
        <w:t>L</w:t>
      </w:r>
      <w:r>
        <w:rPr>
          <w:color w:val="000000" w:themeColor="text1"/>
        </w:rPr>
        <w:t>的立方体构成，其后端面</w:t>
      </w:r>
      <w:r>
        <w:rPr>
          <w:i/>
          <w:iCs/>
          <w:color w:val="000000" w:themeColor="text1"/>
        </w:rPr>
        <w:t>P</w:t>
      </w:r>
      <w:r>
        <w:rPr>
          <w:color w:val="000000" w:themeColor="text1"/>
        </w:rPr>
        <w:t>为喷口．以金属板</w:t>
      </w:r>
      <w:r>
        <w:rPr>
          <w:i/>
          <w:iCs/>
          <w:color w:val="000000" w:themeColor="text1"/>
        </w:rPr>
        <w:t>N</w:t>
      </w:r>
      <w:r>
        <w:rPr>
          <w:color w:val="000000" w:themeColor="text1"/>
        </w:rPr>
        <w:t>的中心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</w:rPr>
        <w:t>为坐标原点，垂直立方体侧面和金属板建立</w:t>
      </w:r>
      <w:r>
        <w:rPr>
          <w:i/>
          <w:iCs/>
          <w:color w:val="000000" w:themeColor="text1"/>
        </w:rPr>
        <w:t>x</w:t>
      </w:r>
      <w:r>
        <w:rPr>
          <w:color w:val="000000" w:themeColor="text1"/>
        </w:rPr>
        <w:t>、</w:t>
      </w:r>
      <w:r>
        <w:rPr>
          <w:i/>
          <w:iCs/>
          <w:color w:val="000000" w:themeColor="text1"/>
        </w:rPr>
        <w:t>y</w:t>
      </w:r>
      <w:r>
        <w:rPr>
          <w:color w:val="000000" w:themeColor="text1"/>
        </w:rPr>
        <w:t>和</w:t>
      </w:r>
      <w:r>
        <w:rPr>
          <w:i/>
          <w:iCs/>
          <w:color w:val="000000" w:themeColor="text1"/>
        </w:rPr>
        <w:t>z</w:t>
      </w:r>
      <w:r>
        <w:rPr>
          <w:color w:val="000000" w:themeColor="text1"/>
        </w:rPr>
        <w:t>坐标轴．</w:t>
      </w:r>
      <w:r>
        <w:rPr>
          <w:i/>
          <w:iCs/>
          <w:color w:val="000000" w:themeColor="text1"/>
        </w:rPr>
        <w:t>M</w:t>
      </w:r>
      <w:r>
        <w:rPr>
          <w:color w:val="000000" w:themeColor="text1"/>
        </w:rPr>
        <w:t>、</w:t>
      </w:r>
      <w:r>
        <w:rPr>
          <w:i/>
          <w:iCs/>
          <w:color w:val="000000" w:themeColor="text1"/>
        </w:rPr>
        <w:t>N</w:t>
      </w:r>
      <w:r>
        <w:rPr>
          <w:color w:val="000000" w:themeColor="text1"/>
        </w:rPr>
        <w:t>板之间存在场强为</w:t>
      </w:r>
      <w:r>
        <w:rPr>
          <w:i/>
          <w:iCs/>
          <w:color w:val="000000" w:themeColor="text1"/>
        </w:rPr>
        <w:t>E</w:t>
      </w:r>
      <w:r>
        <w:rPr>
          <w:color w:val="000000" w:themeColor="text1"/>
        </w:rPr>
        <w:t>、方向沿</w:t>
      </w:r>
      <w:r>
        <w:rPr>
          <w:i/>
          <w:iCs/>
          <w:color w:val="000000" w:themeColor="text1"/>
        </w:rPr>
        <w:t>z</w:t>
      </w:r>
      <w:r>
        <w:rPr>
          <w:color w:val="000000" w:themeColor="text1"/>
        </w:rPr>
        <w:t>轴正方向的匀强电场；立方体内存在磁场，其磁感应强度沿</w:t>
      </w:r>
      <w:r>
        <w:rPr>
          <w:i/>
          <w:iCs/>
          <w:color w:val="000000" w:themeColor="text1"/>
        </w:rPr>
        <w:t>z</w:t>
      </w:r>
      <w:r>
        <w:rPr>
          <w:color w:val="000000" w:themeColor="text1"/>
        </w:rPr>
        <w:t>方向的分量始终为零，沿</w:t>
      </w:r>
      <w:r>
        <w:rPr>
          <w:i/>
          <w:iCs/>
          <w:color w:val="000000" w:themeColor="text1"/>
        </w:rPr>
        <w:t>x</w:t>
      </w:r>
      <w:r>
        <w:rPr>
          <w:color w:val="000000" w:themeColor="text1"/>
        </w:rPr>
        <w:t>和</w:t>
      </w:r>
      <w:r>
        <w:rPr>
          <w:i/>
          <w:iCs/>
          <w:color w:val="000000" w:themeColor="text1"/>
        </w:rPr>
        <w:t>y</w:t>
      </w:r>
      <w:r>
        <w:rPr>
          <w:color w:val="000000" w:themeColor="text1"/>
        </w:rPr>
        <w:t>方向的分量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  <w:vertAlign w:val="subscript"/>
        </w:rPr>
        <w:t>x</w:t>
      </w:r>
      <w:r>
        <w:rPr>
          <w:color w:val="000000" w:themeColor="text1"/>
        </w:rPr>
        <w:t>和</w:t>
      </w:r>
      <w:r>
        <w:rPr>
          <w:i/>
          <w:iCs/>
          <w:color w:val="000000" w:themeColor="text1"/>
        </w:rPr>
        <w:t>B</w:t>
      </w:r>
      <w:r>
        <w:rPr>
          <w:i/>
          <w:iCs/>
          <w:color w:val="000000" w:themeColor="text1"/>
          <w:vertAlign w:val="subscript"/>
        </w:rPr>
        <w:t>y</w:t>
      </w:r>
      <w:r>
        <w:rPr>
          <w:color w:val="000000" w:themeColor="text1"/>
        </w:rPr>
        <w:t>随时间周期性变化规律如图乙所示，图中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  <w:vertAlign w:val="subscript"/>
        </w:rPr>
        <w:t>0</w:t>
      </w:r>
      <w:r>
        <w:rPr>
          <w:color w:val="000000" w:themeColor="text1"/>
        </w:rPr>
        <w:t>可调．氙离子（</w:t>
      </w:r>
      <w:r>
        <w:rPr>
          <w:color w:val="000000" w:themeColor="text1"/>
        </w:rPr>
        <w:t>Xe</w:t>
      </w:r>
      <w:r>
        <w:rPr>
          <w:color w:val="000000" w:themeColor="text1"/>
          <w:vertAlign w:val="superscript"/>
        </w:rPr>
        <w:t>2+</w:t>
      </w:r>
      <w:r>
        <w:rPr>
          <w:color w:val="000000" w:themeColor="text1"/>
        </w:rPr>
        <w:t>）束从离子源小孔</w:t>
      </w:r>
      <w:r>
        <w:rPr>
          <w:i/>
          <w:iCs/>
          <w:color w:val="000000" w:themeColor="text1"/>
        </w:rPr>
        <w:t>S</w:t>
      </w:r>
      <w:r>
        <w:rPr>
          <w:color w:val="000000" w:themeColor="text1"/>
        </w:rPr>
        <w:t>射出，沿</w:t>
      </w:r>
      <w:r>
        <w:rPr>
          <w:i/>
          <w:iCs/>
          <w:color w:val="000000" w:themeColor="text1"/>
        </w:rPr>
        <w:t>z</w:t>
      </w:r>
      <w:r>
        <w:rPr>
          <w:color w:val="000000" w:themeColor="text1"/>
        </w:rPr>
        <w:t>方向匀速运动到</w:t>
      </w:r>
      <w:r>
        <w:rPr>
          <w:i/>
          <w:iCs/>
          <w:color w:val="000000" w:themeColor="text1"/>
        </w:rPr>
        <w:t>M</w:t>
      </w:r>
      <w:r>
        <w:rPr>
          <w:color w:val="000000" w:themeColor="text1"/>
        </w:rPr>
        <w:t>板，经电场加速进入磁场区域，最后从端面</w:t>
      </w:r>
      <w:r>
        <w:rPr>
          <w:i/>
          <w:iCs/>
          <w:color w:val="000000" w:themeColor="text1"/>
        </w:rPr>
        <w:t>P</w:t>
      </w:r>
      <w:r>
        <w:rPr>
          <w:color w:val="000000" w:themeColor="text1"/>
        </w:rPr>
        <w:t>射出，测得离子经电场加速后在金属板</w:t>
      </w:r>
      <w:r>
        <w:rPr>
          <w:i/>
          <w:iCs/>
          <w:color w:val="000000" w:themeColor="text1"/>
        </w:rPr>
        <w:t>N</w:t>
      </w:r>
      <w:r>
        <w:rPr>
          <w:color w:val="000000" w:themeColor="text1"/>
        </w:rPr>
        <w:t>中心点</w:t>
      </w:r>
      <w:r>
        <w:rPr>
          <w:i/>
          <w:iCs/>
          <w:color w:val="000000" w:themeColor="text1"/>
        </w:rPr>
        <w:t>O</w:t>
      </w:r>
      <w:r>
        <w:rPr>
          <w:color w:val="000000" w:themeColor="text1"/>
        </w:rPr>
        <w:t>处相对推进器的速度为</w:t>
      </w:r>
      <w:r>
        <w:rPr>
          <w:rFonts w:ascii="Book Antiqua" w:hAnsi="Book Antiqua"/>
          <w:i/>
          <w:iCs/>
        </w:rPr>
        <w:t>v</w:t>
      </w:r>
      <w:r>
        <w:rPr>
          <w:color w:val="000000" w:themeColor="text1"/>
          <w:vertAlign w:val="subscript"/>
        </w:rPr>
        <w:t>0</w:t>
      </w:r>
      <w:r>
        <w:rPr>
          <w:color w:val="000000" w:themeColor="text1"/>
        </w:rPr>
        <w:t>．已知单个离子的质量为</w:t>
      </w:r>
      <w:r>
        <w:rPr>
          <w:i/>
          <w:iCs/>
          <w:color w:val="000000" w:themeColor="text1"/>
        </w:rPr>
        <w:t>m</w:t>
      </w:r>
      <w:r>
        <w:rPr>
          <w:color w:val="000000" w:themeColor="text1"/>
        </w:rPr>
        <w:t>、电荷量为</w:t>
      </w:r>
      <w:r>
        <w:rPr>
          <w:color w:val="000000" w:themeColor="text1"/>
        </w:rPr>
        <w:t>2</w:t>
      </w:r>
      <w:r>
        <w:rPr>
          <w:i/>
          <w:iCs/>
          <w:color w:val="000000" w:themeColor="text1"/>
        </w:rPr>
        <w:t>e</w:t>
      </w:r>
      <w:r>
        <w:rPr>
          <w:color w:val="000000" w:themeColor="text1"/>
        </w:rPr>
        <w:t>，忽略离子间的相互作用，且射出的离子总质量远小于推进器的质量．</w:t>
      </w:r>
    </w:p>
    <w:p w14:paraId="7C2CFBAD" w14:textId="77777777" w:rsidR="001569A7" w:rsidRDefault="00000000">
      <w:pPr>
        <w:pStyle w:val="ab"/>
        <w:ind w:leftChars="202" w:left="437" w:hangingChars="6" w:hanging="13"/>
        <w:jc w:val="both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1</w:t>
      </w:r>
      <w:r>
        <w:rPr>
          <w:color w:val="000000" w:themeColor="text1"/>
        </w:rPr>
        <w:t>）求离子从小孔</w:t>
      </w:r>
      <w:r>
        <w:rPr>
          <w:i/>
          <w:iCs/>
          <w:color w:val="000000" w:themeColor="text1"/>
        </w:rPr>
        <w:t>S</w:t>
      </w:r>
      <w:r>
        <w:rPr>
          <w:color w:val="000000" w:themeColor="text1"/>
        </w:rPr>
        <w:t>射出时相对推进器的速度大小</w:t>
      </w:r>
      <w:r>
        <w:rPr>
          <w:rFonts w:ascii="Book Antiqua" w:hAnsi="Book Antiqua"/>
          <w:i/>
          <w:iCs/>
        </w:rPr>
        <w:t>v</w:t>
      </w:r>
      <w:r>
        <w:rPr>
          <w:color w:val="000000" w:themeColor="text1"/>
          <w:vertAlign w:val="subscript"/>
        </w:rPr>
        <w:t>S</w:t>
      </w:r>
      <w:r>
        <w:rPr>
          <w:color w:val="000000" w:themeColor="text1"/>
        </w:rPr>
        <w:t>；</w:t>
      </w:r>
    </w:p>
    <w:p w14:paraId="64C023C4" w14:textId="77777777" w:rsidR="001569A7" w:rsidRDefault="00000000">
      <w:pPr>
        <w:pStyle w:val="ab"/>
        <w:ind w:leftChars="202" w:left="437" w:hangingChars="6" w:hanging="13"/>
        <w:jc w:val="both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）不考虑在磁场突变时运动的离子，调节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  <w:vertAlign w:val="subscript"/>
        </w:rPr>
        <w:t>0</w:t>
      </w:r>
      <w:r>
        <w:rPr>
          <w:color w:val="000000" w:themeColor="text1"/>
        </w:rPr>
        <w:t>的值，使得从小孔</w:t>
      </w:r>
      <w:r>
        <w:rPr>
          <w:i/>
          <w:iCs/>
          <w:color w:val="000000" w:themeColor="text1"/>
        </w:rPr>
        <w:t>S</w:t>
      </w:r>
      <w:r>
        <w:rPr>
          <w:color w:val="000000" w:themeColor="text1"/>
        </w:rPr>
        <w:t>射出的离子均能从喷口后端面</w:t>
      </w:r>
      <w:r>
        <w:rPr>
          <w:i/>
          <w:iCs/>
          <w:color w:val="000000" w:themeColor="text1"/>
        </w:rPr>
        <w:t>P</w:t>
      </w:r>
      <w:r>
        <w:rPr>
          <w:color w:val="000000" w:themeColor="text1"/>
        </w:rPr>
        <w:t>射出，求</w:t>
      </w:r>
      <w:r>
        <w:rPr>
          <w:i/>
          <w:iCs/>
          <w:color w:val="000000" w:themeColor="text1"/>
        </w:rPr>
        <w:t>B</w:t>
      </w:r>
      <w:r>
        <w:rPr>
          <w:color w:val="000000" w:themeColor="text1"/>
          <w:vertAlign w:val="subscript"/>
        </w:rPr>
        <w:t>0</w:t>
      </w:r>
      <w:r>
        <w:rPr>
          <w:color w:val="000000" w:themeColor="text1"/>
        </w:rPr>
        <w:t>的取值范围；</w:t>
      </w:r>
      <w:bookmarkStart w:id="7" w:name="_Hlk187159420"/>
    </w:p>
    <w:bookmarkEnd w:id="7"/>
    <w:p w14:paraId="3A290339" w14:textId="77777777" w:rsidR="001569A7" w:rsidRDefault="00000000">
      <w:pPr>
        <w:pStyle w:val="ab"/>
        <w:ind w:leftChars="202" w:left="437" w:hangingChars="6" w:hanging="13"/>
        <w:jc w:val="both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）设离子在磁场中的运动时间远小于磁场变化周期</w:t>
      </w:r>
      <w:r>
        <w:rPr>
          <w:i/>
          <w:iCs/>
          <w:color w:val="000000" w:themeColor="text1"/>
        </w:rPr>
        <w:t>T</w:t>
      </w:r>
      <w:r>
        <w:rPr>
          <w:color w:val="000000" w:themeColor="text1"/>
        </w:rPr>
        <w:t>，单位时间从端面</w:t>
      </w:r>
      <w:r>
        <w:rPr>
          <w:i/>
          <w:iCs/>
          <w:color w:val="000000" w:themeColor="text1"/>
        </w:rPr>
        <w:t>P</w:t>
      </w:r>
      <w:r>
        <w:rPr>
          <w:color w:val="000000" w:themeColor="text1"/>
        </w:rPr>
        <w:t>射出的离子数为</w:t>
      </w:r>
      <w:r>
        <w:rPr>
          <w:i/>
          <w:iCs/>
          <w:color w:val="000000" w:themeColor="text1"/>
        </w:rPr>
        <w:t>n</w:t>
      </w:r>
      <w:r>
        <w:rPr>
          <w:color w:val="000000" w:themeColor="text1"/>
        </w:rPr>
        <w:t>，且</w:t>
      </w:r>
      <w:r>
        <w:rPr>
          <w:color w:val="000000" w:themeColor="text1"/>
          <w:position w:val="-24"/>
        </w:rPr>
        <w:object w:dxaOrig="1288" w:dyaOrig="696" w14:anchorId="3B5119FD">
          <v:shape id="_x0000_i1036" type="#_x0000_t75" style="width:64.45pt;height:34.7pt" o:ole="">
            <v:imagedata r:id="rId55" o:title=""/>
          </v:shape>
          <o:OLEObject Type="Embed" ProgID="Equation.DSMT4" ShapeID="_x0000_i1036" DrawAspect="Content" ObjectID="_1801060339" r:id="rId56"/>
        </w:object>
      </w:r>
      <w:r>
        <w:rPr>
          <w:color w:val="000000" w:themeColor="text1"/>
        </w:rPr>
        <w:t>．求图乙中</w:t>
      </w:r>
      <w:r>
        <w:rPr>
          <w:i/>
          <w:iCs/>
          <w:color w:val="000000" w:themeColor="text1"/>
        </w:rPr>
        <w:t>t</w:t>
      </w:r>
      <w:r>
        <w:rPr>
          <w:color w:val="000000" w:themeColor="text1"/>
          <w:vertAlign w:val="subscript"/>
        </w:rPr>
        <w:t>0</w:t>
      </w:r>
      <w:r>
        <w:rPr>
          <w:color w:val="000000" w:themeColor="text1"/>
        </w:rPr>
        <w:t>时刻离子束对推进器作用力沿</w:t>
      </w:r>
      <w:r>
        <w:rPr>
          <w:i/>
          <w:iCs/>
          <w:color w:val="000000" w:themeColor="text1"/>
        </w:rPr>
        <w:t>z</w:t>
      </w:r>
      <w:r>
        <w:rPr>
          <w:color w:val="000000" w:themeColor="text1"/>
        </w:rPr>
        <w:t>轴方向的分力．</w:t>
      </w:r>
    </w:p>
    <w:p w14:paraId="526D868F" w14:textId="77777777" w:rsidR="001569A7" w:rsidRDefault="00000000">
      <w:pPr>
        <w:pStyle w:val="ab"/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315EC7F7" wp14:editId="1C2A2C65">
            <wp:extent cx="2915920" cy="1871980"/>
            <wp:effectExtent l="0" t="0" r="17780" b="1397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00885" w14:textId="77777777" w:rsidR="001569A7" w:rsidRDefault="00000000">
      <w:pPr>
        <w:pStyle w:val="ab"/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18F5D41E" wp14:editId="29D749EF">
            <wp:extent cx="1691640" cy="2159635"/>
            <wp:effectExtent l="0" t="0" r="3810" b="12065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3B7BA" w14:textId="77777777" w:rsidR="001569A7" w:rsidRDefault="00000000">
      <w:pPr>
        <w:pStyle w:val="ab"/>
        <w:ind w:leftChars="208" w:left="437" w:firstLineChars="0" w:firstLine="0"/>
        <w:rPr>
          <w:color w:val="000000" w:themeColor="text1"/>
          <w:position w:val="-22"/>
        </w:rPr>
      </w:pPr>
      <w:r>
        <w:rPr>
          <w:color w:val="000000" w:themeColor="text1"/>
        </w:rPr>
        <w:t>【答案】（</w:t>
      </w:r>
      <w:r>
        <w:rPr>
          <w:color w:val="000000" w:themeColor="text1"/>
        </w:rPr>
        <w:t>1</w:t>
      </w:r>
      <w:r>
        <w:rPr>
          <w:color w:val="000000" w:themeColor="text1"/>
        </w:rPr>
        <w:t>）</w:t>
      </w:r>
      <w:r>
        <w:rPr>
          <w:color w:val="000000" w:themeColor="text1"/>
          <w:position w:val="-24"/>
        </w:rPr>
        <w:object w:dxaOrig="1147" w:dyaOrig="634" w14:anchorId="433C10CB">
          <v:shape id="_x0000_i1037" type="#_x0000_t75" style="width:57.4pt;height:31.85pt" o:ole="">
            <v:imagedata r:id="rId59" o:title=""/>
          </v:shape>
          <o:OLEObject Type="Embed" ProgID="Equation.DSMT4" ShapeID="_x0000_i1037" DrawAspect="Content" ObjectID="_1801060340" r:id="rId60"/>
        </w:object>
      </w:r>
      <w:r>
        <w:rPr>
          <w:color w:val="000000" w:themeColor="text1"/>
          <w:position w:val="-24"/>
        </w:rPr>
        <w:t xml:space="preserve">     </w:t>
      </w: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</w:t>
      </w:r>
      <w:r>
        <w:rPr>
          <w:color w:val="000000" w:themeColor="text1"/>
          <w:position w:val="-24"/>
        </w:rPr>
        <w:object w:dxaOrig="1430" w:dyaOrig="618" w14:anchorId="725D13B6">
          <v:shape id="_x0000_i1038" type="#_x0000_t75" style="width:71.5pt;height:30.8pt" o:ole="">
            <v:imagedata r:id="rId61" o:title=""/>
          </v:shape>
          <o:OLEObject Type="Embed" ProgID="Equation.DSMT4" ShapeID="_x0000_i1038" DrawAspect="Content" ObjectID="_1801060341" r:id="rId62"/>
        </w:object>
      </w:r>
      <w:r>
        <w:rPr>
          <w:color w:val="000000" w:themeColor="text1"/>
          <w:position w:val="-22"/>
        </w:rPr>
        <w:t xml:space="preserve">       </w:t>
      </w: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</w:t>
      </w:r>
      <w:r>
        <w:rPr>
          <w:color w:val="000000" w:themeColor="text1"/>
          <w:position w:val="-24"/>
        </w:rPr>
        <w:object w:dxaOrig="916" w:dyaOrig="618" w14:anchorId="77CA1065">
          <v:shape id="_x0000_i1039" type="#_x0000_t75" style="width:45.9pt;height:30.8pt" o:ole="">
            <v:imagedata r:id="rId63" o:title=""/>
          </v:shape>
          <o:OLEObject Type="Embed" ProgID="Equation.DSMT4" ShapeID="_x0000_i1039" DrawAspect="Content" ObjectID="_1801060342" r:id="rId64"/>
        </w:object>
      </w:r>
    </w:p>
    <w:sectPr w:rsidR="001569A7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4987" w14:textId="77777777" w:rsidR="00065EE2" w:rsidRDefault="00065EE2" w:rsidP="000C6DE3">
      <w:r>
        <w:separator/>
      </w:r>
    </w:p>
  </w:endnote>
  <w:endnote w:type="continuationSeparator" w:id="0">
    <w:p w14:paraId="4A3D25AE" w14:textId="77777777" w:rsidR="00065EE2" w:rsidRDefault="00065EE2" w:rsidP="000C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3DCE" w14:textId="77777777" w:rsidR="00065EE2" w:rsidRDefault="00065EE2" w:rsidP="000C6DE3">
      <w:r>
        <w:separator/>
      </w:r>
    </w:p>
  </w:footnote>
  <w:footnote w:type="continuationSeparator" w:id="0">
    <w:p w14:paraId="3BA1E74A" w14:textId="77777777" w:rsidR="00065EE2" w:rsidRDefault="00065EE2" w:rsidP="000C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36FAE"/>
    <w:rsid w:val="00065EE2"/>
    <w:rsid w:val="000837E3"/>
    <w:rsid w:val="00086783"/>
    <w:rsid w:val="000C6AF7"/>
    <w:rsid w:val="000C6DE3"/>
    <w:rsid w:val="000C6F20"/>
    <w:rsid w:val="000D0E91"/>
    <w:rsid w:val="00116DF2"/>
    <w:rsid w:val="00124696"/>
    <w:rsid w:val="00124C4D"/>
    <w:rsid w:val="0015460C"/>
    <w:rsid w:val="001569A7"/>
    <w:rsid w:val="00170E2C"/>
    <w:rsid w:val="00172732"/>
    <w:rsid w:val="00172BED"/>
    <w:rsid w:val="00187F46"/>
    <w:rsid w:val="001A4F5A"/>
    <w:rsid w:val="001B56CA"/>
    <w:rsid w:val="001D024A"/>
    <w:rsid w:val="001E05F9"/>
    <w:rsid w:val="001F7D0F"/>
    <w:rsid w:val="002251DE"/>
    <w:rsid w:val="0024718B"/>
    <w:rsid w:val="002E0F5C"/>
    <w:rsid w:val="002E704E"/>
    <w:rsid w:val="002E7734"/>
    <w:rsid w:val="00321B9E"/>
    <w:rsid w:val="00390CB4"/>
    <w:rsid w:val="003939DD"/>
    <w:rsid w:val="003A1F13"/>
    <w:rsid w:val="00412036"/>
    <w:rsid w:val="00433D6B"/>
    <w:rsid w:val="00434260"/>
    <w:rsid w:val="00441208"/>
    <w:rsid w:val="00450724"/>
    <w:rsid w:val="0045685A"/>
    <w:rsid w:val="004871AF"/>
    <w:rsid w:val="004D08F4"/>
    <w:rsid w:val="004E6867"/>
    <w:rsid w:val="00536904"/>
    <w:rsid w:val="005B7BF3"/>
    <w:rsid w:val="005D4388"/>
    <w:rsid w:val="00632279"/>
    <w:rsid w:val="00665E64"/>
    <w:rsid w:val="00692D93"/>
    <w:rsid w:val="006C567D"/>
    <w:rsid w:val="007267A9"/>
    <w:rsid w:val="007D6D38"/>
    <w:rsid w:val="007E1850"/>
    <w:rsid w:val="00800029"/>
    <w:rsid w:val="00814E95"/>
    <w:rsid w:val="008522DC"/>
    <w:rsid w:val="008641C2"/>
    <w:rsid w:val="00867150"/>
    <w:rsid w:val="00873EB9"/>
    <w:rsid w:val="0088328C"/>
    <w:rsid w:val="00895F1F"/>
    <w:rsid w:val="008B38D8"/>
    <w:rsid w:val="009236CC"/>
    <w:rsid w:val="00924D31"/>
    <w:rsid w:val="00933233"/>
    <w:rsid w:val="00980A31"/>
    <w:rsid w:val="00985A16"/>
    <w:rsid w:val="009A5B69"/>
    <w:rsid w:val="009A7717"/>
    <w:rsid w:val="009B490B"/>
    <w:rsid w:val="009B536D"/>
    <w:rsid w:val="009D536C"/>
    <w:rsid w:val="009E746D"/>
    <w:rsid w:val="009F26D4"/>
    <w:rsid w:val="00A13FEA"/>
    <w:rsid w:val="00A16ADC"/>
    <w:rsid w:val="00A258DD"/>
    <w:rsid w:val="00A4260F"/>
    <w:rsid w:val="00A61805"/>
    <w:rsid w:val="00A66FE4"/>
    <w:rsid w:val="00AD18DF"/>
    <w:rsid w:val="00AF3BC4"/>
    <w:rsid w:val="00AF72F9"/>
    <w:rsid w:val="00B3448A"/>
    <w:rsid w:val="00B44450"/>
    <w:rsid w:val="00B61E67"/>
    <w:rsid w:val="00BA2247"/>
    <w:rsid w:val="00C24847"/>
    <w:rsid w:val="00C56EF1"/>
    <w:rsid w:val="00C64C91"/>
    <w:rsid w:val="00C67240"/>
    <w:rsid w:val="00C9173C"/>
    <w:rsid w:val="00C91AD2"/>
    <w:rsid w:val="00C92FE1"/>
    <w:rsid w:val="00C95F40"/>
    <w:rsid w:val="00CA1858"/>
    <w:rsid w:val="00CB1BE5"/>
    <w:rsid w:val="00CD475D"/>
    <w:rsid w:val="00CE4F75"/>
    <w:rsid w:val="00CE66A3"/>
    <w:rsid w:val="00CF2DCF"/>
    <w:rsid w:val="00D0017C"/>
    <w:rsid w:val="00D7286F"/>
    <w:rsid w:val="00D97F05"/>
    <w:rsid w:val="00DD6B1C"/>
    <w:rsid w:val="00DD72E7"/>
    <w:rsid w:val="00DD7BA3"/>
    <w:rsid w:val="00E5550F"/>
    <w:rsid w:val="00F37588"/>
    <w:rsid w:val="00FB4279"/>
    <w:rsid w:val="00FD5685"/>
    <w:rsid w:val="00FE46B3"/>
    <w:rsid w:val="01554404"/>
    <w:rsid w:val="05404F9E"/>
    <w:rsid w:val="0A346765"/>
    <w:rsid w:val="0C7B162C"/>
    <w:rsid w:val="13135377"/>
    <w:rsid w:val="133B3474"/>
    <w:rsid w:val="14115E8B"/>
    <w:rsid w:val="157154B7"/>
    <w:rsid w:val="15B15B80"/>
    <w:rsid w:val="1F9F259F"/>
    <w:rsid w:val="2016044D"/>
    <w:rsid w:val="20D016FD"/>
    <w:rsid w:val="226715E5"/>
    <w:rsid w:val="2EB53B52"/>
    <w:rsid w:val="337013DD"/>
    <w:rsid w:val="368703A2"/>
    <w:rsid w:val="374E6226"/>
    <w:rsid w:val="38717102"/>
    <w:rsid w:val="3886598D"/>
    <w:rsid w:val="3DE005FC"/>
    <w:rsid w:val="478B7AAA"/>
    <w:rsid w:val="4BC50DAB"/>
    <w:rsid w:val="4BD2781D"/>
    <w:rsid w:val="4C4E2FC3"/>
    <w:rsid w:val="4C610CBD"/>
    <w:rsid w:val="4F5C2D0F"/>
    <w:rsid w:val="504537BA"/>
    <w:rsid w:val="566E6115"/>
    <w:rsid w:val="56E01074"/>
    <w:rsid w:val="5EBE3B93"/>
    <w:rsid w:val="5F431EDD"/>
    <w:rsid w:val="673872B9"/>
    <w:rsid w:val="689E7BF9"/>
    <w:rsid w:val="6B2A5957"/>
    <w:rsid w:val="7BB36021"/>
    <w:rsid w:val="7FD3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530BFE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paragraph" w:customStyle="1" w:styleId="a8">
    <w:name w:val="标题本次用标题"/>
    <w:basedOn w:val="a"/>
    <w:qFormat/>
    <w:pPr>
      <w:spacing w:line="312" w:lineRule="auto"/>
      <w:jc w:val="center"/>
    </w:pPr>
    <w:rPr>
      <w:rFonts w:ascii="黑体" w:eastAsia="黑体" w:hAnsi="黑体"/>
      <w:sz w:val="32"/>
      <w:szCs w:val="32"/>
    </w:rPr>
  </w:style>
  <w:style w:type="paragraph" w:customStyle="1" w:styleId="a9">
    <w:name w:val="本次小标题"/>
    <w:basedOn w:val="a"/>
    <w:qFormat/>
    <w:pPr>
      <w:spacing w:line="312" w:lineRule="auto"/>
      <w:jc w:val="center"/>
    </w:pPr>
    <w:rPr>
      <w:rFonts w:cs="宋体"/>
      <w:sz w:val="22"/>
      <w:szCs w:val="20"/>
    </w:rPr>
  </w:style>
  <w:style w:type="character" w:customStyle="1" w:styleId="aa">
    <w:name w:val="本次选择题要求"/>
    <w:basedOn w:val="a0"/>
    <w:qFormat/>
    <w:rPr>
      <w:rFonts w:eastAsia="黑体"/>
      <w:b/>
      <w:bCs/>
      <w:sz w:val="22"/>
    </w:rPr>
  </w:style>
  <w:style w:type="paragraph" w:customStyle="1" w:styleId="ab">
    <w:name w:val="本次正文"/>
    <w:basedOn w:val="a"/>
    <w:qFormat/>
    <w:pPr>
      <w:spacing w:line="312" w:lineRule="auto"/>
      <w:ind w:left="440" w:hangingChars="200" w:hanging="440"/>
      <w:jc w:val="left"/>
    </w:pPr>
    <w:rPr>
      <w:sz w:val="22"/>
      <w:szCs w:val="22"/>
    </w:rPr>
  </w:style>
  <w:style w:type="paragraph" w:customStyle="1" w:styleId="202">
    <w:name w:val="一级标题202×年"/>
    <w:basedOn w:val="ac"/>
    <w:qFormat/>
    <w:pPr>
      <w:spacing w:before="420" w:after="84"/>
      <w:jc w:val="center"/>
      <w:outlineLvl w:val="1"/>
    </w:pPr>
  </w:style>
  <w:style w:type="paragraph" w:customStyle="1" w:styleId="ac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d">
    <w:name w:val="选择题/实验题/大题的标题"/>
    <w:basedOn w:val="ac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题目"/>
    <w:basedOn w:val="af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">
    <w:name w:val="[基本段落]"/>
    <w:basedOn w:val="ac"/>
    <w:qFormat/>
  </w:style>
  <w:style w:type="paragraph" w:customStyle="1" w:styleId="1">
    <w:name w:val="选项一行1图居中"/>
    <w:basedOn w:val="ac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c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c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c"/>
    <w:qFormat/>
    <w:pPr>
      <w:tabs>
        <w:tab w:val="center" w:pos="1678"/>
        <w:tab w:val="center" w:pos="4195"/>
      </w:tabs>
      <w:jc w:val="right"/>
    </w:pPr>
  </w:style>
  <w:style w:type="paragraph" w:customStyle="1" w:styleId="af0">
    <w:name w:val="大题答案"/>
    <w:basedOn w:val="ac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1">
    <w:name w:val="一行一图"/>
    <w:basedOn w:val="ac"/>
    <w:qFormat/>
    <w:pPr>
      <w:tabs>
        <w:tab w:val="center" w:pos="2665"/>
      </w:tabs>
    </w:pPr>
  </w:style>
  <w:style w:type="paragraph" w:customStyle="1" w:styleId="af2">
    <w:name w:val="选择题选项"/>
    <w:basedOn w:val="a"/>
    <w:qFormat/>
    <w:pPr>
      <w:spacing w:line="312" w:lineRule="auto"/>
      <w:ind w:firstLineChars="200" w:firstLine="440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image" Target="media/image12.jpeg"/><Relationship Id="rId34" Type="http://schemas.openxmlformats.org/officeDocument/2006/relationships/image" Target="media/image21.jpeg"/><Relationship Id="rId42" Type="http://schemas.openxmlformats.org/officeDocument/2006/relationships/image" Target="media/image29.jpeg"/><Relationship Id="rId47" Type="http://schemas.openxmlformats.org/officeDocument/2006/relationships/oleObject" Target="embeddings/oleObject10.bin"/><Relationship Id="rId50" Type="http://schemas.openxmlformats.org/officeDocument/2006/relationships/oleObject" Target="embeddings/oleObject11.bin"/><Relationship Id="rId55" Type="http://schemas.openxmlformats.org/officeDocument/2006/relationships/image" Target="media/image39.wmf"/><Relationship Id="rId63" Type="http://schemas.openxmlformats.org/officeDocument/2006/relationships/image" Target="media/image44.wmf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8.wmf"/><Relationship Id="rId11" Type="http://schemas.openxmlformats.org/officeDocument/2006/relationships/image" Target="media/image6.wmf"/><Relationship Id="rId24" Type="http://schemas.openxmlformats.org/officeDocument/2006/relationships/image" Target="media/image15.jpeg"/><Relationship Id="rId32" Type="http://schemas.openxmlformats.org/officeDocument/2006/relationships/oleObject" Target="embeddings/oleObject8.bin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oleObject" Target="embeddings/oleObject9.bin"/><Relationship Id="rId53" Type="http://schemas.openxmlformats.org/officeDocument/2006/relationships/image" Target="media/image37.jpeg"/><Relationship Id="rId58" Type="http://schemas.openxmlformats.org/officeDocument/2006/relationships/image" Target="media/image41.jpeg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43.wmf"/><Relationship Id="rId19" Type="http://schemas.openxmlformats.org/officeDocument/2006/relationships/image" Target="media/image10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3.jpeg"/><Relationship Id="rId27" Type="http://schemas.openxmlformats.org/officeDocument/2006/relationships/image" Target="media/image17.wmf"/><Relationship Id="rId30" Type="http://schemas.openxmlformats.org/officeDocument/2006/relationships/oleObject" Target="embeddings/oleObject7.bin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48" Type="http://schemas.openxmlformats.org/officeDocument/2006/relationships/image" Target="media/image33.jpeg"/><Relationship Id="rId56" Type="http://schemas.openxmlformats.org/officeDocument/2006/relationships/oleObject" Target="embeddings/oleObject12.bin"/><Relationship Id="rId64" Type="http://schemas.openxmlformats.org/officeDocument/2006/relationships/oleObject" Target="embeddings/oleObject15.bin"/><Relationship Id="rId8" Type="http://schemas.openxmlformats.org/officeDocument/2006/relationships/image" Target="media/image3.jpeg"/><Relationship Id="rId51" Type="http://schemas.openxmlformats.org/officeDocument/2006/relationships/image" Target="media/image35.jpeg"/><Relationship Id="rId3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image" Target="media/image16.wmf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32.wmf"/><Relationship Id="rId59" Type="http://schemas.openxmlformats.org/officeDocument/2006/relationships/image" Target="media/image42.wmf"/><Relationship Id="rId20" Type="http://schemas.openxmlformats.org/officeDocument/2006/relationships/image" Target="media/image11.jpeg"/><Relationship Id="rId41" Type="http://schemas.openxmlformats.org/officeDocument/2006/relationships/image" Target="media/image28.jpeg"/><Relationship Id="rId54" Type="http://schemas.openxmlformats.org/officeDocument/2006/relationships/image" Target="media/image38.jpeg"/><Relationship Id="rId62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image" Target="media/image14.jpeg"/><Relationship Id="rId28" Type="http://schemas.openxmlformats.org/officeDocument/2006/relationships/oleObject" Target="embeddings/oleObject6.bin"/><Relationship Id="rId36" Type="http://schemas.openxmlformats.org/officeDocument/2006/relationships/image" Target="media/image23.jpeg"/><Relationship Id="rId49" Type="http://schemas.openxmlformats.org/officeDocument/2006/relationships/image" Target="media/image34.wmf"/><Relationship Id="rId57" Type="http://schemas.openxmlformats.org/officeDocument/2006/relationships/image" Target="media/image40.jpeg"/><Relationship Id="rId10" Type="http://schemas.openxmlformats.org/officeDocument/2006/relationships/image" Target="media/image5.jpeg"/><Relationship Id="rId31" Type="http://schemas.openxmlformats.org/officeDocument/2006/relationships/image" Target="media/image19.wmf"/><Relationship Id="rId44" Type="http://schemas.openxmlformats.org/officeDocument/2006/relationships/image" Target="media/image31.wmf"/><Relationship Id="rId52" Type="http://schemas.openxmlformats.org/officeDocument/2006/relationships/image" Target="media/image36.jpeg"/><Relationship Id="rId60" Type="http://schemas.openxmlformats.org/officeDocument/2006/relationships/oleObject" Target="embeddings/oleObject13.bin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9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2025-02-14T08:45:00Z</dcterms:created>
  <dcterms:modified xsi:type="dcterms:W3CDTF">2025-02-14T08:45:00Z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eyJoZGlkIjoiOTRlMDdjODk0ZGJlODFkOWQxZGM0ZDBhNTE0ZjJlZjYiLCJ1c2VySWQiOiIyMTAxMjU0OTYifQ==</vt:lpwstr>
  </property>
  <property fmtid="{D5CDD505-2E9C-101B-9397-08002B2CF9AE}" pid="5" name="ICV">
    <vt:lpwstr>2603D2DFDD7742A79FEAA34D0221C608_12</vt:lpwstr>
  </property>
</Properties>
</file>