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7B29">
      <w:pPr>
        <w:bidi w:val="0"/>
      </w:pPr>
      <w:bookmarkStart w:id="2" w:name="_GoBack"/>
      <w:bookmarkEnd w:id="2"/>
      <w:r>
        <w:t>2021年河北省普通高中学业水平选择性考试</w:t>
      </w:r>
    </w:p>
    <w:p w14:paraId="26DD8A5F">
      <w:pPr>
        <w:snapToGrid w:val="0"/>
        <w:spacing w:line="312" w:lineRule="auto"/>
        <w:ind w:left="640" w:hanging="640"/>
        <w:contextualSpacing/>
        <w:jc w:val="center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物理试题</w:t>
      </w:r>
    </w:p>
    <w:p w14:paraId="1C121403">
      <w:pPr>
        <w:snapToGrid w:val="0"/>
        <w:ind w:left="480" w:hanging="480"/>
        <w:contextualSpacing/>
        <w:jc w:val="center"/>
        <w:rPr>
          <w:rFonts w:eastAsia="黑体" w:cs="Times New Roman"/>
          <w:color w:val="7030A0"/>
          <w:sz w:val="24"/>
          <w:szCs w:val="24"/>
        </w:rPr>
      </w:pPr>
      <w:r>
        <w:rPr>
          <w:rFonts w:eastAsia="黑体" w:cs="Times New Roman"/>
          <w:color w:val="7030A0"/>
          <w:sz w:val="24"/>
          <w:szCs w:val="24"/>
        </w:rPr>
        <w:t>排版：古蔺县金兰高级中学校蔺迁老师   校正：</w:t>
      </w:r>
      <w:bookmarkStart w:id="0" w:name="_Hlk189906398"/>
      <w:r>
        <w:rPr>
          <w:rFonts w:eastAsia="黑体" w:cs="Times New Roman"/>
          <w:color w:val="7030A0"/>
          <w:sz w:val="24"/>
          <w:szCs w:val="24"/>
        </w:rPr>
        <w:t>北京教育学院丰台分院刘芳</w:t>
      </w:r>
      <w:bookmarkEnd w:id="0"/>
    </w:p>
    <w:p w14:paraId="7C968516">
      <w:pPr>
        <w:snapToGrid w:val="0"/>
        <w:ind w:left="440" w:hanging="440"/>
        <w:contextualSpacing/>
        <w:jc w:val="both"/>
        <w:rPr>
          <w:rFonts w:eastAsia="黑体" w:cs="Times New Roman"/>
        </w:rPr>
      </w:pPr>
      <w:r>
        <w:rPr>
          <w:rFonts w:eastAsia="黑体" w:cs="Times New Roman"/>
        </w:rPr>
        <w:t>一、单项选择题：本题共7小题，每小题4分，共28分.在每小题给出的四个选项中，只有一项是符合题目要求的．</w:t>
      </w:r>
    </w:p>
    <w:p w14:paraId="4FB7FA3E">
      <w:pPr>
        <w:snapToGrid w:val="0"/>
        <w:ind w:left="440" w:hanging="440"/>
        <w:jc w:val="both"/>
        <w:rPr>
          <w:rFonts w:cs="Times New Roman"/>
        </w:rPr>
      </w:pPr>
      <w:r>
        <w:rPr>
          <w:rFonts w:cs="Times New Roman"/>
        </w:rPr>
        <w:t>1．（2021·河北·1）银河系中存在大量的铝同位素</w:t>
      </w:r>
      <w:r>
        <w:rPr>
          <w:rFonts w:cs="Times New Roman"/>
          <w:position w:val="-10"/>
        </w:rPr>
        <w:object>
          <v:shape id="_x0000_i1025" o:spt="75" type="#_x0000_t75" style="height:17.95pt;width:22.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cs="Times New Roman"/>
        </w:rPr>
        <w:t>．</w:t>
      </w:r>
      <w:r>
        <w:rPr>
          <w:rFonts w:cs="Times New Roman"/>
          <w:position w:val="-10"/>
        </w:rPr>
        <w:object>
          <v:shape id="_x0000_i1026" o:spt="75" type="#_x0000_t75" style="height:17.95pt;width:22.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cs="Times New Roman"/>
        </w:rPr>
        <w:t>衰变的衰变方程为</w:t>
      </w:r>
      <w:r>
        <w:rPr>
          <w:rFonts w:cs="Times New Roman"/>
          <w:position w:val="-10"/>
        </w:rPr>
        <w:object>
          <v:shape id="_x0000_i1027" o:spt="75" type="#_x0000_t75" style="height:17.95pt;width:79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cs="Times New Roman"/>
        </w:rPr>
        <w:t>，测得</w:t>
      </w:r>
      <w:r>
        <w:rPr>
          <w:rFonts w:cs="Times New Roman"/>
          <w:position w:val="-10"/>
        </w:rPr>
        <w:object>
          <v:shape id="_x0000_i1028" o:spt="75" type="#_x0000_t75" style="height:17.95pt;width:22.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cs="Times New Roman"/>
        </w:rPr>
        <w:t>核的半衰期为72万年．下列说法正确的是</w:t>
      </w:r>
    </w:p>
    <w:p w14:paraId="0F7C6082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A．</w:t>
      </w:r>
      <w:r>
        <w:rPr>
          <w:rFonts w:cs="Times New Roman"/>
          <w:position w:val="-10"/>
        </w:rPr>
        <w:object>
          <v:shape id="_x0000_i1029" o:spt="75" type="#_x0000_t75" style="height:17.95pt;width:22.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cs="Times New Roman"/>
        </w:rPr>
        <w:t>核的质量等于</w:t>
      </w:r>
      <w:r>
        <w:rPr>
          <w:rFonts w:cs="Times New Roman"/>
          <w:position w:val="-10"/>
        </w:rPr>
        <w:object>
          <v:shape id="_x0000_i1030" o:spt="75" type="#_x0000_t75" style="height:17.95pt;width:27.1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cs="Times New Roman"/>
        </w:rPr>
        <w:t>核的质量</w:t>
      </w:r>
    </w:p>
    <w:p w14:paraId="7CF07EC6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B．</w:t>
      </w:r>
      <w:r>
        <w:rPr>
          <w:rFonts w:cs="Times New Roman"/>
          <w:position w:val="-10"/>
        </w:rPr>
        <w:object>
          <v:shape id="_x0000_i1031" o:spt="75" type="#_x0000_t75" style="height:17.95pt;width:22.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cs="Times New Roman"/>
        </w:rPr>
        <w:t>核的中子数大于</w:t>
      </w:r>
      <w:r>
        <w:rPr>
          <w:rFonts w:cs="Times New Roman"/>
          <w:position w:val="-10"/>
        </w:rPr>
        <w:object>
          <v:shape id="_x0000_i1032" o:spt="75" type="#_x0000_t75" style="height:17.95pt;width:27.1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cs="Times New Roman"/>
        </w:rPr>
        <w:t>核的中子数</w:t>
      </w:r>
    </w:p>
    <w:p w14:paraId="4F13834D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C．将铝同位素</w:t>
      </w:r>
      <w:r>
        <w:rPr>
          <w:rFonts w:cs="Times New Roman"/>
          <w:position w:val="-10"/>
        </w:rPr>
        <w:object>
          <v:shape id="_x0000_i1033" o:spt="75" type="#_x0000_t75" style="height:17.95pt;width:22.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cs="Times New Roman"/>
        </w:rPr>
        <w:t>放置在低温低压的环境中，其半衰期不变</w:t>
      </w:r>
    </w:p>
    <w:p w14:paraId="6A980522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D．银河系中现有的铝同位素</w:t>
      </w:r>
      <w:r>
        <w:rPr>
          <w:rFonts w:cs="Times New Roman"/>
          <w:position w:val="-10"/>
        </w:rPr>
        <w:object>
          <v:shape id="_x0000_i1034" o:spt="75" type="#_x0000_t75" style="height:17.95pt;width:22.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cs="Times New Roman"/>
        </w:rPr>
        <w:t>将在144万年后全部衰变为</w:t>
      </w:r>
      <w:r>
        <w:rPr>
          <w:rFonts w:cs="Times New Roman"/>
          <w:position w:val="-10"/>
        </w:rPr>
        <w:object>
          <v:shape id="_x0000_i1035" o:spt="75" type="#_x0000_t75" style="height:17.95pt;width:27.1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</w:p>
    <w:p w14:paraId="557BD049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>【答案】C</w:t>
      </w:r>
    </w:p>
    <w:p w14:paraId="6BB8EB9F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2．（2021·河北·2）铯原子钟是精确的计时仪器．图1中铯原子从</w:t>
      </w:r>
      <w:r>
        <w:rPr>
          <w:rFonts w:cs="Times New Roman"/>
          <w:i/>
          <w:iCs/>
        </w:rPr>
        <w:t>O</w:t>
      </w:r>
      <w:r>
        <w:rPr>
          <w:rFonts w:cs="Times New Roman"/>
        </w:rPr>
        <w:t>点以100 m/s的初速度在真空中做平抛运动，到达竖直平面</w:t>
      </w:r>
      <w:r>
        <w:rPr>
          <w:rFonts w:cs="Times New Roman"/>
          <w:i/>
          <w:iCs/>
        </w:rPr>
        <w:t>MN</w:t>
      </w:r>
      <w:r>
        <w:rPr>
          <w:rFonts w:cs="Times New Roman"/>
        </w:rPr>
        <w:t>所用时间为</w:t>
      </w:r>
      <w:r>
        <w:rPr>
          <w:rFonts w:cs="Times New Roman"/>
          <w:i/>
        </w:rPr>
        <w:t>t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；图2中铯原子在真空中从</w:t>
      </w:r>
      <w:r>
        <w:rPr>
          <w:rFonts w:cs="Times New Roman"/>
          <w:i/>
        </w:rPr>
        <w:t>P</w:t>
      </w:r>
      <w:r>
        <w:rPr>
          <w:rFonts w:cs="Times New Roman"/>
        </w:rPr>
        <w:t>点做竖直上抛运动，到达最高点</w:t>
      </w:r>
      <w:r>
        <w:rPr>
          <w:rFonts w:cs="Times New Roman"/>
          <w:i/>
        </w:rPr>
        <w:t>Q</w:t>
      </w:r>
      <w:r>
        <w:rPr>
          <w:rFonts w:cs="Times New Roman"/>
        </w:rPr>
        <w:t>再返回</w:t>
      </w:r>
      <w:r>
        <w:rPr>
          <w:rFonts w:cs="Times New Roman"/>
          <w:i/>
        </w:rPr>
        <w:t>P</w:t>
      </w:r>
      <w:r>
        <w:rPr>
          <w:rFonts w:cs="Times New Roman"/>
        </w:rPr>
        <w:t>点，整个过程所用时间为</w:t>
      </w:r>
      <w:r>
        <w:rPr>
          <w:rFonts w:cs="Times New Roman"/>
          <w:i/>
        </w:rPr>
        <w:t>t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．</w:t>
      </w:r>
      <w:r>
        <w:rPr>
          <w:rFonts w:cs="Times New Roman"/>
          <w:i/>
        </w:rPr>
        <w:t>O</w:t>
      </w:r>
      <w:r>
        <w:rPr>
          <w:rFonts w:cs="Times New Roman"/>
        </w:rPr>
        <w:t>点到竖直平面</w:t>
      </w:r>
      <w:r>
        <w:rPr>
          <w:rFonts w:cs="Times New Roman"/>
          <w:i/>
        </w:rPr>
        <w:t>MN</w:t>
      </w:r>
      <w:r>
        <w:rPr>
          <w:rFonts w:cs="Times New Roman"/>
        </w:rPr>
        <w:t>、</w:t>
      </w:r>
      <w:r>
        <w:rPr>
          <w:rFonts w:cs="Times New Roman"/>
          <w:i/>
        </w:rPr>
        <w:t>P</w:t>
      </w:r>
      <w:r>
        <w:rPr>
          <w:rFonts w:cs="Times New Roman"/>
        </w:rPr>
        <w:t>点到</w:t>
      </w:r>
      <w:r>
        <w:rPr>
          <w:rFonts w:cs="Times New Roman"/>
          <w:i/>
        </w:rPr>
        <w:t>Q</w:t>
      </w:r>
      <w:r>
        <w:rPr>
          <w:rFonts w:cs="Times New Roman"/>
        </w:rPr>
        <w:t>点的距离均为0.2m．重力加速度g取10 m/s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，则</w:t>
      </w:r>
      <w:r>
        <w:rPr>
          <w:rFonts w:cs="Times New Roman"/>
          <w:i/>
        </w:rPr>
        <w:t>t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 xml:space="preserve"> </w:t>
      </w:r>
      <w:r>
        <w:rPr>
          <w:rFonts w:ascii="Cambria Math" w:hAnsi="Cambria Math" w:cs="Cambria Math"/>
        </w:rPr>
        <w:t>∶</w:t>
      </w:r>
      <w:r>
        <w:rPr>
          <w:rFonts w:cs="Times New Roman"/>
        </w:rPr>
        <w:t xml:space="preserve"> </w:t>
      </w:r>
      <w:r>
        <w:rPr>
          <w:rFonts w:cs="Times New Roman"/>
          <w:i/>
        </w:rPr>
        <w:t>t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为</w:t>
      </w:r>
    </w:p>
    <w:p w14:paraId="058A5779">
      <w:pPr>
        <w:snapToGrid w:val="0"/>
        <w:ind w:left="440" w:hanging="44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114300" distR="114300">
            <wp:extent cx="827405" cy="1007745"/>
            <wp:effectExtent l="0" t="0" r="0" b="0"/>
            <wp:docPr id="355707424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07424" name="image6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          </w:t>
      </w:r>
      <w:r>
        <w:rPr>
          <w:rFonts w:cs="Times New Roman"/>
        </w:rPr>
        <w:drawing>
          <wp:inline distT="0" distB="0" distL="114300" distR="114300">
            <wp:extent cx="863600" cy="935990"/>
            <wp:effectExtent l="0" t="0" r="0" b="0"/>
            <wp:docPr id="1935945520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45520" name="image7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8AF5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 xml:space="preserve">A．100 </w:t>
      </w:r>
      <w:r>
        <w:rPr>
          <w:rFonts w:ascii="Cambria Math" w:hAnsi="Cambria Math" w:cs="Cambria Math"/>
        </w:rPr>
        <w:t>∶</w:t>
      </w:r>
      <w:r>
        <w:rPr>
          <w:rFonts w:cs="Times New Roman"/>
        </w:rPr>
        <w:t xml:space="preserve"> 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 xml:space="preserve">B．1 </w:t>
      </w:r>
      <w:r>
        <w:rPr>
          <w:rFonts w:ascii="Cambria Math" w:hAnsi="Cambria Math" w:cs="Cambria Math"/>
        </w:rPr>
        <w:t>∶</w:t>
      </w:r>
      <w:r>
        <w:rPr>
          <w:rFonts w:cs="Times New Roman"/>
        </w:rPr>
        <w:t xml:space="preserve"> 100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 xml:space="preserve">C．1 </w:t>
      </w:r>
      <w:r>
        <w:rPr>
          <w:rFonts w:ascii="Cambria Math" w:hAnsi="Cambria Math" w:cs="Cambria Math"/>
        </w:rPr>
        <w:t>∶</w:t>
      </w:r>
      <w:r>
        <w:rPr>
          <w:rFonts w:cs="Times New Roman"/>
        </w:rPr>
        <w:t xml:space="preserve"> 200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 xml:space="preserve">D．200 </w:t>
      </w:r>
      <w:r>
        <w:rPr>
          <w:rFonts w:ascii="Cambria Math" w:hAnsi="Cambria Math" w:cs="Cambria Math"/>
        </w:rPr>
        <w:t>∶</w:t>
      </w:r>
      <w:r>
        <w:rPr>
          <w:rFonts w:cs="Times New Roman"/>
        </w:rPr>
        <w:t xml:space="preserve"> 1</w:t>
      </w:r>
    </w:p>
    <w:p w14:paraId="3D17F6AE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>【答案】C</w:t>
      </w:r>
    </w:p>
    <w:p w14:paraId="0FBC8A49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>3．（2021·河北·3）普朗克常量</w:t>
      </w:r>
      <w:r>
        <w:rPr>
          <w:rFonts w:cs="Times New Roman"/>
          <w:i/>
          <w:iCs/>
        </w:rPr>
        <w:t>h</w:t>
      </w:r>
      <w:r>
        <w:rPr>
          <w:rFonts w:cs="Times New Roman"/>
        </w:rPr>
        <w:t>=6.626×10</w:t>
      </w:r>
      <w:r>
        <w:rPr>
          <w:rFonts w:cs="Times New Roman"/>
          <w:vertAlign w:val="superscript"/>
        </w:rPr>
        <w:t xml:space="preserve">-34 </w:t>
      </w:r>
      <w:r>
        <w:rPr>
          <w:rFonts w:cs="Times New Roman"/>
        </w:rPr>
        <w:t>J·s，光速为</w:t>
      </w:r>
      <w:r>
        <w:rPr>
          <w:rFonts w:cs="Times New Roman"/>
          <w:i/>
          <w:iCs/>
        </w:rPr>
        <w:t>c</w:t>
      </w:r>
      <w:r>
        <w:rPr>
          <w:rFonts w:cs="Times New Roman"/>
        </w:rPr>
        <w:t>，电子质量为</w:t>
      </w:r>
      <w:r>
        <w:rPr>
          <w:rFonts w:cs="Times New Roman"/>
          <w:i/>
          <w:iCs/>
        </w:rPr>
        <w:t>m</w:t>
      </w:r>
      <w:r>
        <w:rPr>
          <w:rFonts w:cs="Times New Roman"/>
          <w:vertAlign w:val="subscript"/>
        </w:rPr>
        <w:t>e</w:t>
      </w:r>
      <w:r>
        <w:rPr>
          <w:rFonts w:cs="Times New Roman"/>
        </w:rPr>
        <w:t>，则</w:t>
      </w:r>
      <w:r>
        <w:rPr>
          <w:rFonts w:cs="Times New Roman"/>
          <w:position w:val="-4"/>
        </w:rPr>
        <w:object>
          <v:shape id="_x0000_i1036" o:spt="75" type="#_x0000_t75" style="height:31.1pt;width:22.1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cs="Times New Roman"/>
        </w:rPr>
        <w:t>在国际单位制下的单位是</w:t>
      </w:r>
    </w:p>
    <w:p w14:paraId="0C8DDE4F">
      <w:pPr>
        <w:snapToGrid w:val="0"/>
        <w:ind w:left="436" w:hanging="435" w:hangingChars="198"/>
        <w:textAlignment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A．J/s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B．m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C．J·m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m/s</w:t>
      </w:r>
    </w:p>
    <w:p w14:paraId="7BCB358A">
      <w:pPr>
        <w:snapToGrid w:val="0"/>
        <w:ind w:left="436" w:hanging="435" w:hangingChars="198"/>
        <w:textAlignment w:val="center"/>
        <w:rPr>
          <w:rFonts w:cs="Times New Roman"/>
        </w:rPr>
      </w:pPr>
      <w:r>
        <w:rPr>
          <w:rFonts w:cs="Times New Roman"/>
        </w:rPr>
        <w:t>【答案】B</w:t>
      </w:r>
    </w:p>
    <w:p w14:paraId="5D29C13C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4．（2021·河北·4）“祝融号”火星车登陆火星之前，“天问一号”探测器沿椭圆形的停泊轨道绕火星飞行，其周期为2个火星日．假设某飞船沿圆轨道绕火星飞行，其周期也为2个火星日．已知一个火星日的时长约为一个地球日，火星质量约为地球质量的0.1倍，则该飞船的轨道半径与地球同步卫星的轨道半径的比值约为</w:t>
      </w:r>
    </w:p>
    <w:p w14:paraId="7771B01F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A．</w:t>
      </w:r>
      <w:r>
        <w:rPr>
          <w:rFonts w:cs="Times New Roman"/>
          <w:position w:val="-6"/>
        </w:rPr>
        <w:object>
          <v:shape id="_x0000_i1037" o:spt="75" type="#_x0000_t75" style="height:16.1pt;width:16.9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B．</w:t>
      </w:r>
      <w:r>
        <w:rPr>
          <w:rFonts w:cs="Times New Roman"/>
          <w:position w:val="-24"/>
        </w:rPr>
        <w:object>
          <v:shape id="_x0000_i1038" o:spt="75" type="#_x0000_t75" style="height:31.1pt;width:19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C．</w:t>
      </w:r>
      <w:r>
        <w:rPr>
          <w:rFonts w:cs="Times New Roman"/>
          <w:position w:val="-24"/>
        </w:rPr>
        <w:object>
          <v:shape id="_x0000_i1039" o:spt="75" type="#_x0000_t75" style="height:31.1pt;width:19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D．</w:t>
      </w:r>
      <w:r>
        <w:rPr>
          <w:rFonts w:cs="Times New Roman"/>
          <w:position w:val="-24"/>
        </w:rPr>
        <w:object>
          <v:shape id="_x0000_i1040" o:spt="75" type="#_x0000_t75" style="height:31.1pt;width:19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</w:p>
    <w:p w14:paraId="59C69BDE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>【答案】D</w:t>
      </w:r>
    </w:p>
    <w:p w14:paraId="6E47A5DD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5．（2021·河北·5）如图，距离为</w:t>
      </w:r>
      <w:r>
        <w:rPr>
          <w:rFonts w:cs="Times New Roman"/>
          <w:i/>
        </w:rPr>
        <w:t>d</w:t>
      </w:r>
      <w:r>
        <w:rPr>
          <w:rFonts w:cs="Times New Roman"/>
        </w:rPr>
        <w:t>的两平行金属板</w:t>
      </w:r>
      <w:r>
        <w:rPr>
          <w:rFonts w:cs="Times New Roman"/>
          <w:i/>
        </w:rPr>
        <w:t>P</w:t>
      </w:r>
      <w:r>
        <w:rPr>
          <w:rFonts w:cs="Times New Roman"/>
        </w:rPr>
        <w:t>、</w:t>
      </w:r>
      <w:r>
        <w:rPr>
          <w:rFonts w:cs="Times New Roman"/>
          <w:i/>
        </w:rPr>
        <w:t>Q</w:t>
      </w:r>
      <w:r>
        <w:rPr>
          <w:rFonts w:cs="Times New Roman"/>
        </w:rPr>
        <w:t>之间有一匀强磁场，磁感应强度大小为</w:t>
      </w:r>
      <w:r>
        <w:rPr>
          <w:rFonts w:cs="Times New Roman"/>
          <w:i/>
        </w:rPr>
        <w:t>B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，一束速度大小为</w:t>
      </w:r>
      <w:r>
        <w:rPr>
          <w:rFonts w:ascii="Book Antiqua" w:hAnsi="Book Antiqua" w:cs="Times New Roman"/>
          <w:i/>
        </w:rPr>
        <w:t>v</w:t>
      </w:r>
      <w:r>
        <w:rPr>
          <w:rFonts w:cs="Times New Roman"/>
        </w:rPr>
        <w:t>的等离子体垂直于磁场喷入板间．相距为</w:t>
      </w:r>
      <w:r>
        <w:rPr>
          <w:rFonts w:cs="Times New Roman"/>
          <w:i/>
        </w:rPr>
        <w:t>L</w:t>
      </w:r>
      <w:r>
        <w:rPr>
          <w:rFonts w:cs="Times New Roman"/>
        </w:rPr>
        <w:t>的两光滑平行金属导轨固定在与导轨平面垂直的匀强磁场中，磁感应强度大小为</w:t>
      </w:r>
      <w:r>
        <w:rPr>
          <w:rFonts w:cs="Times New Roman"/>
          <w:i/>
        </w:rPr>
        <w:t>B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，导轨平面与水平面夹角为</w:t>
      </w:r>
      <w:r>
        <w:rPr>
          <w:rFonts w:cs="Times New Roman"/>
          <w:i/>
          <w:iCs/>
        </w:rPr>
        <w:t>θ</w:t>
      </w:r>
      <w:r>
        <w:rPr>
          <w:rFonts w:cs="Times New Roman"/>
        </w:rPr>
        <w:t>，两导轨分别与</w:t>
      </w:r>
      <w:r>
        <w:rPr>
          <w:rFonts w:cs="Times New Roman"/>
          <w:i/>
        </w:rPr>
        <w:t>P</w:t>
      </w:r>
      <w:r>
        <w:rPr>
          <w:rFonts w:cs="Times New Roman"/>
        </w:rPr>
        <w:t>、</w:t>
      </w:r>
      <w:r>
        <w:rPr>
          <w:rFonts w:cs="Times New Roman"/>
          <w:i/>
        </w:rPr>
        <w:t>Q</w:t>
      </w:r>
      <w:r>
        <w:rPr>
          <w:rFonts w:cs="Times New Roman"/>
        </w:rPr>
        <w:t>相连．质量为</w:t>
      </w:r>
      <w:r>
        <w:rPr>
          <w:rFonts w:cs="Times New Roman"/>
          <w:i/>
        </w:rPr>
        <w:t>m</w:t>
      </w:r>
      <w:r>
        <w:rPr>
          <w:rFonts w:cs="Times New Roman"/>
        </w:rPr>
        <w:t>、电阻为</w:t>
      </w:r>
      <w:r>
        <w:rPr>
          <w:rFonts w:cs="Times New Roman"/>
          <w:i/>
        </w:rPr>
        <w:t>R</w:t>
      </w:r>
      <w:r>
        <w:rPr>
          <w:rFonts w:cs="Times New Roman"/>
        </w:rPr>
        <w:t>的金属棒</w:t>
      </w:r>
      <w:r>
        <w:rPr>
          <w:rFonts w:cs="Times New Roman"/>
          <w:i/>
        </w:rPr>
        <w:t>ab</w:t>
      </w:r>
      <w:r>
        <w:rPr>
          <w:rFonts w:cs="Times New Roman"/>
        </w:rPr>
        <w:t>垂直导轨放置，恰好静止．重力加速度为</w:t>
      </w:r>
      <w:r>
        <w:rPr>
          <w:rFonts w:cs="Times New Roman"/>
          <w:i/>
        </w:rPr>
        <w:t>g</w:t>
      </w:r>
      <w:r>
        <w:rPr>
          <w:rFonts w:cs="Times New Roman"/>
        </w:rPr>
        <w:t>，不计导轨电阻、板间电阻和等离子体中的粒子重力．下列说法正确的是</w:t>
      </w:r>
    </w:p>
    <w:p w14:paraId="297CC041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4316095</wp:posOffset>
            </wp:positionH>
            <wp:positionV relativeFrom="paragraph">
              <wp:posOffset>103505</wp:posOffset>
            </wp:positionV>
            <wp:extent cx="1727835" cy="1187450"/>
            <wp:effectExtent l="0" t="0" r="5715" b="0"/>
            <wp:wrapSquare wrapText="bothSides"/>
            <wp:docPr id="62780619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06195" name="image8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ab/>
      </w:r>
      <w:r>
        <w:rPr>
          <w:rFonts w:cs="Times New Roman"/>
        </w:rPr>
        <w:t>A．导轨处磁场的方向垂直导轨平面向上，</w:t>
      </w:r>
      <w:r>
        <w:rPr>
          <w:rFonts w:cs="Times New Roman"/>
          <w:position w:val="-26"/>
        </w:rPr>
        <w:object>
          <v:shape id="_x0000_i1041" o:spt="75" type="#_x0000_t75" style="height:30.05pt;width:59.8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</w:p>
    <w:p w14:paraId="31E84F10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B．导轨处磁场的方向垂直导轨平面向下，</w:t>
      </w:r>
      <w:r>
        <w:rPr>
          <w:rFonts w:cs="Times New Roman"/>
          <w:position w:val="-26"/>
        </w:rPr>
        <w:object>
          <v:shape id="_x0000_i1042" o:spt="75" type="#_x0000_t75" style="height:30.05pt;width:59.8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</w:p>
    <w:p w14:paraId="382DDD4C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C．导轨处磁场的方向垂直导轨平面向上，</w:t>
      </w:r>
      <w:r>
        <w:rPr>
          <w:rFonts w:cs="Times New Roman"/>
          <w:position w:val="-26"/>
        </w:rPr>
        <w:object>
          <v:shape id="_x0000_i1043" o:spt="75" type="#_x0000_t75" style="height:30.05pt;width:60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</w:p>
    <w:p w14:paraId="108C3C6E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D．导轨处磁场的方向垂直导轨平面向下，</w:t>
      </w:r>
      <w:r>
        <w:rPr>
          <w:rFonts w:cs="Times New Roman"/>
          <w:position w:val="-26"/>
        </w:rPr>
        <w:object>
          <v:shape id="_x0000_i1044" o:spt="75" type="#_x0000_t75" style="height:30.05pt;width:60.9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</w:p>
    <w:p w14:paraId="465E3F94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【答案】B</w:t>
      </w:r>
    </w:p>
    <w:p w14:paraId="2FEDD95A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533400</wp:posOffset>
            </wp:positionV>
            <wp:extent cx="1583690" cy="828040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6．（2021·河北·6）一半径为</w:t>
      </w:r>
      <w:r>
        <w:rPr>
          <w:rFonts w:cs="Times New Roman"/>
          <w:i/>
        </w:rPr>
        <w:t>R</w:t>
      </w:r>
      <w:r>
        <w:rPr>
          <w:rFonts w:cs="Times New Roman"/>
        </w:rPr>
        <w:t>的圆柱体水平固定，横截面如图所示．长度为π</w:t>
      </w:r>
      <w:r>
        <w:rPr>
          <w:rFonts w:cs="Times New Roman"/>
          <w:i/>
        </w:rPr>
        <w:t>R</w:t>
      </w:r>
      <w:r>
        <w:rPr>
          <w:rFonts w:cs="Times New Roman"/>
        </w:rPr>
        <w:t>、不可伸长的轻细绳，一端固定在圆柱体最高点</w:t>
      </w:r>
      <w:r>
        <w:rPr>
          <w:rFonts w:cs="Times New Roman"/>
          <w:i/>
        </w:rPr>
        <w:t>P</w:t>
      </w:r>
      <w:r>
        <w:rPr>
          <w:rFonts w:cs="Times New Roman"/>
        </w:rPr>
        <w:t>处，另一端系一个小球．小球位于</w:t>
      </w:r>
      <w:r>
        <w:rPr>
          <w:rFonts w:cs="Times New Roman"/>
          <w:i/>
        </w:rPr>
        <w:t>P</w:t>
      </w:r>
      <w:r>
        <w:rPr>
          <w:rFonts w:cs="Times New Roman"/>
        </w:rPr>
        <w:t>点右侧同一水平高度的</w:t>
      </w:r>
      <w:r>
        <w:rPr>
          <w:rFonts w:cs="Times New Roman"/>
          <w:i/>
        </w:rPr>
        <w:t>Q</w:t>
      </w:r>
      <w:r>
        <w:rPr>
          <w:rFonts w:cs="Times New Roman"/>
        </w:rPr>
        <w:t>点时，绳刚好拉直．将小球从</w:t>
      </w:r>
      <w:r>
        <w:rPr>
          <w:rFonts w:cs="Times New Roman"/>
          <w:i/>
        </w:rPr>
        <w:t>Q</w:t>
      </w:r>
      <w:r>
        <w:rPr>
          <w:rFonts w:cs="Times New Roman"/>
        </w:rPr>
        <w:t>点由静止释放，当与圆柱体未接触部分的细绳竖直时，小球的速度大小为（重力加速度为</w:t>
      </w:r>
      <w:r>
        <w:rPr>
          <w:rFonts w:cs="Times New Roman"/>
          <w:i/>
        </w:rPr>
        <w:t>g</w:t>
      </w:r>
      <w:r>
        <w:rPr>
          <w:rFonts w:cs="Times New Roman"/>
        </w:rPr>
        <w:t>，不计空气阻力）</w:t>
      </w:r>
    </w:p>
    <w:p w14:paraId="18C4E585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A．</w:t>
      </w:r>
      <w:r>
        <w:rPr>
          <w:rFonts w:cs="Times New Roman"/>
          <w:position w:val="-14"/>
        </w:rPr>
        <w:object>
          <v:shape id="_x0000_i1045" o:spt="75" type="#_x0000_t75" style="height:20.85pt;width:55.4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B．</w:t>
      </w:r>
      <w:r>
        <w:rPr>
          <w:rFonts w:cs="Times New Roman"/>
          <w:position w:val="-12"/>
        </w:rPr>
        <w:object>
          <v:shape id="_x0000_i1046" o:spt="75" type="#_x0000_t75" style="height:19.25pt;width:35.1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</w:p>
    <w:p w14:paraId="0C1C8B6E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C．</w:t>
      </w:r>
      <w:r>
        <w:rPr>
          <w:rFonts w:cs="Times New Roman"/>
          <w:position w:val="-14"/>
        </w:rPr>
        <w:object>
          <v:shape id="_x0000_i1047" o:spt="75" type="#_x0000_t75" style="height:20.85pt;width:58.8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D．</w:t>
      </w:r>
      <w:r>
        <w:rPr>
          <w:rFonts w:cs="Times New Roman"/>
          <w:position w:val="-12"/>
        </w:rPr>
        <w:object>
          <v:shape id="_x0000_i1048" o:spt="75" type="#_x0000_t75" style="height:19.25pt;width:30.0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</w:p>
    <w:p w14:paraId="05AE6060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>【答案】A</w:t>
      </w:r>
    </w:p>
    <w:p w14:paraId="2D0DA75E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797560</wp:posOffset>
            </wp:positionV>
            <wp:extent cx="1367790" cy="899795"/>
            <wp:effectExtent l="0" t="0" r="381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7．（2021·河北·7）如图，两光滑导轨水平放置在竖直向下的匀强磁场中，磁感应强度大小为</w:t>
      </w:r>
      <w:r>
        <w:rPr>
          <w:rFonts w:cs="Times New Roman"/>
          <w:i/>
        </w:rPr>
        <w:t>B</w:t>
      </w:r>
      <w:r>
        <w:rPr>
          <w:rFonts w:cs="Times New Roman"/>
        </w:rPr>
        <w:t>．导轨间距最窄处为一狭缝，取狭缝所在处</w:t>
      </w:r>
      <w:r>
        <w:rPr>
          <w:rFonts w:cs="Times New Roman"/>
          <w:i/>
        </w:rPr>
        <w:t>O</w:t>
      </w:r>
      <w:r>
        <w:rPr>
          <w:rFonts w:cs="Times New Roman"/>
        </w:rPr>
        <w:t>点为坐标原点．狭缝右侧两导轨与</w:t>
      </w:r>
      <w:r>
        <w:rPr>
          <w:rFonts w:cs="Times New Roman"/>
          <w:i/>
        </w:rPr>
        <w:t>x</w:t>
      </w:r>
      <w:r>
        <w:rPr>
          <w:rFonts w:cs="Times New Roman"/>
        </w:rPr>
        <w:t>轴夹角均为</w:t>
      </w:r>
      <w:r>
        <w:rPr>
          <w:rFonts w:cs="Times New Roman"/>
          <w:i/>
          <w:iCs/>
        </w:rPr>
        <w:t>θ</w:t>
      </w:r>
      <w:r>
        <w:rPr>
          <w:rFonts w:cs="Times New Roman"/>
        </w:rPr>
        <w:t>，一电容为</w:t>
      </w:r>
      <w:r>
        <w:rPr>
          <w:rFonts w:cs="Times New Roman"/>
          <w:i/>
        </w:rPr>
        <w:t>C</w:t>
      </w:r>
      <w:r>
        <w:rPr>
          <w:rFonts w:cs="Times New Roman"/>
        </w:rPr>
        <w:t>的电容器与导轨左端相连．导轨上的金属棒与</w:t>
      </w:r>
      <w:r>
        <w:rPr>
          <w:rFonts w:cs="Times New Roman"/>
          <w:i/>
        </w:rPr>
        <w:t>x</w:t>
      </w:r>
      <w:r>
        <w:rPr>
          <w:rFonts w:cs="Times New Roman"/>
        </w:rPr>
        <w:t>轴垂直，在外力</w:t>
      </w:r>
      <w:r>
        <w:rPr>
          <w:rFonts w:cs="Times New Roman"/>
          <w:i/>
        </w:rPr>
        <w:t>F</w:t>
      </w:r>
      <w:r>
        <w:rPr>
          <w:rFonts w:cs="Times New Roman"/>
        </w:rPr>
        <w:t>作用下从</w:t>
      </w:r>
      <w:r>
        <w:rPr>
          <w:rFonts w:cs="Times New Roman"/>
          <w:i/>
        </w:rPr>
        <w:t>O</w:t>
      </w:r>
      <w:r>
        <w:rPr>
          <w:rFonts w:cs="Times New Roman"/>
        </w:rPr>
        <w:t>点开始以速度</w:t>
      </w:r>
      <w:r>
        <w:rPr>
          <w:rFonts w:ascii="Book Antiqua" w:hAnsi="Book Antiqua" w:cs="Times New Roman"/>
          <w:i/>
        </w:rPr>
        <w:t>v</w:t>
      </w:r>
      <w:r>
        <w:rPr>
          <w:rFonts w:cs="Times New Roman"/>
        </w:rPr>
        <w:t>向右匀速运动，忽略所有电阻．下列说法正确的是</w:t>
      </w:r>
    </w:p>
    <w:p w14:paraId="60FB9B73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A．通过金属棒的电流为</w:t>
      </w:r>
      <w:r>
        <w:rPr>
          <w:rFonts w:cs="Times New Roman"/>
          <w:position w:val="-6"/>
        </w:rPr>
        <w:object>
          <v:shape id="_x0000_i1049" o:spt="75" type="#_x0000_t75" style="height:16.1pt;width:53.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</w:p>
    <w:p w14:paraId="2F876B23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B．金属棒到达</w:t>
      </w:r>
      <w:r>
        <w:rPr>
          <w:rFonts w:cs="Times New Roman"/>
          <w:i/>
        </w:rPr>
        <w:t>x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时，电容器极板上的电荷量为，</w:t>
      </w:r>
      <w:r>
        <w:rPr>
          <w:rFonts w:cs="Times New Roman"/>
          <w:position w:val="-10"/>
        </w:rPr>
        <w:object>
          <v:shape id="_x0000_i1050" o:spt="75" type="#_x0000_t75" style="height:16.1pt;width:51.9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</w:p>
    <w:p w14:paraId="7925E7D1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C．金属棒运动过程中，电容器的上极板带负电</w:t>
      </w:r>
    </w:p>
    <w:p w14:paraId="3E3B2F6B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D．金属棒运动过程中，外力</w:t>
      </w:r>
      <w:r>
        <w:rPr>
          <w:rFonts w:cs="Times New Roman"/>
          <w:i/>
        </w:rPr>
        <w:t>F</w:t>
      </w:r>
      <w:r>
        <w:rPr>
          <w:rFonts w:cs="Times New Roman"/>
        </w:rPr>
        <w:t>做功的功率恒定</w:t>
      </w:r>
    </w:p>
    <w:p w14:paraId="4AA9183C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【答案】A</w:t>
      </w:r>
    </w:p>
    <w:p w14:paraId="7FDA7D63">
      <w:pPr>
        <w:snapToGrid w:val="0"/>
        <w:ind w:left="436" w:hanging="435" w:hangingChars="198"/>
        <w:contextualSpacing/>
        <w:rPr>
          <w:rFonts w:eastAsia="黑体" w:cs="Times New Roman"/>
        </w:rPr>
      </w:pPr>
      <w:r>
        <w:rPr>
          <w:rFonts w:eastAsia="黑体" w:cs="Times New Roman"/>
        </w:rPr>
        <w:t>二、多项选择题：本题共3小题，每小题6分，共18分．在每小题给出的四个选项中，有两个或两个以上选项符合题目要求．全部选对的得6分，选对但不全的得3分，有选错的得0分．</w:t>
      </w:r>
    </w:p>
    <w:p w14:paraId="08736584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3845560</wp:posOffset>
            </wp:positionH>
            <wp:positionV relativeFrom="paragraph">
              <wp:posOffset>826135</wp:posOffset>
            </wp:positionV>
            <wp:extent cx="2195830" cy="1115695"/>
            <wp:effectExtent l="0" t="0" r="0" b="825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8．（2021·河北·8）如图，发电机的矩形线圈长为2</w:t>
      </w:r>
      <w:r>
        <w:rPr>
          <w:rFonts w:cs="Times New Roman"/>
          <w:i/>
        </w:rPr>
        <w:t>L</w:t>
      </w:r>
      <w:r>
        <w:rPr>
          <w:rFonts w:cs="Times New Roman"/>
        </w:rPr>
        <w:t>、宽为</w:t>
      </w:r>
      <w:r>
        <w:rPr>
          <w:rFonts w:cs="Times New Roman"/>
          <w:i/>
        </w:rPr>
        <w:t>L</w:t>
      </w:r>
      <w:r>
        <w:rPr>
          <w:rFonts w:cs="Times New Roman"/>
        </w:rPr>
        <w:t>，匝数为</w:t>
      </w:r>
      <w:r>
        <w:rPr>
          <w:rFonts w:cs="Times New Roman"/>
          <w:i/>
        </w:rPr>
        <w:t>N</w:t>
      </w:r>
      <w:r>
        <w:rPr>
          <w:rFonts w:cs="Times New Roman"/>
        </w:rPr>
        <w:t>，放置在磁感应强度大小为</w:t>
      </w:r>
      <w:r>
        <w:rPr>
          <w:rFonts w:cs="Times New Roman"/>
          <w:i/>
        </w:rPr>
        <w:t>B</w:t>
      </w:r>
      <w:r>
        <w:rPr>
          <w:rFonts w:cs="Times New Roman"/>
        </w:rPr>
        <w:t>的匀强磁场中．理想变压器的原、副线圈匝数分别为</w:t>
      </w:r>
      <w:r>
        <w:rPr>
          <w:rFonts w:cs="Times New Roman"/>
          <w:i/>
        </w:rPr>
        <w:t>n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、</w:t>
      </w:r>
      <w:r>
        <w:rPr>
          <w:rFonts w:cs="Times New Roman"/>
          <w:i/>
        </w:rPr>
        <w:t>n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和</w:t>
      </w:r>
      <w:r>
        <w:rPr>
          <w:rFonts w:cs="Times New Roman"/>
          <w:i/>
        </w:rPr>
        <w:t>n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，两个副线圈分别接有电阻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和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．当发电机线圈以角速度</w:t>
      </w:r>
      <w:r>
        <w:rPr>
          <w:rFonts w:cs="Times New Roman"/>
          <w:i/>
          <w:iCs/>
        </w:rPr>
        <w:t>ω</w:t>
      </w:r>
      <w:r>
        <w:rPr>
          <w:rFonts w:cs="Times New Roman"/>
        </w:rPr>
        <w:t>匀速转动时，理想电流表读数为</w:t>
      </w:r>
      <w:r>
        <w:rPr>
          <w:rFonts w:cs="Times New Roman"/>
          <w:i/>
        </w:rPr>
        <w:t>I</w:t>
      </w:r>
      <w:r>
        <w:rPr>
          <w:rFonts w:cs="Times New Roman"/>
        </w:rPr>
        <w:t>．不计线圈电阻，下列说法正确的是</w:t>
      </w:r>
    </w:p>
    <w:p w14:paraId="0E37A1C6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A．通过电阻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的电流为</w:t>
      </w:r>
      <w:r>
        <w:rPr>
          <w:rFonts w:cs="Times New Roman"/>
          <w:position w:val="-26"/>
        </w:rPr>
        <w:object>
          <v:shape id="_x0000_i1051" o:spt="75" type="#_x0000_t75" style="height:30.05pt;width:19.2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2">
            <o:LockedField>false</o:LockedField>
          </o:OLEObject>
        </w:object>
      </w:r>
    </w:p>
    <w:p w14:paraId="0745DB0F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B．电阻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两端的电压为</w:t>
      </w:r>
      <w:r>
        <w:rPr>
          <w:rFonts w:cs="Times New Roman"/>
          <w:position w:val="-26"/>
        </w:rPr>
        <w:object>
          <v:shape id="_x0000_i1052" o:spt="75" type="#_x0000_t75" style="height:30.05pt;width:28.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4">
            <o:LockedField>false</o:LockedField>
          </o:OLEObject>
        </w:object>
      </w:r>
    </w:p>
    <w:p w14:paraId="1DF195C9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C．</w:t>
      </w:r>
      <w:r>
        <w:rPr>
          <w:rFonts w:cs="Times New Roman"/>
          <w:i/>
        </w:rPr>
        <w:t>n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与</w:t>
      </w:r>
      <w:r>
        <w:rPr>
          <w:rFonts w:cs="Times New Roman"/>
          <w:i/>
        </w:rPr>
        <w:t>n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的比值为</w:t>
      </w:r>
      <w:r>
        <w:rPr>
          <w:rFonts w:cs="Times New Roman"/>
          <w:position w:val="-26"/>
        </w:rPr>
        <w:object>
          <v:shape id="_x0000_i1053" o:spt="75" type="#_x0000_t75" style="height:31.9pt;width:49.0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</w:p>
    <w:p w14:paraId="729265D0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D．发电机的功率为</w:t>
      </w:r>
      <w:r>
        <w:rPr>
          <w:rFonts w:cs="Times New Roman"/>
          <w:position w:val="-28"/>
        </w:rPr>
        <w:object>
          <v:shape id="_x0000_i1054" o:spt="75" type="#_x0000_t75" style="height:35.1pt;width:91.2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</w:p>
    <w:p w14:paraId="2DC1C797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【答案】BC</w:t>
      </w:r>
    </w:p>
    <w:p w14:paraId="5812A7A6">
      <w:pPr>
        <w:snapToGrid w:val="0"/>
        <w:ind w:left="440" w:hanging="440"/>
        <w:jc w:val="both"/>
        <w:rPr>
          <w:rFonts w:cs="Times New Roman"/>
        </w:rPr>
      </w:pPr>
      <w:r>
        <w:rPr>
          <w:rFonts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5295265</wp:posOffset>
            </wp:positionH>
            <wp:positionV relativeFrom="paragraph">
              <wp:posOffset>678815</wp:posOffset>
            </wp:positionV>
            <wp:extent cx="771525" cy="1200150"/>
            <wp:effectExtent l="0" t="0" r="9525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9．（2021·河北·9）如图，矩形金属框</w:t>
      </w:r>
      <w:r>
        <w:rPr>
          <w:rFonts w:cs="Times New Roman"/>
          <w:i/>
        </w:rPr>
        <w:t>MNQP</w:t>
      </w:r>
      <w:r>
        <w:rPr>
          <w:rFonts w:cs="Times New Roman"/>
        </w:rPr>
        <w:t>竖直放置，其中</w:t>
      </w:r>
      <w:r>
        <w:rPr>
          <w:rFonts w:cs="Times New Roman"/>
          <w:i/>
        </w:rPr>
        <w:t>MN</w:t>
      </w:r>
      <w:r>
        <w:rPr>
          <w:rFonts w:cs="Times New Roman"/>
        </w:rPr>
        <w:t>、</w:t>
      </w:r>
      <w:r>
        <w:rPr>
          <w:rFonts w:cs="Times New Roman"/>
          <w:i/>
        </w:rPr>
        <w:t>PQ</w:t>
      </w:r>
      <w:r>
        <w:rPr>
          <w:rFonts w:cs="Times New Roman"/>
        </w:rPr>
        <w:t>足够长，且</w:t>
      </w:r>
      <w:r>
        <w:rPr>
          <w:rFonts w:cs="Times New Roman"/>
          <w:i/>
        </w:rPr>
        <w:t>PQ</w:t>
      </w:r>
      <w:r>
        <w:rPr>
          <w:rFonts w:cs="Times New Roman"/>
        </w:rPr>
        <w:t>杆光滑．一根轻弹簧一端固定在</w:t>
      </w:r>
      <w:r>
        <w:rPr>
          <w:rFonts w:cs="Times New Roman"/>
          <w:i/>
        </w:rPr>
        <w:t>M</w:t>
      </w:r>
      <w:r>
        <w:rPr>
          <w:rFonts w:cs="Times New Roman"/>
        </w:rPr>
        <w:t>点，另一端连接一个质量为</w:t>
      </w:r>
      <w:r>
        <w:rPr>
          <w:rFonts w:cs="Times New Roman"/>
          <w:i/>
        </w:rPr>
        <w:t>m</w:t>
      </w:r>
      <w:r>
        <w:rPr>
          <w:rFonts w:cs="Times New Roman"/>
        </w:rPr>
        <w:t>的小球，小球穿过</w:t>
      </w:r>
      <w:r>
        <w:rPr>
          <w:rFonts w:cs="Times New Roman"/>
          <w:i/>
        </w:rPr>
        <w:t>PQ</w:t>
      </w:r>
      <w:r>
        <w:rPr>
          <w:rFonts w:cs="Times New Roman"/>
        </w:rPr>
        <w:t>杆．金属框绕</w:t>
      </w:r>
      <w:r>
        <w:rPr>
          <w:rFonts w:cs="Times New Roman"/>
          <w:i/>
        </w:rPr>
        <w:t>MN</w:t>
      </w:r>
      <w:r>
        <w:rPr>
          <w:rFonts w:cs="Times New Roman"/>
        </w:rPr>
        <w:t>轴分别以角速度</w:t>
      </w:r>
      <w:r>
        <w:rPr>
          <w:rFonts w:cs="Times New Roman"/>
          <w:i/>
          <w:iCs/>
        </w:rPr>
        <w:t>ω</w:t>
      </w:r>
      <w:r>
        <w:rPr>
          <w:rFonts w:cs="Times New Roman"/>
        </w:rPr>
        <w:t>和</w:t>
      </w:r>
      <w:r>
        <w:rPr>
          <w:rFonts w:cs="Times New Roman"/>
          <w:i/>
          <w:iCs/>
        </w:rPr>
        <w:t>ω</w:t>
      </w:r>
      <w:r>
        <w:rPr>
          <w:rFonts w:cs="Times New Roman"/>
        </w:rPr>
        <w:t>′匀速转动时，小球均相对</w:t>
      </w:r>
      <w:r>
        <w:rPr>
          <w:rFonts w:cs="Times New Roman"/>
          <w:i/>
          <w:iCs/>
        </w:rPr>
        <w:t>PQ</w:t>
      </w:r>
      <w:r>
        <w:rPr>
          <w:rFonts w:cs="Times New Roman"/>
        </w:rPr>
        <w:t>杆静止．若</w:t>
      </w:r>
      <w:r>
        <w:rPr>
          <w:rFonts w:cs="Times New Roman"/>
          <w:i/>
          <w:iCs/>
        </w:rPr>
        <w:t>ω</w:t>
      </w:r>
      <w:r>
        <w:rPr>
          <w:rFonts w:cs="Times New Roman"/>
        </w:rPr>
        <w:t xml:space="preserve">′ &gt; </w:t>
      </w:r>
      <w:r>
        <w:rPr>
          <w:rFonts w:cs="Times New Roman"/>
          <w:i/>
          <w:iCs/>
        </w:rPr>
        <w:t>ω</w:t>
      </w:r>
      <w:r>
        <w:rPr>
          <w:rFonts w:cs="Times New Roman"/>
        </w:rPr>
        <w:t>，则与以</w:t>
      </w:r>
      <w:r>
        <w:rPr>
          <w:rFonts w:cs="Times New Roman"/>
          <w:i/>
          <w:iCs/>
        </w:rPr>
        <w:t>ω</w:t>
      </w:r>
      <w:r>
        <w:rPr>
          <w:rFonts w:cs="Times New Roman"/>
        </w:rPr>
        <w:t>匀速转动时相比，以</w:t>
      </w:r>
      <w:r>
        <w:rPr>
          <w:rFonts w:cs="Times New Roman"/>
          <w:i/>
          <w:iCs/>
        </w:rPr>
        <w:t>ω</w:t>
      </w:r>
      <w:r>
        <w:rPr>
          <w:rFonts w:cs="Times New Roman"/>
        </w:rPr>
        <w:t>′匀速转动时</w:t>
      </w:r>
    </w:p>
    <w:p w14:paraId="66EB93C6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A．小球的高度一定降低</w:t>
      </w:r>
    </w:p>
    <w:p w14:paraId="769110F5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B．弹簧弹力的大小一定不变</w:t>
      </w:r>
    </w:p>
    <w:p w14:paraId="364474C6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C．小球对杆压力的大小一定变大</w:t>
      </w:r>
    </w:p>
    <w:p w14:paraId="6A2EEC4A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D．小球所受合外力的大小一定变大</w:t>
      </w:r>
    </w:p>
    <w:p w14:paraId="0344AC51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【答案】BD</w:t>
      </w:r>
    </w:p>
    <w:p w14:paraId="5F40F76F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588645</wp:posOffset>
            </wp:positionV>
            <wp:extent cx="1617980" cy="1278890"/>
            <wp:effectExtent l="0" t="0" r="127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10．（2021·河北·10）如图，四个电荷量均为</w:t>
      </w:r>
      <w:r>
        <w:rPr>
          <w:rFonts w:cs="Times New Roman"/>
          <w:i/>
        </w:rPr>
        <w:t>q</w:t>
      </w:r>
      <w:r>
        <w:rPr>
          <w:rFonts w:cs="Times New Roman"/>
        </w:rPr>
        <w:t>（</w:t>
      </w:r>
      <w:r>
        <w:rPr>
          <w:rFonts w:cs="Times New Roman"/>
          <w:i/>
        </w:rPr>
        <w:t>q</w:t>
      </w:r>
      <w:r>
        <w:rPr>
          <w:rFonts w:cs="Times New Roman"/>
        </w:rPr>
        <w:t>&gt;0）的点电荷分别放置于菱形的四个顶点，其坐标分别为（4</w:t>
      </w:r>
      <w:r>
        <w:rPr>
          <w:rFonts w:cs="Times New Roman"/>
          <w:i/>
        </w:rPr>
        <w:t>l</w:t>
      </w:r>
      <w:r>
        <w:rPr>
          <w:rFonts w:cs="Times New Roman"/>
        </w:rPr>
        <w:t>，0）、（</w:t>
      </w:r>
      <w:r>
        <w:rPr>
          <w:rFonts w:ascii="宋体" w:hAnsi="宋体" w:cs="Times New Roman"/>
        </w:rPr>
        <w:t>-</w:t>
      </w:r>
      <w:r>
        <w:rPr>
          <w:rFonts w:cs="Times New Roman"/>
        </w:rPr>
        <w:t>4</w:t>
      </w:r>
      <w:r>
        <w:rPr>
          <w:rFonts w:cs="Times New Roman"/>
          <w:i/>
        </w:rPr>
        <w:t>l</w:t>
      </w:r>
      <w:r>
        <w:rPr>
          <w:rFonts w:cs="Times New Roman"/>
        </w:rPr>
        <w:t>，0）、（0，</w:t>
      </w:r>
      <w:r>
        <w:rPr>
          <w:rFonts w:cs="Times New Roman"/>
          <w:i/>
        </w:rPr>
        <w:t>y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）和（0，</w:t>
      </w:r>
      <w:r>
        <w:rPr>
          <w:rFonts w:ascii="宋体" w:hAnsi="宋体" w:cs="Times New Roman"/>
        </w:rPr>
        <w:t>-</w:t>
      </w:r>
      <w:r>
        <w:rPr>
          <w:rFonts w:cs="Times New Roman"/>
          <w:i/>
        </w:rPr>
        <w:t>y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），其中</w:t>
      </w:r>
      <w:r>
        <w:rPr>
          <w:rFonts w:cs="Times New Roman"/>
          <w:i/>
        </w:rPr>
        <w:t>x</w:t>
      </w:r>
      <w:r>
        <w:rPr>
          <w:rFonts w:cs="Times New Roman"/>
        </w:rPr>
        <w:t>轴上的两个点电荷位置固定，</w:t>
      </w:r>
      <w:r>
        <w:rPr>
          <w:rFonts w:cs="Times New Roman"/>
          <w:i/>
        </w:rPr>
        <w:t>y</w:t>
      </w:r>
      <w:r>
        <w:rPr>
          <w:rFonts w:cs="Times New Roman"/>
        </w:rPr>
        <w:t>轴上的两个点电荷可沿</w:t>
      </w:r>
      <w:r>
        <w:rPr>
          <w:rFonts w:cs="Times New Roman"/>
          <w:i/>
        </w:rPr>
        <w:t>y</w:t>
      </w:r>
      <w:r>
        <w:rPr>
          <w:rFonts w:cs="Times New Roman"/>
        </w:rPr>
        <w:t>轴对称移动（</w:t>
      </w:r>
      <w:r>
        <w:rPr>
          <w:rFonts w:cs="Times New Roman"/>
          <w:i/>
        </w:rPr>
        <w:t>y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≠0）．下列说法正确的是</w:t>
      </w:r>
    </w:p>
    <w:p w14:paraId="537C5017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A．除无穷远处之外，菱形外部电场强度处处不为零</w:t>
      </w:r>
    </w:p>
    <w:p w14:paraId="631957FF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B．当</w:t>
      </w:r>
      <w:r>
        <w:rPr>
          <w:rFonts w:cs="Times New Roman"/>
          <w:i/>
        </w:rPr>
        <w:t>y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取某值时，可使得菱形内部只存在两个电场强度为零的点</w:t>
      </w:r>
    </w:p>
    <w:p w14:paraId="5E51C314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C．当</w:t>
      </w:r>
      <w:r>
        <w:rPr>
          <w:rFonts w:cs="Times New Roman"/>
          <w:i/>
        </w:rPr>
        <w:t>y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=8</w:t>
      </w:r>
      <w:r>
        <w:rPr>
          <w:rFonts w:cs="Times New Roman"/>
          <w:i/>
        </w:rPr>
        <w:t>l</w:t>
      </w:r>
      <w:r>
        <w:rPr>
          <w:rFonts w:cs="Times New Roman"/>
        </w:rPr>
        <w:t>时，将一带负电的试探电荷由点（4</w:t>
      </w:r>
      <w:r>
        <w:rPr>
          <w:rFonts w:cs="Times New Roman"/>
          <w:i/>
        </w:rPr>
        <w:t>l</w:t>
      </w:r>
      <w:r>
        <w:rPr>
          <w:rFonts w:cs="Times New Roman"/>
        </w:rPr>
        <w:t>，5</w:t>
      </w:r>
      <w:r>
        <w:rPr>
          <w:rFonts w:cs="Times New Roman"/>
          <w:i/>
        </w:rPr>
        <w:t>l</w:t>
      </w:r>
      <w:r>
        <w:rPr>
          <w:rFonts w:cs="Times New Roman"/>
        </w:rPr>
        <w:t>）移至点（0，</w:t>
      </w:r>
      <w:r>
        <w:rPr>
          <w:rFonts w:ascii="宋体" w:hAnsi="宋体" w:cs="Times New Roman"/>
        </w:rPr>
        <w:t>-</w:t>
      </w:r>
      <w:r>
        <w:rPr>
          <w:rFonts w:cs="Times New Roman"/>
        </w:rPr>
        <w:t>3</w:t>
      </w:r>
      <w:r>
        <w:rPr>
          <w:rFonts w:cs="Times New Roman"/>
          <w:i/>
        </w:rPr>
        <w:t>l</w:t>
      </w:r>
      <w:r>
        <w:rPr>
          <w:rFonts w:cs="Times New Roman"/>
        </w:rPr>
        <w:t>），静电力做正功</w:t>
      </w:r>
    </w:p>
    <w:p w14:paraId="6BE68A90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D．当</w:t>
      </w:r>
      <w:r>
        <w:rPr>
          <w:rFonts w:cs="Times New Roman"/>
          <w:i/>
        </w:rPr>
        <w:t>y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=4</w:t>
      </w:r>
      <w:r>
        <w:rPr>
          <w:rFonts w:cs="Times New Roman"/>
          <w:i/>
        </w:rPr>
        <w:t>l</w:t>
      </w:r>
      <w:r>
        <w:rPr>
          <w:rFonts w:cs="Times New Roman"/>
        </w:rPr>
        <w:t>时，将一带负电的试探电荷放置在点（</w:t>
      </w:r>
      <w:r>
        <w:rPr>
          <w:rFonts w:cs="Times New Roman"/>
          <w:i/>
        </w:rPr>
        <w:t>l</w:t>
      </w:r>
      <w:r>
        <w:rPr>
          <w:rFonts w:cs="Times New Roman"/>
        </w:rPr>
        <w:t>，</w:t>
      </w:r>
      <w:r>
        <w:rPr>
          <w:rFonts w:cs="Times New Roman"/>
          <w:i/>
        </w:rPr>
        <w:t>l</w:t>
      </w:r>
      <w:r>
        <w:rPr>
          <w:rFonts w:cs="Times New Roman"/>
        </w:rPr>
        <w:t>）处，其所受到的静电力方向与</w:t>
      </w:r>
      <w:r>
        <w:rPr>
          <w:rFonts w:cs="Times New Roman"/>
          <w:i/>
        </w:rPr>
        <w:t>x</w:t>
      </w:r>
      <w:r>
        <w:rPr>
          <w:rFonts w:cs="Times New Roman"/>
        </w:rPr>
        <w:t>轴正方向成45°倾斜向上</w:t>
      </w:r>
    </w:p>
    <w:p w14:paraId="27A7456D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【答案】ACD</w:t>
      </w:r>
    </w:p>
    <w:p w14:paraId="39D29218">
      <w:pPr>
        <w:snapToGrid w:val="0"/>
        <w:ind w:left="440" w:hanging="440"/>
        <w:contextualSpacing/>
        <w:rPr>
          <w:rFonts w:eastAsia="黑体" w:cs="Times New Roman"/>
        </w:rPr>
      </w:pPr>
      <w:r>
        <w:rPr>
          <w:rFonts w:eastAsia="黑体" w:cs="Times New Roman"/>
        </w:rPr>
        <w:t>三、非选择题：共54分．第11～14题为必考题，每个试题考生都必须作答．第15～16题为选考题，考生根据要求作答．</w:t>
      </w:r>
    </w:p>
    <w:p w14:paraId="71CB4ABD">
      <w:pPr>
        <w:snapToGrid w:val="0"/>
        <w:ind w:left="436" w:hanging="435" w:hangingChars="198"/>
        <w:contextualSpacing/>
        <w:rPr>
          <w:rFonts w:eastAsia="黑体" w:cs="Times New Roman"/>
        </w:rPr>
      </w:pPr>
      <w:r>
        <w:rPr>
          <w:rFonts w:eastAsia="黑体" w:cs="Times New Roman"/>
        </w:rPr>
        <w:t>（一）必考题：共42分．</w:t>
      </w:r>
    </w:p>
    <w:p w14:paraId="0D109E48">
      <w:pPr>
        <w:snapToGrid w:val="0"/>
        <w:ind w:left="440" w:hanging="440"/>
        <w:jc w:val="both"/>
        <w:rPr>
          <w:rFonts w:cs="Times New Roman"/>
        </w:rPr>
      </w:pPr>
      <w:r>
        <w:rPr>
          <w:rFonts w:cs="Times New Roman"/>
        </w:rPr>
        <w:t>11．（2021·河北·11）（6分）某同学研究小灯泡的伏安特性．实验室提供的器材有：小灯泡（6.3 V，0.15 A），直流电源（9 V），滑动变阻器，量程合适的电压表和电流表，开关和导线若干．设计的电路如图1所示．</w:t>
      </w:r>
    </w:p>
    <w:p w14:paraId="02B77A16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（1）参照图1，完成图2中的实物连线．</w:t>
      </w:r>
    </w:p>
    <w:p w14:paraId="7FB328B0">
      <w:pPr>
        <w:snapToGrid w:val="0"/>
        <w:ind w:left="440" w:hanging="44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114300" distR="114300">
            <wp:extent cx="1079500" cy="1223645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       </w:t>
      </w:r>
      <w:r>
        <w:rPr>
          <w:rFonts w:cs="Times New Roman"/>
        </w:rPr>
        <w:drawing>
          <wp:inline distT="0" distB="0" distL="114300" distR="114300">
            <wp:extent cx="1475740" cy="129540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425A9">
      <w:pPr>
        <w:snapToGrid w:val="0"/>
        <w:ind w:left="436" w:hanging="435" w:hangingChars="198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（2）按照图1连线后，闭合开关，小灯泡闪亮一下后熄灭，观察发现灯丝被烧断，原因可能</w:t>
      </w:r>
    </w:p>
    <w:p w14:paraId="66EE53AC">
      <w:pPr>
        <w:snapToGrid w:val="0"/>
        <w:ind w:left="447" w:hanging="446" w:hangingChars="203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是</w:t>
      </w:r>
      <w:r>
        <w:rPr>
          <w:rFonts w:cs="Times New Roman"/>
          <w:sz w:val="23"/>
          <w:szCs w:val="23"/>
          <w:u w:val="single"/>
        </w:rPr>
        <w:t xml:space="preserve">    </w:t>
      </w:r>
      <w:r>
        <w:rPr>
          <w:rFonts w:cs="Times New Roman"/>
        </w:rPr>
        <w:t>（单项选择，填正确答案标号）．</w:t>
      </w:r>
    </w:p>
    <w:p w14:paraId="720E6638">
      <w:pPr>
        <w:snapToGrid w:val="0"/>
        <w:ind w:left="440" w:hanging="440"/>
        <w:rPr>
          <w:rFonts w:cs="Times New Roman"/>
        </w:rPr>
      </w:pPr>
      <w:r>
        <w:rPr>
          <w:rFonts w:eastAsia="方正书宋_GBK" w:cs="Times New Roman"/>
        </w:rPr>
        <w:tab/>
      </w:r>
      <w:r>
        <w:rPr>
          <w:rFonts w:eastAsia="方正书宋_GBK" w:cs="Times New Roman"/>
        </w:rPr>
        <w:tab/>
      </w:r>
      <w:r>
        <w:rPr>
          <w:rFonts w:cs="Times New Roman"/>
        </w:rPr>
        <w:t>A．电流表短路</w:t>
      </w:r>
    </w:p>
    <w:p w14:paraId="61005E41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B．滑动变阻器的滑片接触不良</w:t>
      </w:r>
    </w:p>
    <w:p w14:paraId="5A3DF4A1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C．滑动变阻器滑片的初始位置在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端</w:t>
      </w:r>
    </w:p>
    <w:p w14:paraId="36AFAE1E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（3）更换小灯泡后，该同学正确完成了实验操作，将实验数据描点作图，得到</w:t>
      </w:r>
      <w:r>
        <w:rPr>
          <w:rFonts w:cs="Times New Roman"/>
          <w:i/>
        </w:rPr>
        <w:t>I</w:t>
      </w:r>
      <w:r>
        <w:rPr>
          <w:rFonts w:cs="Times New Roman"/>
        </w:rPr>
        <w:t>-</w:t>
      </w:r>
      <w:r>
        <w:rPr>
          <w:rFonts w:cs="Times New Roman"/>
          <w:i/>
        </w:rPr>
        <w:t>U</w:t>
      </w:r>
      <w:r>
        <w:rPr>
          <w:rFonts w:cs="Times New Roman"/>
        </w:rPr>
        <w:t>图像，其中一部分如图3所示．根据图像计算出</w:t>
      </w:r>
      <w:r>
        <w:rPr>
          <w:rFonts w:cs="Times New Roman"/>
          <w:i/>
        </w:rPr>
        <w:t>P</w:t>
      </w:r>
      <w:r>
        <w:rPr>
          <w:rFonts w:cs="Times New Roman"/>
        </w:rPr>
        <w:t>点对应状态下小灯泡的电阻为</w:t>
      </w:r>
      <w:r>
        <w:rPr>
          <w:rFonts w:cs="Times New Roman"/>
          <w:u w:val="single"/>
        </w:rPr>
        <w:t xml:space="preserve">      </w:t>
      </w:r>
      <w:r>
        <w:rPr>
          <w:rFonts w:cs="Times New Roman"/>
        </w:rPr>
        <w:t>Ω．（保留三位有效数字）．</w:t>
      </w:r>
    </w:p>
    <w:p w14:paraId="4C0E3BB7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2029460</wp:posOffset>
            </wp:positionH>
            <wp:positionV relativeFrom="paragraph">
              <wp:posOffset>0</wp:posOffset>
            </wp:positionV>
            <wp:extent cx="1878965" cy="1845310"/>
            <wp:effectExtent l="0" t="0" r="6985" b="2540"/>
            <wp:wrapTopAndBottom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【答案】（1）</w:t>
      </w:r>
      <w:r>
        <w:rPr>
          <w:rFonts w:cs="Times New Roman"/>
          <w14:ligatures w14:val="none"/>
        </w:rPr>
        <w:drawing>
          <wp:inline distT="0" distB="0" distL="0" distR="0">
            <wp:extent cx="1223645" cy="935990"/>
            <wp:effectExtent l="0" t="0" r="0" b="0"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</w:rPr>
        <w:t>（2）C    （3）27.0</w:t>
      </w:r>
    </w:p>
    <w:p w14:paraId="62C06E05">
      <w:pPr>
        <w:snapToGrid w:val="0"/>
        <w:ind w:left="440" w:hanging="440"/>
        <w:jc w:val="both"/>
        <w:rPr>
          <w:rFonts w:cs="Times New Roman"/>
        </w:rPr>
      </w:pPr>
      <w:r>
        <w:rPr>
          <w:rFonts w:cs="Times New Roman"/>
        </w:rPr>
        <w:t>12．（2021·河北·12）（9分）某同学利用图1中的实验装置探究机械能变化量与力做功的关系．所用器材有：一端带滑轮的长木板、轻细绳、50 g的钩码若干、光电门2个、数字计时器、带遮光条的滑块（质量为200 g，其上可放钩码）、刻度尺．当地重力加速度为9.80 m/s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．实验操作步骤如下：</w:t>
      </w:r>
    </w:p>
    <w:p w14:paraId="0B49AAEF">
      <w:pPr>
        <w:snapToGrid w:val="0"/>
        <w:ind w:left="440" w:hanging="44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114300" distR="114300">
            <wp:extent cx="2123440" cy="118745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F42A1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ascii="Cambria Math" w:hAnsi="Cambria Math" w:cs="Cambria Math"/>
        </w:rPr>
        <w:t>①</w:t>
      </w:r>
      <w:r>
        <w:rPr>
          <w:rFonts w:cs="Times New Roman"/>
        </w:rPr>
        <w:t>安装器材，调整两个光电门距离为50.00 cm，轻细绳下端悬挂4个钩码，如图1所示；</w:t>
      </w:r>
    </w:p>
    <w:p w14:paraId="441BEFFB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ascii="Cambria Math" w:hAnsi="Cambria Math" w:cs="Cambria Math"/>
        </w:rPr>
        <w:t>②</w:t>
      </w:r>
      <w:r>
        <w:rPr>
          <w:rFonts w:cs="Times New Roman"/>
        </w:rPr>
        <w:t>接通电源，释放滑块，分别记录遮光条通过两个光电门的时间，并计算出滑块通过两个光电门的速度；</w:t>
      </w:r>
    </w:p>
    <w:p w14:paraId="7ED253AF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ascii="Cambria Math" w:hAnsi="Cambria Math" w:cs="Cambria Math"/>
        </w:rPr>
        <w:t>③</w:t>
      </w:r>
      <w:r>
        <w:rPr>
          <w:rFonts w:cs="Times New Roman"/>
        </w:rPr>
        <w:t>保持绳下端悬挂4个钩码不变，在滑块上依次增加一个钩码，记录滑块上所载钩码的质量，重复上述步骤；</w:t>
      </w:r>
    </w:p>
    <w:p w14:paraId="780CA122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ascii="Cambria Math" w:hAnsi="Cambria Math" w:cs="Cambria Math"/>
        </w:rPr>
        <w:t>④</w:t>
      </w:r>
      <w:r>
        <w:rPr>
          <w:rFonts w:cs="Times New Roman"/>
        </w:rPr>
        <w:t>完成5次测量后，计算出每次实验中滑块及所载钩码的总质量</w:t>
      </w:r>
      <w:r>
        <w:rPr>
          <w:rFonts w:cs="Times New Roman"/>
          <w:i/>
        </w:rPr>
        <w:t>M</w:t>
      </w:r>
      <w:r>
        <w:rPr>
          <w:rFonts w:cs="Times New Roman"/>
        </w:rPr>
        <w:t>、系统（包含滑块、滑块所载钩码和轻细绳悬挂钩码）总动能的增加量∆</w:t>
      </w:r>
      <w:r>
        <w:rPr>
          <w:rFonts w:cs="Times New Roman"/>
          <w:i/>
          <w:iCs/>
        </w:rPr>
        <w:t>E</w:t>
      </w:r>
      <w:r>
        <w:rPr>
          <w:rFonts w:cs="Times New Roman"/>
          <w:i/>
          <w:vertAlign w:val="subscript"/>
        </w:rPr>
        <w:t>k</w:t>
      </w:r>
      <w:r>
        <w:rPr>
          <w:rFonts w:cs="Times New Roman"/>
        </w:rPr>
        <w:t>及系统总机械能的减少量Δ</w:t>
      </w:r>
      <w:r>
        <w:rPr>
          <w:rFonts w:cs="Times New Roman"/>
          <w:i/>
        </w:rPr>
        <w:t>E</w:t>
      </w:r>
      <w:r>
        <w:rPr>
          <w:rFonts w:cs="Times New Roman"/>
        </w:rPr>
        <w:t>，结果如下表所示．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11"/>
        <w:gridCol w:w="611"/>
        <w:gridCol w:w="611"/>
        <w:gridCol w:w="611"/>
        <w:gridCol w:w="611"/>
      </w:tblGrid>
      <w:tr w14:paraId="1D636DFD">
        <w:trPr>
          <w:trHeight w:val="495" w:hRule="atLeast"/>
          <w:jc w:val="center"/>
        </w:trPr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210DE70B">
            <w:pPr>
              <w:snapToGrid w:val="0"/>
              <w:ind w:left="440" w:hanging="440"/>
              <w:jc w:val="center"/>
              <w:rPr>
                <w:rFonts w:eastAsia="方正书宋_GBK" w:cs="Times New Roman"/>
                <w:sz w:val="16"/>
                <w:szCs w:val="16"/>
              </w:rPr>
            </w:pPr>
            <w:r>
              <w:rPr>
                <w:rFonts w:eastAsia="方正书宋_GBK" w:cs="Times New Roman"/>
                <w:i/>
              </w:rPr>
              <w:t>M</w:t>
            </w:r>
            <w:r>
              <w:rPr>
                <w:rFonts w:eastAsia="方正书宋_GBK" w:cs="Times New Roman"/>
              </w:rPr>
              <w:t>/</w:t>
            </w:r>
            <w:r>
              <w:rPr>
                <w:rFonts w:eastAsia="方正书宋_GBK" w:cs="Times New Roman"/>
                <w:iCs/>
              </w:rPr>
              <w:t>kg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2D6566F1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0.200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262AEC24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0.250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57B1EA95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0.300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5F81373C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0.350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7B30E238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0.400</w:t>
            </w:r>
          </w:p>
        </w:tc>
      </w:tr>
      <w:tr w14:paraId="52C7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0A7F4F44">
            <w:pPr>
              <w:snapToGrid w:val="0"/>
              <w:ind w:left="440" w:hanging="440"/>
              <w:jc w:val="center"/>
              <w:rPr>
                <w:rFonts w:eastAsia="方正书宋_GBK" w:cs="Times New Roman"/>
                <w:sz w:val="16"/>
                <w:szCs w:val="16"/>
              </w:rPr>
            </w:pPr>
            <w:r>
              <w:rPr>
                <w:rFonts w:cs="Times New Roman"/>
                <w:position w:val="-10"/>
              </w:rPr>
              <w:object>
                <v:shape id="_x0000_i1055" o:spt="75" type="#_x0000_t75" style="height:16.1pt;width:34pt;" o:ole="t" filled="f" o:preferrelative="t" stroked="f" coordsize="21600,21600">
                  <v:path/>
                  <v:fill on="f" focussize="0,0"/>
                  <v:stroke on="f" joinstyle="miter"/>
                  <v:imagedata r:id="rId78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77">
                  <o:LockedField>false</o:LockedField>
                </o:OLEObject>
              </w:objec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51109AB3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0.587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050BAB4F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0.490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2BB7A6DB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0.392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3F88D907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0.294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7FFAC797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0.195</w:t>
            </w:r>
          </w:p>
        </w:tc>
      </w:tr>
      <w:tr w14:paraId="56AF3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5CFC7312">
            <w:pPr>
              <w:snapToGrid w:val="0"/>
              <w:ind w:left="440" w:hanging="440"/>
              <w:jc w:val="center"/>
              <w:rPr>
                <w:rFonts w:eastAsia="方正书宋_GBK" w:cs="Times New Roman"/>
                <w:sz w:val="16"/>
                <w:szCs w:val="16"/>
              </w:rPr>
            </w:pPr>
            <w:r>
              <w:rPr>
                <w:rFonts w:cs="Times New Roman" w:eastAsiaTheme="minorEastAsia"/>
              </w:rPr>
              <w:t>Δ</w:t>
            </w:r>
            <w:r>
              <w:rPr>
                <w:rFonts w:cs="Times New Roman" w:eastAsiaTheme="minorEastAsia"/>
                <w:i/>
                <w:iCs/>
              </w:rPr>
              <w:t>E</w:t>
            </w:r>
            <w:r>
              <w:rPr>
                <w:rFonts w:cs="Times New Roman" w:eastAsiaTheme="minorEastAsia"/>
              </w:rPr>
              <w:t>/J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5BD7656F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0.393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715B42BD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0.490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551C50AF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3A502583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0.686</w:t>
            </w:r>
          </w:p>
        </w:tc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2FBBE78F">
            <w:pPr>
              <w:snapToGrid w:val="0"/>
              <w:ind w:left="440" w:hanging="440"/>
              <w:jc w:val="center"/>
              <w:rPr>
                <w:rFonts w:eastAsia="方正书宋_GBK" w:cs="Times New Roman"/>
              </w:rPr>
            </w:pPr>
            <w:r>
              <w:rPr>
                <w:rFonts w:cs="Times New Roman"/>
              </w:rPr>
              <w:t>0.785</w:t>
            </w:r>
          </w:p>
        </w:tc>
      </w:tr>
    </w:tbl>
    <w:p w14:paraId="481703C4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回答下列问题：</w:t>
      </w:r>
    </w:p>
    <w:p w14:paraId="35F84AB9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（1）实验中轻细绳所悬挂钩码重力势能的减少量为</w:t>
      </w:r>
      <w:r>
        <w:rPr>
          <w:rFonts w:cs="Times New Roman"/>
          <w:u w:val="single"/>
        </w:rPr>
        <w:t xml:space="preserve">        </w:t>
      </w:r>
      <w:r>
        <w:rPr>
          <w:rFonts w:cs="Times New Roman"/>
        </w:rPr>
        <w:t>J（保留三位有效数字）；</w:t>
      </w:r>
    </w:p>
    <w:p w14:paraId="115770DA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（2）步骤</w:t>
      </w:r>
      <w:r>
        <w:rPr>
          <w:rFonts w:ascii="Cambria Math" w:hAnsi="Cambria Math" w:cs="Cambria Math"/>
        </w:rPr>
        <w:t>④</w:t>
      </w:r>
      <w:r>
        <w:rPr>
          <w:rFonts w:cs="Times New Roman"/>
        </w:rPr>
        <w:t>中的表格所缺数据为</w:t>
      </w:r>
      <w:r>
        <w:rPr>
          <w:rFonts w:cs="Times New Roman"/>
          <w:u w:val="single"/>
        </w:rPr>
        <w:t xml:space="preserve">         </w:t>
      </w:r>
      <w:r>
        <w:rPr>
          <w:rFonts w:cs="Times New Roman"/>
        </w:rPr>
        <w:t>；</w:t>
      </w:r>
    </w:p>
    <w:p w14:paraId="52A72CE5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（3）以</w:t>
      </w:r>
      <w:r>
        <w:rPr>
          <w:rFonts w:cs="Times New Roman"/>
          <w:i/>
        </w:rPr>
        <w:t>M</w:t>
      </w:r>
      <w:r>
        <w:rPr>
          <w:rFonts w:cs="Times New Roman"/>
        </w:rPr>
        <w:t>为横轴，Δ</w:t>
      </w:r>
      <w:r>
        <w:rPr>
          <w:rFonts w:cs="Times New Roman"/>
          <w:i/>
        </w:rPr>
        <w:t>E</w:t>
      </w:r>
      <w:r>
        <w:rPr>
          <w:rFonts w:cs="Times New Roman"/>
        </w:rPr>
        <w:t>为纵轴，选择合适的标度，在图2中绘出Δ</w:t>
      </w:r>
      <w:r>
        <w:rPr>
          <w:rFonts w:cs="Times New Roman"/>
          <w:i/>
        </w:rPr>
        <w:t>E</w:t>
      </w:r>
      <w:r>
        <w:rPr>
          <w:rFonts w:ascii="宋体" w:hAnsi="宋体" w:cs="Times New Roman"/>
        </w:rPr>
        <w:t>-</w:t>
      </w:r>
      <w:r>
        <w:rPr>
          <w:rFonts w:cs="Times New Roman"/>
          <w:i/>
        </w:rPr>
        <w:t>M</w:t>
      </w:r>
      <w:r>
        <w:rPr>
          <w:rFonts w:cs="Times New Roman"/>
        </w:rPr>
        <w:t>图像；</w:t>
      </w:r>
    </w:p>
    <w:p w14:paraId="6D8DEC2C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滑轮质量及滑轮与绳之间的摩擦力可忽略，求滑块与木板之间的动摩擦因数为</w:t>
      </w:r>
      <w:r>
        <w:rPr>
          <w:rFonts w:cs="Times New Roman"/>
          <w:u w:val="single"/>
        </w:rPr>
        <w:t xml:space="preserve">       </w:t>
      </w:r>
      <w:r>
        <w:rPr>
          <w:rFonts w:cs="Times New Roman"/>
        </w:rPr>
        <w:t>（保留两位有效数字）．</w:t>
      </w:r>
    </w:p>
    <w:p w14:paraId="12C509B3">
      <w:pPr>
        <w:snapToGrid w:val="0"/>
        <w:ind w:left="440" w:hanging="440"/>
        <w:rPr>
          <w:rFonts w:cs="Times New Roman"/>
        </w:rPr>
      </w:pPr>
    </w:p>
    <w:p w14:paraId="409F3236">
      <w:pPr>
        <w:snapToGrid w:val="0"/>
        <w:ind w:left="440" w:hanging="440"/>
        <w:rPr>
          <w:rFonts w:cs="Times New Roman"/>
        </w:rPr>
      </w:pPr>
    </w:p>
    <w:p w14:paraId="1D9F4940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0</wp:posOffset>
            </wp:positionV>
            <wp:extent cx="2141220" cy="2002790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D07A9A">
      <w:pPr>
        <w:snapToGrid w:val="0"/>
        <w:ind w:left="440" w:hanging="440"/>
        <w:rPr>
          <w:rFonts w:cs="Times New Roman"/>
        </w:rPr>
      </w:pPr>
    </w:p>
    <w:p w14:paraId="22B29287">
      <w:pPr>
        <w:snapToGrid w:val="0"/>
        <w:ind w:left="440" w:hanging="440"/>
        <w:rPr>
          <w:rFonts w:cs="Times New Roman"/>
        </w:rPr>
      </w:pPr>
    </w:p>
    <w:p w14:paraId="603B0081">
      <w:pPr>
        <w:snapToGrid w:val="0"/>
        <w:ind w:left="440" w:hanging="440"/>
        <w:rPr>
          <w:rFonts w:cs="Times New Roman"/>
        </w:rPr>
      </w:pPr>
    </w:p>
    <w:p w14:paraId="5F32652F">
      <w:pPr>
        <w:snapToGrid w:val="0"/>
        <w:ind w:left="440" w:hanging="440"/>
        <w:rPr>
          <w:rFonts w:cs="Times New Roman"/>
        </w:rPr>
      </w:pPr>
    </w:p>
    <w:p w14:paraId="34D6D2FF">
      <w:pPr>
        <w:snapToGrid w:val="0"/>
        <w:ind w:left="440" w:hanging="440"/>
        <w:rPr>
          <w:rFonts w:cs="Times New Roman"/>
        </w:rPr>
      </w:pPr>
    </w:p>
    <w:p w14:paraId="55816354">
      <w:pPr>
        <w:snapToGrid w:val="0"/>
        <w:ind w:left="440" w:hanging="440"/>
        <w:rPr>
          <w:rFonts w:cs="Times New Roman"/>
        </w:rPr>
      </w:pPr>
    </w:p>
    <w:p w14:paraId="3E724D92">
      <w:pPr>
        <w:snapToGrid w:val="0"/>
        <w:ind w:left="440" w:hanging="440"/>
        <w:rPr>
          <w:rFonts w:cs="Times New Roman"/>
        </w:rPr>
      </w:pPr>
    </w:p>
    <w:p w14:paraId="7905D2AE">
      <w:pPr>
        <w:snapToGrid w:val="0"/>
        <w:ind w:left="440" w:hanging="440"/>
        <w:rPr>
          <w:rFonts w:cs="Times New Roman"/>
        </w:rPr>
      </w:pPr>
    </w:p>
    <w:p w14:paraId="419A8143">
      <w:pPr>
        <w:snapToGrid w:val="0"/>
        <w:ind w:left="440" w:hanging="440"/>
        <w:rPr>
          <w:rFonts w:cs="Times New Roman"/>
        </w:rPr>
      </w:pPr>
    </w:p>
    <w:p w14:paraId="2A8F55F9">
      <w:pPr>
        <w:snapToGrid w:val="0"/>
        <w:ind w:left="440" w:hanging="440"/>
        <w:rPr>
          <w:rFonts w:cs="Times New Roman"/>
        </w:rPr>
      </w:pPr>
    </w:p>
    <w:p w14:paraId="639386C5">
      <w:pPr>
        <w:snapToGrid w:val="0"/>
        <w:ind w:left="440" w:hanging="440"/>
        <w:rPr>
          <w:rFonts w:cs="Times New Roman"/>
        </w:rPr>
      </w:pPr>
    </w:p>
    <w:p w14:paraId="10E1AD72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【答案】（1）0.980     （2）0.588     （3）</w:t>
      </w:r>
      <w:r>
        <w:rPr>
          <w:rFonts w:cs="Times New Roman"/>
          <w14:ligatures w14:val="none"/>
        </w:rPr>
        <w:drawing>
          <wp:inline distT="0" distB="0" distL="0" distR="0">
            <wp:extent cx="1907540" cy="1691640"/>
            <wp:effectExtent l="0" t="0" r="0" b="3810"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  </w:t>
      </w:r>
      <w:r>
        <w:rPr>
          <w:rFonts w:cs="Times New Roman"/>
          <w:i/>
          <w:iCs/>
        </w:rPr>
        <w:t>μ</w:t>
      </w:r>
      <w:r>
        <w:rPr>
          <w:rFonts w:cs="Times New Roman"/>
        </w:rPr>
        <w:t>=0.40</w:t>
      </w:r>
    </w:p>
    <w:p w14:paraId="2D528D5B">
      <w:pPr>
        <w:snapToGrid w:val="0"/>
        <w:ind w:left="440" w:hanging="440"/>
        <w:rPr>
          <w:rFonts w:cs="Times New Roman"/>
        </w:rPr>
      </w:pPr>
    </w:p>
    <w:p w14:paraId="76CD9C91">
      <w:pPr>
        <w:snapToGrid w:val="0"/>
        <w:ind w:left="440" w:hanging="440"/>
        <w:jc w:val="both"/>
        <w:textAlignment w:val="center"/>
        <w:rPr>
          <w:rFonts w:cs="Times New Roman"/>
        </w:rPr>
      </w:pPr>
      <w:r>
        <w:rPr>
          <w:rFonts w:cs="Times New Roman"/>
        </w:rPr>
        <w:t>13．（2021·河北·13）（11分）如图，一滑雪道由</w:t>
      </w:r>
      <w:r>
        <w:rPr>
          <w:rFonts w:cs="Times New Roman"/>
          <w:i/>
          <w:iCs/>
        </w:rPr>
        <w:t>AB</w:t>
      </w:r>
      <w:r>
        <w:rPr>
          <w:rFonts w:cs="Times New Roman"/>
        </w:rPr>
        <w:t>和</w:t>
      </w:r>
      <w:r>
        <w:rPr>
          <w:rFonts w:cs="Times New Roman"/>
          <w:i/>
          <w:iCs/>
        </w:rPr>
        <w:t>BC</w:t>
      </w:r>
      <w:r>
        <w:rPr>
          <w:rFonts w:cs="Times New Roman"/>
        </w:rPr>
        <w:t>两段滑道组成，其中</w:t>
      </w:r>
      <w:r>
        <w:rPr>
          <w:rFonts w:cs="Times New Roman"/>
          <w:i/>
          <w:iCs/>
        </w:rPr>
        <w:t>AB</w:t>
      </w:r>
      <w:r>
        <w:rPr>
          <w:rFonts w:cs="Times New Roman"/>
        </w:rPr>
        <w:t>段倾角为</w:t>
      </w:r>
      <w:r>
        <w:rPr>
          <w:rFonts w:cs="Times New Roman"/>
          <w:i/>
          <w:iCs/>
        </w:rPr>
        <w:t>θ</w:t>
      </w:r>
      <w:r>
        <w:rPr>
          <w:rFonts w:cs="Times New Roman"/>
        </w:rPr>
        <w:t>，</w:t>
      </w:r>
      <w:r>
        <w:rPr>
          <w:rFonts w:cs="Times New Roman"/>
          <w:i/>
          <w:iCs/>
        </w:rPr>
        <w:t>BC</w:t>
      </w:r>
      <w:r>
        <w:rPr>
          <w:rFonts w:cs="Times New Roman"/>
        </w:rPr>
        <w:t>段水平，</w:t>
      </w:r>
      <w:r>
        <w:rPr>
          <w:rFonts w:cs="Times New Roman"/>
          <w:i/>
          <w:iCs/>
        </w:rPr>
        <w:t>AB</w:t>
      </w:r>
      <w:r>
        <w:rPr>
          <w:rFonts w:cs="Times New Roman"/>
        </w:rPr>
        <w:t>段和</w:t>
      </w:r>
      <w:r>
        <w:rPr>
          <w:rFonts w:cs="Times New Roman"/>
          <w:i/>
          <w:iCs/>
        </w:rPr>
        <w:t>BC</w:t>
      </w:r>
      <w:r>
        <w:rPr>
          <w:rFonts w:cs="Times New Roman"/>
        </w:rPr>
        <w:t>段由一小段光滑圆弧连接．一个质量为2 kg的背包在滑道顶端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处由静止滑下，若1 s后质量为48 kg的滑雪者从顶端以1.5 m/s的初速度、3 m/s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的加速度匀加速追赶，恰好在坡底光滑圆弧的水平处追上背包并立即将其拎起．背包与滑道的动摩擦因数为</w:t>
      </w:r>
      <w:r>
        <w:rPr>
          <w:rFonts w:cs="Times New Roman"/>
          <w:position w:val="-4"/>
        </w:rPr>
        <w:object>
          <v:shape id="_x0000_i1056" o:spt="75" type="#_x0000_t75" style="height:28.2pt;width:32.9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cs="Times New Roman"/>
        </w:rPr>
        <w:t>，重力加速度取</w:t>
      </w:r>
      <w:r>
        <w:rPr>
          <w:rFonts w:cs="Times New Roman"/>
          <w:i/>
          <w:iCs/>
        </w:rPr>
        <w:t>g</w:t>
      </w:r>
      <w:r>
        <w:rPr>
          <w:rFonts w:cs="Times New Roman"/>
        </w:rPr>
        <w:t>=10 m/s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，</w:t>
      </w:r>
      <w:r>
        <w:rPr>
          <w:rFonts w:cs="Times New Roman"/>
          <w:position w:val="-4"/>
        </w:rPr>
        <w:object>
          <v:shape id="_x0000_i1057" o:spt="75" type="#_x0000_t75" style="height:28.2pt;width:46.1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cs="Times New Roman"/>
        </w:rPr>
        <w:t>，</w:t>
      </w:r>
      <w:r>
        <w:rPr>
          <w:rFonts w:cs="Times New Roman"/>
          <w:position w:val="-4"/>
        </w:rPr>
        <w:object>
          <v:shape id="_x0000_i1058" o:spt="75" type="#_x0000_t75" style="height:28.2pt;width:48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rFonts w:cs="Times New Roman"/>
        </w:rPr>
        <w:t>，忽略空气阻力及拎包过程中滑雪者与背包的重心变化．求：</w:t>
      </w:r>
    </w:p>
    <w:p w14:paraId="5E8237DE">
      <w:pPr>
        <w:snapToGrid w:val="0"/>
        <w:ind w:left="440" w:hanging="440"/>
        <w:jc w:val="center"/>
        <w:textAlignment w:val="center"/>
        <w:rPr>
          <w:rFonts w:cs="Times New Roman"/>
        </w:rPr>
      </w:pPr>
      <w:r>
        <w:rPr>
          <w:rFonts w:cs="Times New Roman"/>
        </w:rPr>
        <w:drawing>
          <wp:inline distT="0" distB="0" distL="114300" distR="114300">
            <wp:extent cx="2509520" cy="485775"/>
            <wp:effectExtent l="0" t="0" r="508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520822" cy="48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C5053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（1）滑道</w:t>
      </w:r>
      <w:r>
        <w:rPr>
          <w:rFonts w:cs="Times New Roman"/>
          <w:i/>
          <w:iCs/>
        </w:rPr>
        <w:t>AB</w:t>
      </w:r>
      <w:r>
        <w:rPr>
          <w:rFonts w:cs="Times New Roman"/>
        </w:rPr>
        <w:t>段的长度；</w:t>
      </w:r>
    </w:p>
    <w:p w14:paraId="71A38555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（2）滑雪者拎起背包时这一瞬间的速度．</w:t>
      </w:r>
    </w:p>
    <w:p w14:paraId="33F5BAFC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>【答案】（1）9m    （2）7.44m/s，方向水平向右</w:t>
      </w:r>
    </w:p>
    <w:p w14:paraId="7B3BE413">
      <w:pPr>
        <w:snapToGrid w:val="0"/>
        <w:ind w:left="440" w:hanging="440"/>
        <w:textAlignment w:val="center"/>
        <w:rPr>
          <w:rFonts w:cs="Times New Roman"/>
        </w:rPr>
      </w:pPr>
    </w:p>
    <w:p w14:paraId="4F9E3430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>14．（2021·河北·14）（16分）如图，一对长平行栅极板水平放置，极板外存在方向垂直纸面向外、磁感应强度大小为</w:t>
      </w:r>
      <w:r>
        <w:rPr>
          <w:rFonts w:cs="Times New Roman"/>
          <w:i/>
        </w:rPr>
        <w:t>B</w:t>
      </w:r>
      <w:r>
        <w:rPr>
          <w:rFonts w:cs="Times New Roman"/>
        </w:rPr>
        <w:t>的匀强磁场，极板与可调电源相连．正极板上</w:t>
      </w:r>
      <w:r>
        <w:rPr>
          <w:rFonts w:cs="Times New Roman"/>
          <w:i/>
        </w:rPr>
        <w:t>O</w:t>
      </w:r>
      <w:r>
        <w:rPr>
          <w:rFonts w:cs="Times New Roman"/>
        </w:rPr>
        <w:t>点处的粒子源垂直极板向上发射速度为</w:t>
      </w:r>
      <w:r>
        <w:rPr>
          <w:rFonts w:ascii="Book Antiqua" w:hAnsi="Book Antiqua" w:cs="Times New Roman"/>
          <w:i/>
        </w:rPr>
        <w:t>v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、带正电的粒子束，单个粒子的质量为</w:t>
      </w:r>
      <w:r>
        <w:rPr>
          <w:rFonts w:cs="Times New Roman"/>
          <w:i/>
        </w:rPr>
        <w:t>m</w:t>
      </w:r>
      <w:r>
        <w:rPr>
          <w:rFonts w:cs="Times New Roman"/>
        </w:rPr>
        <w:t>、电荷量为</w:t>
      </w:r>
      <w:r>
        <w:rPr>
          <w:rFonts w:cs="Times New Roman"/>
          <w:i/>
        </w:rPr>
        <w:t>q</w:t>
      </w:r>
      <w:r>
        <w:rPr>
          <w:rFonts w:cs="Times New Roman"/>
        </w:rPr>
        <w:t>．一足够长的挡板</w:t>
      </w:r>
      <w:r>
        <w:rPr>
          <w:rFonts w:cs="Times New Roman"/>
          <w:i/>
        </w:rPr>
        <w:t>OM</w:t>
      </w:r>
      <w:r>
        <w:rPr>
          <w:rFonts w:cs="Times New Roman"/>
        </w:rPr>
        <w:t>与正极板成37°倾斜放置，用于吸收打在其上的粒子．</w:t>
      </w:r>
      <w:r>
        <w:rPr>
          <w:rFonts w:cs="Times New Roman"/>
          <w:i/>
        </w:rPr>
        <w:t>C</w:t>
      </w:r>
      <w:r>
        <w:rPr>
          <w:rFonts w:cs="Times New Roman"/>
        </w:rPr>
        <w:t>、</w:t>
      </w:r>
      <w:r>
        <w:rPr>
          <w:rFonts w:cs="Times New Roman"/>
          <w:i/>
        </w:rPr>
        <w:t>P</w:t>
      </w:r>
      <w:r>
        <w:rPr>
          <w:rFonts w:cs="Times New Roman"/>
        </w:rPr>
        <w:t>是负极板上的两点，</w:t>
      </w:r>
      <w:r>
        <w:rPr>
          <w:rFonts w:cs="Times New Roman"/>
          <w:i/>
        </w:rPr>
        <w:t>C</w:t>
      </w:r>
      <w:r>
        <w:rPr>
          <w:rFonts w:cs="Times New Roman"/>
        </w:rPr>
        <w:t>点位于</w:t>
      </w:r>
      <w:r>
        <w:rPr>
          <w:rFonts w:cs="Times New Roman"/>
          <w:i/>
        </w:rPr>
        <w:t>O</w:t>
      </w:r>
      <w:r>
        <w:rPr>
          <w:rFonts w:cs="Times New Roman"/>
        </w:rPr>
        <w:t>点的正上方，</w:t>
      </w:r>
      <w:r>
        <w:rPr>
          <w:rFonts w:cs="Times New Roman"/>
          <w:i/>
        </w:rPr>
        <w:t>P</w:t>
      </w:r>
      <w:r>
        <w:rPr>
          <w:rFonts w:cs="Times New Roman"/>
        </w:rPr>
        <w:t>点处放置一粒子靶（忽略靶的大小），用于接收从上方打入的粒子，</w:t>
      </w:r>
      <w:r>
        <w:rPr>
          <w:rFonts w:cs="Times New Roman"/>
          <w:i/>
        </w:rPr>
        <w:t>CP</w:t>
      </w:r>
      <w:r>
        <w:rPr>
          <w:rFonts w:cs="Times New Roman"/>
        </w:rPr>
        <w:t>长度为</w:t>
      </w:r>
      <w:r>
        <w:rPr>
          <w:rFonts w:cs="Times New Roman"/>
          <w:i/>
        </w:rPr>
        <w:t>L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．忽略栅极的电场边缘效应、粒子间的相互作用及粒子所受重力，</w:t>
      </w:r>
      <w:r>
        <w:rPr>
          <w:rFonts w:cs="Times New Roman"/>
          <w:position w:val="-4"/>
        </w:rPr>
        <w:object>
          <v:shape id="_x0000_i1059" o:spt="75" type="#_x0000_t75" style="height:28.2pt;width:48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  <w:r>
        <w:rPr>
          <w:rFonts w:cs="Times New Roman"/>
        </w:rPr>
        <w:t>．</w:t>
      </w:r>
    </w:p>
    <w:p w14:paraId="0344E564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（1）若粒子经电场一次加速后正好打在</w:t>
      </w:r>
      <w:r>
        <w:rPr>
          <w:rFonts w:cs="Times New Roman"/>
          <w:i/>
        </w:rPr>
        <w:t>P</w:t>
      </w:r>
      <w:r>
        <w:rPr>
          <w:rFonts w:cs="Times New Roman"/>
        </w:rPr>
        <w:t>点处的粒子靶上，求可调电源电压</w:t>
      </w:r>
      <w:r>
        <w:rPr>
          <w:rFonts w:cs="Times New Roman"/>
          <w:i/>
        </w:rPr>
        <w:t>U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t>的大小；</w:t>
      </w:r>
    </w:p>
    <w:p w14:paraId="0520D98A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（2）调整电压的大小，使粒子不能打在挡板</w:t>
      </w:r>
      <w:r>
        <w:rPr>
          <w:rFonts w:cs="Times New Roman"/>
          <w:i/>
        </w:rPr>
        <w:t>OM</w:t>
      </w:r>
      <w:r>
        <w:rPr>
          <w:rFonts w:cs="Times New Roman"/>
        </w:rPr>
        <w:t>上，求电压的最小值</w:t>
      </w:r>
      <w:r>
        <w:rPr>
          <w:rFonts w:cs="Times New Roman"/>
          <w:i/>
          <w:iCs/>
        </w:rPr>
        <w:t>U</w:t>
      </w:r>
      <w:r>
        <w:rPr>
          <w:rFonts w:cs="Times New Roman"/>
          <w:vertAlign w:val="subscript"/>
        </w:rPr>
        <w:t>min</w:t>
      </w:r>
      <w:r>
        <w:rPr>
          <w:rFonts w:cs="Times New Roman"/>
        </w:rPr>
        <w:t>；</w:t>
      </w:r>
    </w:p>
    <w:p w14:paraId="20EC2CF2">
      <w:pPr>
        <w:snapToGrid w:val="0"/>
        <w:ind w:left="436" w:hanging="435" w:hangingChars="198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（3）若粒子靶在负极板上的位置</w:t>
      </w:r>
      <w:r>
        <w:rPr>
          <w:rFonts w:cs="Times New Roman"/>
          <w:i/>
        </w:rPr>
        <w:t>P</w:t>
      </w:r>
      <w:r>
        <w:rPr>
          <w:rFonts w:cs="Times New Roman"/>
        </w:rPr>
        <w:t>点左右可调，则负极板上存在</w:t>
      </w:r>
      <w:r>
        <w:rPr>
          <w:rFonts w:cs="Times New Roman"/>
          <w:i/>
        </w:rPr>
        <w:t>H</w:t>
      </w:r>
      <w:r>
        <w:rPr>
          <w:rFonts w:cs="Times New Roman"/>
        </w:rPr>
        <w:t>、</w:t>
      </w:r>
      <w:r>
        <w:rPr>
          <w:rFonts w:cs="Times New Roman"/>
          <w:i/>
        </w:rPr>
        <w:t>S</w:t>
      </w:r>
      <w:r>
        <w:rPr>
          <w:rFonts w:cs="Times New Roman"/>
        </w:rPr>
        <w:t>两点（</w:t>
      </w:r>
      <w:r>
        <w:rPr>
          <w:rFonts w:cs="Times New Roman"/>
          <w:i/>
        </w:rPr>
        <w:t>CH</w:t>
      </w:r>
      <w:r>
        <w:rPr>
          <w:rFonts w:hint="eastAsia" w:cs="Times New Roman"/>
        </w:rPr>
        <w:t>≤</w:t>
      </w:r>
      <w:r>
        <w:rPr>
          <w:rFonts w:cs="Times New Roman"/>
          <w:i/>
        </w:rPr>
        <w:t>CP</w:t>
      </w:r>
      <w:r>
        <w:rPr>
          <w:rFonts w:hint="eastAsia" w:cs="Times New Roman"/>
        </w:rPr>
        <w:t>＜</w:t>
      </w:r>
      <w:r>
        <w:rPr>
          <w:rFonts w:cs="Times New Roman"/>
          <w:i/>
        </w:rPr>
        <w:t>CS</w:t>
      </w:r>
      <w:r>
        <w:rPr>
          <w:rFonts w:cs="Times New Roman"/>
        </w:rPr>
        <w:t>，</w:t>
      </w:r>
      <w:r>
        <w:rPr>
          <w:rFonts w:cs="Times New Roman"/>
          <w:i/>
        </w:rPr>
        <w:t>H</w:t>
      </w:r>
      <w:r>
        <w:rPr>
          <w:rFonts w:cs="Times New Roman"/>
        </w:rPr>
        <w:t>、</w:t>
      </w:r>
      <w:r>
        <w:rPr>
          <w:rFonts w:cs="Times New Roman"/>
          <w:i/>
        </w:rPr>
        <w:t>S</w:t>
      </w:r>
      <w:r>
        <w:rPr>
          <w:rFonts w:cs="Times New Roman"/>
        </w:rPr>
        <w:t>两点未在图中标出），对于粒子靶在</w:t>
      </w:r>
      <w:r>
        <w:rPr>
          <w:rFonts w:cs="Times New Roman"/>
          <w:i/>
        </w:rPr>
        <w:t>HS</w:t>
      </w:r>
      <w:r>
        <w:rPr>
          <w:rFonts w:cs="Times New Roman"/>
        </w:rPr>
        <w:t>区域内的每一点，当电压从零开始连续缓慢增加时，粒子靶均只能接收到</w:t>
      </w:r>
      <w:r>
        <w:rPr>
          <w:rFonts w:cs="Times New Roman"/>
          <w:i/>
        </w:rPr>
        <w:t>n</w:t>
      </w:r>
      <w:r>
        <w:rPr>
          <w:rFonts w:cs="Times New Roman"/>
        </w:rPr>
        <w:t>（</w:t>
      </w:r>
      <w:r>
        <w:rPr>
          <w:rFonts w:cs="Times New Roman"/>
          <w:i/>
        </w:rPr>
        <w:t>n</w:t>
      </w:r>
      <w:r>
        <w:rPr>
          <w:rFonts w:hint="eastAsia" w:cs="Times New Roman"/>
        </w:rPr>
        <w:t>≥</w:t>
      </w:r>
      <w:r>
        <w:rPr>
          <w:rFonts w:cs="Times New Roman"/>
        </w:rPr>
        <w:t>2）种能量的粒子，求</w:t>
      </w:r>
      <w:r>
        <w:rPr>
          <w:rFonts w:cs="Times New Roman"/>
          <w:i/>
        </w:rPr>
        <w:t>CH</w:t>
      </w:r>
      <w:r>
        <w:rPr>
          <w:rFonts w:cs="Times New Roman"/>
        </w:rPr>
        <w:t>和</w:t>
      </w:r>
      <w:r>
        <w:rPr>
          <w:rFonts w:cs="Times New Roman"/>
          <w:i/>
        </w:rPr>
        <w:t>CS</w:t>
      </w:r>
      <w:r>
        <w:rPr>
          <w:rFonts w:cs="Times New Roman"/>
        </w:rPr>
        <w:t>的长度（假定在每个粒子的整个运动过程中电压恒定）．</w:t>
      </w:r>
    </w:p>
    <w:p w14:paraId="2D3984E9">
      <w:pPr>
        <w:snapToGrid w:val="0"/>
        <w:ind w:left="440" w:hanging="440"/>
        <w:jc w:val="center"/>
        <w:rPr>
          <w:rFonts w:ascii="宋体" w:hAnsi="宋体" w:cs="Times New Roman"/>
        </w:rPr>
      </w:pPr>
      <w:r>
        <w:rPr>
          <w:rFonts w:ascii="宋体" w:hAnsi="宋体" w:cs="Times New Roman"/>
        </w:rPr>
        <w:drawing>
          <wp:inline distT="0" distB="0" distL="114300" distR="114300">
            <wp:extent cx="2123440" cy="143954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09B9C">
      <w:pPr>
        <w:pStyle w:val="16"/>
        <w:ind w:left="660" w:hanging="66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</w:rPr>
        <w:t>【答案】（1）</w:t>
      </w:r>
      <w:r>
        <w:rPr>
          <w:rFonts w:ascii="Times New Roman" w:hAnsi="Times New Roman" w:eastAsia="宋体" w:cs="Times New Roman"/>
          <w:position w:val="-26"/>
        </w:rPr>
        <w:object>
          <v:shape id="_x0000_i1060" o:spt="75" type="#_x0000_t75" style="height:31.9pt;width:63.0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；</w:t>
      </w:r>
      <w:r>
        <w:rPr>
          <w:rFonts w:hint="eastAsia" w:ascii="Times New Roman" w:hAnsi="Times New Roman" w:eastAsia="宋体" w:cs="Times New Roman"/>
          <w:sz w:val="18"/>
          <w:szCs w:val="18"/>
        </w:rPr>
        <w:t>（2）</w:t>
      </w:r>
      <w:r>
        <w:rPr>
          <w:rFonts w:ascii="Times New Roman" w:hAnsi="Times New Roman" w:eastAsia="宋体" w:cs="Times New Roman"/>
          <w:position w:val="-26"/>
        </w:rPr>
        <w:object>
          <v:shape id="_x0000_i1061" o:spt="75" type="#_x0000_t75" style="height:31.9pt;width:29.2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；</w:t>
      </w:r>
    </w:p>
    <w:p w14:paraId="69B8B673">
      <w:pPr>
        <w:pStyle w:val="16"/>
        <w:ind w:left="660" w:hanging="66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（3）</w:t>
      </w:r>
      <w:r>
        <w:rPr>
          <w:rFonts w:ascii="Times New Roman" w:hAnsi="Times New Roman" w:eastAsia="宋体" w:cs="Times New Roman"/>
          <w:position w:val="-26"/>
        </w:rPr>
        <w:object>
          <v:shape id="_x0000_i1062" o:spt="75" type="#_x0000_t75" style="height:31.1pt;width:90.9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Times New Roman" w:hAnsi="Times New Roman" w:eastAsia="宋体" w:cs="Times New Roman"/>
          <w:kern w:val="2"/>
          <w:sz w:val="22"/>
          <w:szCs w:val="22"/>
          <w:lang w:val="en-US" w:eastAsia="zh-CN" w:bidi="ar-SA"/>
          <w14:ligatures w14:val="standardContextual"/>
        </w:rPr>
        <w:t>（n</w:t>
      </w: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  <w14:ligatures w14:val="standardContextual"/>
        </w:rPr>
        <w:t>≥</w:t>
      </w:r>
      <w:r>
        <w:rPr>
          <w:rFonts w:ascii="Times New Roman" w:hAnsi="Times New Roman" w:eastAsia="宋体" w:cs="Times New Roman"/>
          <w:kern w:val="2"/>
          <w:sz w:val="22"/>
          <w:szCs w:val="22"/>
          <w:lang w:val="en-US" w:eastAsia="zh-CN" w:bidi="ar-SA"/>
          <w14:ligatures w14:val="standardContextual"/>
        </w:rPr>
        <w:t>2）</w:t>
      </w:r>
      <w:r>
        <w:rPr>
          <w:rFonts w:ascii="Times New Roman" w:hAnsi="Times New Roman" w:eastAsia="宋体" w:cs="Times New Roman"/>
          <w:sz w:val="18"/>
          <w:szCs w:val="18"/>
        </w:rPr>
        <w:t>；</w:t>
      </w:r>
      <w:r>
        <w:rPr>
          <w:rFonts w:ascii="Times New Roman" w:hAnsi="Times New Roman" w:eastAsia="宋体" w:cs="Times New Roman"/>
          <w:position w:val="-26"/>
        </w:rPr>
        <w:object>
          <v:shape id="_x0000_i1063" o:spt="75" type="#_x0000_t75" style="height:31.1pt;width:88.2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ascii="Times New Roman" w:hAnsi="Times New Roman" w:eastAsia="宋体" w:cs="Times New Roman"/>
          <w:sz w:val="18"/>
          <w:szCs w:val="18"/>
        </w:rPr>
        <w:t>.</w:t>
      </w:r>
      <w:r>
        <w:rPr>
          <w:rFonts w:ascii="Times New Roman" w:hAnsi="Times New Roman" w:eastAsia="宋体" w:cs="Times New Roman"/>
          <w:kern w:val="2"/>
          <w:sz w:val="22"/>
          <w:szCs w:val="22"/>
          <w:lang w:val="en-US" w:eastAsia="zh-CN" w:bidi="ar-SA"/>
          <w14:ligatures w14:val="standardContextual"/>
        </w:rPr>
        <w:t>（n</w:t>
      </w: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  <w14:ligatures w14:val="standardContextual"/>
        </w:rPr>
        <w:t>≥</w:t>
      </w:r>
      <w:r>
        <w:rPr>
          <w:rFonts w:ascii="Times New Roman" w:hAnsi="Times New Roman" w:eastAsia="宋体" w:cs="Times New Roman"/>
          <w:kern w:val="2"/>
          <w:sz w:val="22"/>
          <w:szCs w:val="22"/>
          <w:lang w:val="en-US" w:eastAsia="zh-CN" w:bidi="ar-SA"/>
          <w14:ligatures w14:val="standardContextual"/>
        </w:rPr>
        <w:t>2）</w:t>
      </w:r>
    </w:p>
    <w:p w14:paraId="1AAB5700">
      <w:pPr>
        <w:snapToGrid w:val="0"/>
        <w:ind w:left="440" w:hanging="440"/>
        <w:rPr>
          <w:rFonts w:cs="Times New Roman"/>
        </w:rPr>
      </w:pPr>
    </w:p>
    <w:p w14:paraId="296F773C">
      <w:pPr>
        <w:snapToGrid w:val="0"/>
        <w:ind w:left="440" w:hanging="440"/>
        <w:rPr>
          <w:rFonts w:cs="Times New Roman"/>
        </w:rPr>
      </w:pPr>
    </w:p>
    <w:p w14:paraId="4C6388A1">
      <w:pPr>
        <w:snapToGrid w:val="0"/>
        <w:ind w:left="440" w:hanging="440"/>
        <w:rPr>
          <w:rFonts w:cs="Times New Roman"/>
        </w:rPr>
      </w:pPr>
    </w:p>
    <w:p w14:paraId="4D675BB3">
      <w:pPr>
        <w:snapToGrid w:val="0"/>
        <w:ind w:left="440" w:hanging="440"/>
        <w:rPr>
          <w:rFonts w:cs="Times New Roman"/>
        </w:rPr>
      </w:pPr>
    </w:p>
    <w:p w14:paraId="53BD391B">
      <w:pPr>
        <w:snapToGrid w:val="0"/>
        <w:ind w:left="440" w:hanging="440"/>
        <w:rPr>
          <w:rFonts w:cs="Times New Roman"/>
        </w:rPr>
      </w:pPr>
    </w:p>
    <w:p w14:paraId="6E5D67E9">
      <w:pPr>
        <w:snapToGrid w:val="0"/>
        <w:ind w:left="440" w:hanging="440"/>
        <w:rPr>
          <w:rFonts w:cs="Times New Roman"/>
        </w:rPr>
      </w:pPr>
    </w:p>
    <w:p w14:paraId="60E49130">
      <w:pPr>
        <w:snapToGrid w:val="0"/>
        <w:ind w:left="440" w:hanging="440"/>
        <w:rPr>
          <w:rFonts w:cs="Times New Roman"/>
        </w:rPr>
      </w:pPr>
    </w:p>
    <w:p w14:paraId="60021838">
      <w:pPr>
        <w:snapToGrid w:val="0"/>
        <w:ind w:left="440" w:hanging="440"/>
        <w:rPr>
          <w:rFonts w:cs="Times New Roman"/>
        </w:rPr>
      </w:pPr>
    </w:p>
    <w:p w14:paraId="729DA9BB">
      <w:pPr>
        <w:snapToGrid w:val="0"/>
        <w:ind w:left="440" w:hanging="440"/>
        <w:rPr>
          <w:rFonts w:cs="Times New Roman"/>
        </w:rPr>
      </w:pPr>
    </w:p>
    <w:p w14:paraId="06417F5F">
      <w:pPr>
        <w:snapToGrid w:val="0"/>
        <w:ind w:left="440" w:hanging="440"/>
        <w:rPr>
          <w:rFonts w:cs="Times New Roman"/>
        </w:rPr>
      </w:pPr>
    </w:p>
    <w:p w14:paraId="77BC700E">
      <w:pPr>
        <w:snapToGrid w:val="0"/>
        <w:ind w:left="440" w:hanging="440"/>
        <w:rPr>
          <w:rFonts w:cs="Times New Roman"/>
        </w:rPr>
      </w:pPr>
    </w:p>
    <w:p w14:paraId="5D24E21E">
      <w:pPr>
        <w:snapToGrid w:val="0"/>
        <w:ind w:left="440" w:hanging="440"/>
        <w:rPr>
          <w:rFonts w:cs="Times New Roman"/>
        </w:rPr>
      </w:pPr>
    </w:p>
    <w:p w14:paraId="7EBA29CD">
      <w:pPr>
        <w:snapToGrid w:val="0"/>
        <w:ind w:left="440" w:hanging="440"/>
        <w:rPr>
          <w:rFonts w:cs="Times New Roman"/>
        </w:rPr>
      </w:pPr>
    </w:p>
    <w:p w14:paraId="001AF857">
      <w:pPr>
        <w:snapToGrid w:val="0"/>
        <w:ind w:left="440" w:hanging="440"/>
        <w:rPr>
          <w:rFonts w:cs="Times New Roman"/>
        </w:rPr>
      </w:pPr>
    </w:p>
    <w:p w14:paraId="48D3D9CC">
      <w:pPr>
        <w:snapToGrid w:val="0"/>
        <w:ind w:left="440" w:hanging="440"/>
        <w:rPr>
          <w:rFonts w:cs="Times New Roman"/>
        </w:rPr>
      </w:pPr>
    </w:p>
    <w:p w14:paraId="69748FA9">
      <w:pPr>
        <w:snapToGrid w:val="0"/>
        <w:ind w:left="440" w:hanging="440"/>
        <w:rPr>
          <w:rFonts w:cs="Times New Roman"/>
        </w:rPr>
      </w:pPr>
    </w:p>
    <w:p w14:paraId="323A329D">
      <w:pPr>
        <w:snapToGrid w:val="0"/>
        <w:ind w:left="440" w:hanging="440"/>
        <w:rPr>
          <w:rFonts w:cs="Times New Roman"/>
        </w:rPr>
      </w:pPr>
    </w:p>
    <w:p w14:paraId="10635A85">
      <w:pPr>
        <w:snapToGrid w:val="0"/>
        <w:ind w:left="440" w:hanging="440"/>
        <w:rPr>
          <w:rFonts w:cs="Times New Roman"/>
        </w:rPr>
      </w:pPr>
    </w:p>
    <w:p w14:paraId="2A56F051">
      <w:pPr>
        <w:snapToGrid w:val="0"/>
        <w:ind w:left="440" w:hanging="440"/>
        <w:rPr>
          <w:rFonts w:cs="Times New Roman"/>
        </w:rPr>
      </w:pPr>
    </w:p>
    <w:p w14:paraId="6F196FB8">
      <w:pPr>
        <w:snapToGrid w:val="0"/>
        <w:ind w:left="440" w:hanging="440"/>
        <w:rPr>
          <w:rFonts w:cs="Times New Roman"/>
        </w:rPr>
      </w:pPr>
    </w:p>
    <w:p w14:paraId="5F67D634">
      <w:pPr>
        <w:snapToGrid w:val="0"/>
        <w:ind w:left="198" w:hanging="198" w:hangingChars="90"/>
        <w:contextualSpacing/>
        <w:rPr>
          <w:rFonts w:eastAsia="黑体" w:cs="Times New Roman"/>
        </w:rPr>
      </w:pPr>
      <w:r>
        <w:rPr>
          <w:rFonts w:eastAsia="黑体" w:cs="Times New Roman"/>
        </w:rPr>
        <w:t>（二）选考题：共12分．请考生从2道题中任选一题作答，如果多做，按本选考题的首题进行评分．</w:t>
      </w:r>
    </w:p>
    <w:p w14:paraId="7D3DC4B0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>15．（2021·河北·15）[选修3-3]（12分）</w:t>
      </w:r>
    </w:p>
    <w:p w14:paraId="3DDB8AA4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（1）（4分）两个内壁光滑、完全相同的绝热汽缸</w:t>
      </w:r>
      <w:r>
        <w:rPr>
          <w:rFonts w:cs="Times New Roman"/>
          <w:i/>
        </w:rPr>
        <w:t>A</w:t>
      </w:r>
      <w:r>
        <w:rPr>
          <w:rFonts w:cs="Times New Roman"/>
        </w:rPr>
        <w:t>、</w:t>
      </w:r>
      <w:r>
        <w:rPr>
          <w:rFonts w:cs="Times New Roman"/>
          <w:i/>
        </w:rPr>
        <w:t>B</w:t>
      </w:r>
      <w:r>
        <w:rPr>
          <w:rFonts w:cs="Times New Roman"/>
        </w:rPr>
        <w:t>，汽缸内用轻质绝热活塞封闭完全相同的理想气体，如图1所示．现向活塞上表面缓慢倒入细沙，若</w:t>
      </w:r>
      <w:r>
        <w:rPr>
          <w:rFonts w:cs="Times New Roman"/>
          <w:i/>
        </w:rPr>
        <w:t>A</w:t>
      </w:r>
      <w:r>
        <w:rPr>
          <w:rFonts w:cs="Times New Roman"/>
        </w:rPr>
        <w:t>中细沙的质量大于</w:t>
      </w:r>
      <w:r>
        <w:rPr>
          <w:rFonts w:cs="Times New Roman"/>
          <w:i/>
        </w:rPr>
        <w:t>B</w:t>
      </w:r>
      <w:r>
        <w:rPr>
          <w:rFonts w:cs="Times New Roman"/>
        </w:rPr>
        <w:t>中细沙的质量，重新平衡后，汽缸</w:t>
      </w:r>
      <w:r>
        <w:rPr>
          <w:rFonts w:cs="Times New Roman"/>
          <w:i/>
        </w:rPr>
        <w:t>A</w:t>
      </w:r>
      <w:r>
        <w:rPr>
          <w:rFonts w:cs="Times New Roman"/>
        </w:rPr>
        <w:t>内气体的内能</w:t>
      </w:r>
      <w:r>
        <w:rPr>
          <w:rFonts w:cs="Times New Roman"/>
          <w:u w:val="single"/>
        </w:rPr>
        <w:t xml:space="preserve">      </w:t>
      </w:r>
      <w:r>
        <w:rPr>
          <w:rFonts w:cs="Times New Roman"/>
        </w:rPr>
        <w:t>（填“大于”“小于”或“等于”）汽缸</w:t>
      </w:r>
      <w:r>
        <w:rPr>
          <w:rFonts w:cs="Times New Roman"/>
          <w:i/>
        </w:rPr>
        <w:t>B</w:t>
      </w:r>
      <w:r>
        <w:rPr>
          <w:rFonts w:cs="Times New Roman"/>
        </w:rPr>
        <w:t>内气体的内能．图2为重新平衡后</w:t>
      </w:r>
      <w:r>
        <w:rPr>
          <w:rFonts w:cs="Times New Roman"/>
          <w:i/>
        </w:rPr>
        <w:t>A</w:t>
      </w:r>
      <w:r>
        <w:rPr>
          <w:rFonts w:cs="Times New Roman"/>
        </w:rPr>
        <w:t>、</w:t>
      </w:r>
      <w:r>
        <w:rPr>
          <w:rFonts w:cs="Times New Roman"/>
          <w:i/>
        </w:rPr>
        <w:t>B</w:t>
      </w:r>
      <w:r>
        <w:rPr>
          <w:rFonts w:cs="Times New Roman"/>
        </w:rPr>
        <w:t>汽缸中气体分子速率分布图像，其中曲线</w:t>
      </w:r>
      <w:r>
        <w:rPr>
          <w:rFonts w:cs="Times New Roman"/>
          <w:u w:val="single"/>
        </w:rPr>
        <w:t xml:space="preserve">      </w:t>
      </w:r>
      <w:r>
        <w:rPr>
          <w:rFonts w:cs="Times New Roman"/>
        </w:rPr>
        <w:t>（填图像中曲线标号）表示汽缸</w:t>
      </w:r>
      <w:r>
        <w:rPr>
          <w:rFonts w:cs="Times New Roman"/>
          <w:i/>
        </w:rPr>
        <w:t>B</w:t>
      </w:r>
      <w:r>
        <w:rPr>
          <w:rFonts w:cs="Times New Roman"/>
        </w:rPr>
        <w:t>中气体分子的速率分布规律．</w:t>
      </w:r>
    </w:p>
    <w:p w14:paraId="3B196734">
      <w:pPr>
        <w:snapToGrid w:val="0"/>
        <w:ind w:left="440" w:hanging="440"/>
        <w:jc w:val="center"/>
        <w:textAlignment w:val="center"/>
        <w:rPr>
          <w:rFonts w:cs="Times New Roman"/>
        </w:rPr>
      </w:pPr>
      <w:r>
        <w:rPr>
          <w:rFonts w:cs="Times New Roman"/>
        </w:rPr>
        <w:drawing>
          <wp:inline distT="0" distB="0" distL="114300" distR="114300">
            <wp:extent cx="719455" cy="647700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     </w:t>
      </w:r>
      <w:r>
        <w:rPr>
          <w:rFonts w:cs="Times New Roman"/>
        </w:rPr>
        <w:drawing>
          <wp:inline distT="0" distB="0" distL="114300" distR="114300">
            <wp:extent cx="1583690" cy="1331595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472DE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（2）（8分）某双层玻璃保温杯夹层中有少量空气，温度为27℃时，压强为3.0×10</w:t>
      </w:r>
      <w:r>
        <w:rPr>
          <w:rFonts w:cs="Times New Roman"/>
          <w:vertAlign w:val="superscript"/>
        </w:rPr>
        <w:t>3</w:t>
      </w:r>
      <w:r>
        <w:rPr>
          <w:rFonts w:cs="Times New Roman"/>
        </w:rPr>
        <w:t xml:space="preserve"> Pa．</w:t>
      </w:r>
    </w:p>
    <w:p w14:paraId="36579560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（ⅰ）当夹层中空气的温度升至37℃，求此时夹层中空气的压强；</w:t>
      </w:r>
    </w:p>
    <w:p w14:paraId="58D83DCD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（ⅱ）当保温杯外层出现裂隙，静置足够长时间，求夹层中增加的空气质量与原有空气质量的比值，设环境温度为27℃，大气压强为1.0×10</w:t>
      </w:r>
      <w:r>
        <w:rPr>
          <w:rFonts w:cs="Times New Roman"/>
          <w:vertAlign w:val="superscript"/>
        </w:rPr>
        <w:t>5</w:t>
      </w:r>
      <w:r>
        <w:rPr>
          <w:rFonts w:cs="Times New Roman"/>
        </w:rPr>
        <w:t xml:space="preserve"> Pa．</w:t>
      </w:r>
    </w:p>
    <w:p w14:paraId="2EA8389E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>【答案】（1）大于；</w:t>
      </w:r>
      <w:r>
        <w:rPr>
          <w:rFonts w:ascii="Cambria Math" w:hAnsi="Cambria Math" w:cs="Cambria Math"/>
        </w:rPr>
        <w:t>①</w:t>
      </w:r>
    </w:p>
    <w:p w14:paraId="79F170F5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>（2）（i）3.1×10</w:t>
      </w:r>
      <w:r>
        <w:rPr>
          <w:rFonts w:cs="Times New Roman"/>
          <w:vertAlign w:val="superscript"/>
        </w:rPr>
        <w:t>3</w:t>
      </w:r>
      <w:r>
        <w:rPr>
          <w:rFonts w:cs="Times New Roman"/>
        </w:rPr>
        <w:t>Pa；（ii）</w:t>
      </w:r>
      <w:bookmarkStart w:id="1" w:name="MTBlankEqn"/>
      <w:r>
        <w:rPr>
          <w:rFonts w:cs="Times New Roman"/>
          <w:position w:val="-4"/>
        </w:rPr>
        <w:object>
          <v:shape id="_x0000_i1064" o:spt="75" type="#_x0000_t75" style="height:28.2pt;width:16.1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bookmarkEnd w:id="1"/>
    </w:p>
    <w:p w14:paraId="695047DD">
      <w:pPr>
        <w:snapToGrid w:val="0"/>
        <w:ind w:left="440" w:hanging="440"/>
        <w:textAlignment w:val="center"/>
        <w:rPr>
          <w:rFonts w:cs="Times New Roman"/>
        </w:rPr>
      </w:pPr>
    </w:p>
    <w:p w14:paraId="3ECA68F9">
      <w:pPr>
        <w:snapToGrid w:val="0"/>
        <w:ind w:left="440" w:hanging="440"/>
        <w:textAlignment w:val="center"/>
        <w:rPr>
          <w:rFonts w:cs="Times New Roman"/>
        </w:rPr>
      </w:pPr>
    </w:p>
    <w:p w14:paraId="4698500F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>16．（2021·河北·16）[选修3-4]（12分）</w:t>
      </w:r>
    </w:p>
    <w:p w14:paraId="5C4423E4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（1）（4分）如图，一弹簧振子沿</w:t>
      </w:r>
      <w:r>
        <w:rPr>
          <w:rFonts w:cs="Times New Roman"/>
          <w:i/>
        </w:rPr>
        <w:t>x</w:t>
      </w:r>
      <w:r>
        <w:rPr>
          <w:rFonts w:cs="Times New Roman"/>
        </w:rPr>
        <w:t>轴做简谐运动．振子零时刻向右经过</w:t>
      </w:r>
      <w:r>
        <w:rPr>
          <w:rFonts w:cs="Times New Roman"/>
          <w:i/>
        </w:rPr>
        <w:t>A</w:t>
      </w:r>
      <w:r>
        <w:rPr>
          <w:rFonts w:cs="Times New Roman"/>
        </w:rPr>
        <w:t xml:space="preserve">点，2 </w:t>
      </w:r>
      <w:r>
        <w:rPr>
          <w:rFonts w:cs="Times New Roman"/>
          <w:iCs/>
        </w:rPr>
        <w:t>s</w:t>
      </w:r>
      <w:r>
        <w:rPr>
          <w:rFonts w:cs="Times New Roman"/>
        </w:rPr>
        <w:t>后第一次经过</w:t>
      </w:r>
      <w:r>
        <w:rPr>
          <w:rFonts w:cs="Times New Roman"/>
          <w:i/>
        </w:rPr>
        <w:t>B</w:t>
      </w:r>
      <w:r>
        <w:rPr>
          <w:rFonts w:cs="Times New Roman"/>
        </w:rPr>
        <w:t>点．已知振子经过</w:t>
      </w:r>
      <w:r>
        <w:rPr>
          <w:rFonts w:cs="Times New Roman"/>
          <w:i/>
        </w:rPr>
        <w:t>A</w:t>
      </w:r>
      <w:r>
        <w:rPr>
          <w:rFonts w:cs="Times New Roman"/>
        </w:rPr>
        <w:t>、</w:t>
      </w:r>
      <w:r>
        <w:rPr>
          <w:rFonts w:cs="Times New Roman"/>
          <w:i/>
        </w:rPr>
        <w:t>B</w:t>
      </w:r>
      <w:r>
        <w:rPr>
          <w:rFonts w:cs="Times New Roman"/>
        </w:rPr>
        <w:t>两点时的速度大小相等，2 s内经过的路程为0.4 m，则该弹簧振子的周期为</w:t>
      </w:r>
      <w:r>
        <w:rPr>
          <w:rFonts w:cs="Times New Roman"/>
          <w:u w:val="single"/>
        </w:rPr>
        <w:t xml:space="preserve">     </w:t>
      </w:r>
      <w:r>
        <w:rPr>
          <w:rFonts w:cs="Times New Roman"/>
        </w:rPr>
        <w:t>s，振幅为</w:t>
      </w:r>
      <w:r>
        <w:rPr>
          <w:rFonts w:cs="Times New Roman"/>
          <w:u w:val="single"/>
        </w:rPr>
        <w:t xml:space="preserve">     </w:t>
      </w:r>
      <w:r>
        <w:rPr>
          <w:rFonts w:cs="Times New Roman"/>
        </w:rPr>
        <w:t>m．</w:t>
      </w:r>
    </w:p>
    <w:p w14:paraId="3D21D6DE">
      <w:pPr>
        <w:snapToGrid w:val="0"/>
        <w:ind w:left="440" w:hanging="440"/>
        <w:jc w:val="center"/>
        <w:textAlignment w:val="center"/>
        <w:rPr>
          <w:rFonts w:cs="Times New Roman"/>
        </w:rPr>
      </w:pPr>
      <w:r>
        <w:rPr>
          <w:rFonts w:cs="Times New Roman"/>
        </w:rPr>
        <w:drawing>
          <wp:inline distT="0" distB="0" distL="114300" distR="114300">
            <wp:extent cx="1646555" cy="433070"/>
            <wp:effectExtent l="0" t="0" r="0" b="508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655807" cy="43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CD1D9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4765675</wp:posOffset>
            </wp:positionH>
            <wp:positionV relativeFrom="paragraph">
              <wp:posOffset>735330</wp:posOffset>
            </wp:positionV>
            <wp:extent cx="1209675" cy="1299845"/>
            <wp:effectExtent l="0" t="0" r="9525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ab/>
      </w:r>
      <w:r>
        <w:rPr>
          <w:rFonts w:cs="Times New Roman"/>
        </w:rPr>
        <w:t>（2）（8分）将两块半径均为</w:t>
      </w:r>
      <w:r>
        <w:rPr>
          <w:rFonts w:cs="Times New Roman"/>
          <w:i/>
        </w:rPr>
        <w:t>R</w:t>
      </w:r>
      <w:r>
        <w:rPr>
          <w:rFonts w:cs="Times New Roman"/>
        </w:rPr>
        <w:t>、完全相同的透明半圆柱体</w:t>
      </w:r>
      <w:r>
        <w:rPr>
          <w:rFonts w:cs="Times New Roman"/>
          <w:i/>
        </w:rPr>
        <w:t>A</w:t>
      </w:r>
      <w:r>
        <w:rPr>
          <w:rFonts w:cs="Times New Roman"/>
        </w:rPr>
        <w:t>、</w:t>
      </w:r>
      <w:r>
        <w:rPr>
          <w:rFonts w:cs="Times New Roman"/>
          <w:i/>
        </w:rPr>
        <w:t>B</w:t>
      </w:r>
      <w:r>
        <w:rPr>
          <w:rFonts w:cs="Times New Roman"/>
        </w:rPr>
        <w:t>正对放置，圆心上下错开一定距离，如图所示．用一束单色光沿半径照射半圆柱体</w:t>
      </w:r>
      <w:r>
        <w:rPr>
          <w:rFonts w:cs="Times New Roman"/>
          <w:i/>
        </w:rPr>
        <w:t>A</w:t>
      </w:r>
      <w:r>
        <w:rPr>
          <w:rFonts w:cs="Times New Roman"/>
        </w:rPr>
        <w:t>，设圆心处入射角为</w:t>
      </w:r>
      <w:r>
        <w:rPr>
          <w:rFonts w:cs="Times New Roman"/>
          <w:i/>
          <w:iCs/>
        </w:rPr>
        <w:t>θ</w:t>
      </w:r>
      <w:r>
        <w:rPr>
          <w:rFonts w:cs="Times New Roman"/>
        </w:rPr>
        <w:t>．当</w:t>
      </w:r>
      <w:r>
        <w:rPr>
          <w:rFonts w:cs="Times New Roman"/>
          <w:i/>
          <w:iCs/>
        </w:rPr>
        <w:t>θ</w:t>
      </w:r>
      <w:r>
        <w:rPr>
          <w:rFonts w:cs="Times New Roman"/>
        </w:rPr>
        <w:t>=60°时，</w:t>
      </w:r>
      <w:r>
        <w:rPr>
          <w:rFonts w:cs="Times New Roman"/>
          <w:i/>
        </w:rPr>
        <w:t>A</w:t>
      </w:r>
      <w:r>
        <w:rPr>
          <w:rFonts w:cs="Times New Roman"/>
        </w:rPr>
        <w:t>右侧恰好无光线射出；当</w:t>
      </w:r>
      <w:r>
        <w:rPr>
          <w:rFonts w:cs="Times New Roman"/>
          <w:i/>
          <w:iCs/>
        </w:rPr>
        <w:t>θ</w:t>
      </w:r>
      <w:r>
        <w:rPr>
          <w:rFonts w:cs="Times New Roman"/>
        </w:rPr>
        <w:t>=30°时，有光线沿</w:t>
      </w:r>
      <w:r>
        <w:rPr>
          <w:rFonts w:cs="Times New Roman"/>
          <w:i/>
        </w:rPr>
        <w:t>B</w:t>
      </w:r>
      <w:r>
        <w:rPr>
          <w:rFonts w:cs="Times New Roman"/>
        </w:rPr>
        <w:t>的半径射出，射出位置与</w:t>
      </w:r>
      <w:r>
        <w:rPr>
          <w:rFonts w:cs="Times New Roman"/>
          <w:i/>
        </w:rPr>
        <w:t>A</w:t>
      </w:r>
      <w:r>
        <w:rPr>
          <w:rFonts w:cs="Times New Roman"/>
        </w:rPr>
        <w:t>的圆心相比下移</w:t>
      </w:r>
      <w:r>
        <w:rPr>
          <w:rFonts w:cs="Times New Roman"/>
          <w:i/>
        </w:rPr>
        <w:t>h</w:t>
      </w:r>
      <w:r>
        <w:rPr>
          <w:rFonts w:cs="Times New Roman"/>
        </w:rPr>
        <w:t>．不考虑多次反射．求：</w:t>
      </w:r>
    </w:p>
    <w:p w14:paraId="764B4B71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（ⅰ）半圆柱体对该单色光的折射率；</w:t>
      </w:r>
    </w:p>
    <w:p w14:paraId="388CE094">
      <w:pPr>
        <w:snapToGrid w:val="0"/>
        <w:ind w:left="440" w:hanging="440"/>
        <w:textAlignment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（ⅱ）两个半圆柱体之间的距离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．</w:t>
      </w:r>
    </w:p>
    <w:p w14:paraId="0F90545A">
      <w:pPr>
        <w:snapToGrid w:val="0"/>
        <w:ind w:left="440" w:hanging="440"/>
        <w:rPr>
          <w:rFonts w:cs="Times New Roman"/>
        </w:rPr>
      </w:pPr>
      <w:r>
        <w:rPr>
          <w:rFonts w:cs="Times New Roman"/>
        </w:rPr>
        <w:t>【答案】（1）4；0.2.      （2）（i）</w:t>
      </w:r>
      <w:r>
        <w:rPr>
          <w:rFonts w:cs="Times New Roman"/>
          <w:position w:val="-22"/>
        </w:rPr>
        <w:object>
          <v:shape id="_x0000_i1065" o:spt="75" type="#_x0000_t75" style="height:28.2pt;width:25.0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5">
            <o:LockedField>false</o:LockedField>
          </o:OLEObject>
        </w:object>
      </w:r>
      <w:r>
        <w:rPr>
          <w:rFonts w:cs="Times New Roman"/>
        </w:rPr>
        <w:t>；（ii）</w:t>
      </w:r>
      <w:r>
        <w:rPr>
          <w:rFonts w:cs="Times New Roman"/>
          <w:position w:val="-26"/>
        </w:rPr>
        <w:object>
          <v:shape id="_x0000_i1066" o:spt="75" type="#_x0000_t75" style="height:31.1pt;width:53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7">
            <o:LockedField>false</o:LockedField>
          </o:OLEObject>
        </w:object>
      </w:r>
    </w:p>
    <w:p w14:paraId="344C76DE">
      <w:pPr>
        <w:snapToGrid w:val="0"/>
        <w:ind w:left="204" w:leftChars="2" w:firstLineChars="0"/>
        <w:contextualSpacing/>
        <w:rPr>
          <w:rFonts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440"/>
      </w:pPr>
      <w:r>
        <w:separator/>
      </w:r>
    </w:p>
  </w:endnote>
  <w:endnote w:type="continuationSeparator" w:id="1">
    <w:p>
      <w:pPr>
        <w:spacing w:line="240" w:lineRule="auto"/>
        <w:ind w:hanging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EU-BZ">
    <w:altName w:val="微软雅黑"/>
    <w:panose1 w:val="00000000000000000000"/>
    <w:charset w:val="86"/>
    <w:family w:val="script"/>
    <w:pitch w:val="default"/>
    <w:sig w:usb0="00000000" w:usb1="00000000" w:usb2="05000016" w:usb3="00000008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F51EE">
    <w:pPr>
      <w:pStyle w:val="2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E4343">
    <w:pPr>
      <w:pStyle w:val="2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82CAA">
    <w:pPr>
      <w:pStyle w:val="2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hanging="440"/>
      </w:pPr>
      <w:r>
        <w:separator/>
      </w:r>
    </w:p>
  </w:footnote>
  <w:footnote w:type="continuationSeparator" w:id="1">
    <w:p>
      <w:pPr>
        <w:spacing w:line="288" w:lineRule="auto"/>
        <w:ind w:hanging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2A3B6">
    <w:pPr>
      <w:pStyle w:val="3"/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9AFC0">
    <w:pPr>
      <w:pStyle w:val="3"/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CEFD4">
    <w:pPr>
      <w:pStyle w:val="3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5F"/>
    <w:rsid w:val="000047E1"/>
    <w:rsid w:val="00004AD3"/>
    <w:rsid w:val="00004B54"/>
    <w:rsid w:val="0002043D"/>
    <w:rsid w:val="0002189B"/>
    <w:rsid w:val="0002393C"/>
    <w:rsid w:val="00025AC0"/>
    <w:rsid w:val="00030DD8"/>
    <w:rsid w:val="00037AE1"/>
    <w:rsid w:val="000456BB"/>
    <w:rsid w:val="00047FA7"/>
    <w:rsid w:val="00054721"/>
    <w:rsid w:val="00061655"/>
    <w:rsid w:val="00063DE0"/>
    <w:rsid w:val="00067281"/>
    <w:rsid w:val="00067CC7"/>
    <w:rsid w:val="0007006B"/>
    <w:rsid w:val="00071AF7"/>
    <w:rsid w:val="00076C39"/>
    <w:rsid w:val="000831E9"/>
    <w:rsid w:val="00086BFD"/>
    <w:rsid w:val="0009039F"/>
    <w:rsid w:val="00090FE8"/>
    <w:rsid w:val="000A3F5E"/>
    <w:rsid w:val="000C495C"/>
    <w:rsid w:val="000C751A"/>
    <w:rsid w:val="000C7A8C"/>
    <w:rsid w:val="000E2073"/>
    <w:rsid w:val="000E3D24"/>
    <w:rsid w:val="000E732D"/>
    <w:rsid w:val="000E7C79"/>
    <w:rsid w:val="00114222"/>
    <w:rsid w:val="0012456F"/>
    <w:rsid w:val="00124CBA"/>
    <w:rsid w:val="00125CF1"/>
    <w:rsid w:val="00126BC7"/>
    <w:rsid w:val="001333BD"/>
    <w:rsid w:val="001411B1"/>
    <w:rsid w:val="00145CBB"/>
    <w:rsid w:val="00151998"/>
    <w:rsid w:val="001530A5"/>
    <w:rsid w:val="001562A7"/>
    <w:rsid w:val="00176987"/>
    <w:rsid w:val="001777DF"/>
    <w:rsid w:val="001A2157"/>
    <w:rsid w:val="001A2708"/>
    <w:rsid w:val="001A602C"/>
    <w:rsid w:val="001B18C3"/>
    <w:rsid w:val="001B7CCB"/>
    <w:rsid w:val="001B7EE3"/>
    <w:rsid w:val="001C17DE"/>
    <w:rsid w:val="001C68ED"/>
    <w:rsid w:val="001D021B"/>
    <w:rsid w:val="001D1F0F"/>
    <w:rsid w:val="001D3251"/>
    <w:rsid w:val="001D4299"/>
    <w:rsid w:val="001D7E70"/>
    <w:rsid w:val="001D7EBC"/>
    <w:rsid w:val="001E2EF2"/>
    <w:rsid w:val="001E3B5E"/>
    <w:rsid w:val="001E59F7"/>
    <w:rsid w:val="0020228E"/>
    <w:rsid w:val="00205029"/>
    <w:rsid w:val="002079A4"/>
    <w:rsid w:val="00220FCE"/>
    <w:rsid w:val="002223D6"/>
    <w:rsid w:val="00223B1D"/>
    <w:rsid w:val="00224695"/>
    <w:rsid w:val="00230970"/>
    <w:rsid w:val="002460C6"/>
    <w:rsid w:val="002502D3"/>
    <w:rsid w:val="00270C54"/>
    <w:rsid w:val="00280559"/>
    <w:rsid w:val="00282273"/>
    <w:rsid w:val="00287CBC"/>
    <w:rsid w:val="002902DB"/>
    <w:rsid w:val="002909D4"/>
    <w:rsid w:val="002936E9"/>
    <w:rsid w:val="0029375D"/>
    <w:rsid w:val="002A3DE7"/>
    <w:rsid w:val="002A3FA1"/>
    <w:rsid w:val="002A6706"/>
    <w:rsid w:val="002A67C3"/>
    <w:rsid w:val="002B1403"/>
    <w:rsid w:val="002B14FC"/>
    <w:rsid w:val="002B1D1D"/>
    <w:rsid w:val="002C4CB7"/>
    <w:rsid w:val="0030015F"/>
    <w:rsid w:val="00303661"/>
    <w:rsid w:val="00306EE1"/>
    <w:rsid w:val="00310A66"/>
    <w:rsid w:val="00310CA3"/>
    <w:rsid w:val="003200FB"/>
    <w:rsid w:val="003207A8"/>
    <w:rsid w:val="00332875"/>
    <w:rsid w:val="00393365"/>
    <w:rsid w:val="0039550F"/>
    <w:rsid w:val="003A71ED"/>
    <w:rsid w:val="003B0162"/>
    <w:rsid w:val="003B1FAE"/>
    <w:rsid w:val="003B44B4"/>
    <w:rsid w:val="003D322A"/>
    <w:rsid w:val="003D3E94"/>
    <w:rsid w:val="003D4B8B"/>
    <w:rsid w:val="003E47E8"/>
    <w:rsid w:val="003E6B30"/>
    <w:rsid w:val="003E7600"/>
    <w:rsid w:val="003F4494"/>
    <w:rsid w:val="00400A5D"/>
    <w:rsid w:val="0040328C"/>
    <w:rsid w:val="0041067D"/>
    <w:rsid w:val="00417CD7"/>
    <w:rsid w:val="004201D2"/>
    <w:rsid w:val="0043077C"/>
    <w:rsid w:val="0043169D"/>
    <w:rsid w:val="004320E8"/>
    <w:rsid w:val="00437E12"/>
    <w:rsid w:val="004472E6"/>
    <w:rsid w:val="00447FEF"/>
    <w:rsid w:val="00456830"/>
    <w:rsid w:val="00467B75"/>
    <w:rsid w:val="0047289D"/>
    <w:rsid w:val="00472B60"/>
    <w:rsid w:val="0047444D"/>
    <w:rsid w:val="004753FD"/>
    <w:rsid w:val="00475446"/>
    <w:rsid w:val="004A2FCB"/>
    <w:rsid w:val="004A4947"/>
    <w:rsid w:val="004A6AB2"/>
    <w:rsid w:val="004A7B3A"/>
    <w:rsid w:val="004B2199"/>
    <w:rsid w:val="004B5231"/>
    <w:rsid w:val="004B5A81"/>
    <w:rsid w:val="004B6A88"/>
    <w:rsid w:val="004D78EC"/>
    <w:rsid w:val="004E0424"/>
    <w:rsid w:val="004E7BC8"/>
    <w:rsid w:val="004F353C"/>
    <w:rsid w:val="004F525D"/>
    <w:rsid w:val="00502482"/>
    <w:rsid w:val="00502D2B"/>
    <w:rsid w:val="0050598C"/>
    <w:rsid w:val="0051142B"/>
    <w:rsid w:val="00520794"/>
    <w:rsid w:val="0052448B"/>
    <w:rsid w:val="005608C4"/>
    <w:rsid w:val="00574012"/>
    <w:rsid w:val="00580983"/>
    <w:rsid w:val="00586886"/>
    <w:rsid w:val="00591101"/>
    <w:rsid w:val="005A1A96"/>
    <w:rsid w:val="005A7250"/>
    <w:rsid w:val="005B533E"/>
    <w:rsid w:val="005C17BB"/>
    <w:rsid w:val="005C2C64"/>
    <w:rsid w:val="005E33E8"/>
    <w:rsid w:val="00600612"/>
    <w:rsid w:val="00603678"/>
    <w:rsid w:val="00607D0F"/>
    <w:rsid w:val="006113E0"/>
    <w:rsid w:val="00616D6E"/>
    <w:rsid w:val="00620D3F"/>
    <w:rsid w:val="00622BA6"/>
    <w:rsid w:val="00626E97"/>
    <w:rsid w:val="006278E8"/>
    <w:rsid w:val="00627A9E"/>
    <w:rsid w:val="00635D4D"/>
    <w:rsid w:val="0063672B"/>
    <w:rsid w:val="00637818"/>
    <w:rsid w:val="0064066E"/>
    <w:rsid w:val="00640D62"/>
    <w:rsid w:val="006468FB"/>
    <w:rsid w:val="006500DA"/>
    <w:rsid w:val="006509DE"/>
    <w:rsid w:val="0065131A"/>
    <w:rsid w:val="00657572"/>
    <w:rsid w:val="0066519A"/>
    <w:rsid w:val="0067290D"/>
    <w:rsid w:val="00685221"/>
    <w:rsid w:val="006A56D9"/>
    <w:rsid w:val="006A7992"/>
    <w:rsid w:val="006B09B0"/>
    <w:rsid w:val="006C35A1"/>
    <w:rsid w:val="006C3E16"/>
    <w:rsid w:val="006D7954"/>
    <w:rsid w:val="006E55A4"/>
    <w:rsid w:val="00704FA0"/>
    <w:rsid w:val="0072315F"/>
    <w:rsid w:val="00731838"/>
    <w:rsid w:val="00732E9A"/>
    <w:rsid w:val="0073626D"/>
    <w:rsid w:val="0073777C"/>
    <w:rsid w:val="00740156"/>
    <w:rsid w:val="00740E9A"/>
    <w:rsid w:val="00743EEB"/>
    <w:rsid w:val="007456E8"/>
    <w:rsid w:val="007542FC"/>
    <w:rsid w:val="00762520"/>
    <w:rsid w:val="00764AE3"/>
    <w:rsid w:val="007706A1"/>
    <w:rsid w:val="00771908"/>
    <w:rsid w:val="00783925"/>
    <w:rsid w:val="007919C3"/>
    <w:rsid w:val="00795EB6"/>
    <w:rsid w:val="0079753A"/>
    <w:rsid w:val="00797C4E"/>
    <w:rsid w:val="007A0D3B"/>
    <w:rsid w:val="007A4C1A"/>
    <w:rsid w:val="007B1054"/>
    <w:rsid w:val="007B538F"/>
    <w:rsid w:val="007C0107"/>
    <w:rsid w:val="007C47AF"/>
    <w:rsid w:val="007D3B5C"/>
    <w:rsid w:val="007D4113"/>
    <w:rsid w:val="007D4B28"/>
    <w:rsid w:val="007E0C25"/>
    <w:rsid w:val="007E2F77"/>
    <w:rsid w:val="007E425E"/>
    <w:rsid w:val="007F67D5"/>
    <w:rsid w:val="007F7BF1"/>
    <w:rsid w:val="00801DB6"/>
    <w:rsid w:val="00812E90"/>
    <w:rsid w:val="00813BE1"/>
    <w:rsid w:val="00817B38"/>
    <w:rsid w:val="00826ABA"/>
    <w:rsid w:val="008324C3"/>
    <w:rsid w:val="008337E2"/>
    <w:rsid w:val="0084786C"/>
    <w:rsid w:val="00852370"/>
    <w:rsid w:val="00857EC5"/>
    <w:rsid w:val="008637BB"/>
    <w:rsid w:val="00864201"/>
    <w:rsid w:val="0088024E"/>
    <w:rsid w:val="008B5AAC"/>
    <w:rsid w:val="008C370D"/>
    <w:rsid w:val="008D35F7"/>
    <w:rsid w:val="008E6030"/>
    <w:rsid w:val="008F1D92"/>
    <w:rsid w:val="00910AAE"/>
    <w:rsid w:val="00924497"/>
    <w:rsid w:val="009248B2"/>
    <w:rsid w:val="0093299A"/>
    <w:rsid w:val="009347D4"/>
    <w:rsid w:val="00934DBC"/>
    <w:rsid w:val="00943D6D"/>
    <w:rsid w:val="00955B38"/>
    <w:rsid w:val="00964D1D"/>
    <w:rsid w:val="00967231"/>
    <w:rsid w:val="00967275"/>
    <w:rsid w:val="00971E7F"/>
    <w:rsid w:val="009733AF"/>
    <w:rsid w:val="009748AF"/>
    <w:rsid w:val="00990A49"/>
    <w:rsid w:val="009924DA"/>
    <w:rsid w:val="00993F3C"/>
    <w:rsid w:val="00993F51"/>
    <w:rsid w:val="009A7AD7"/>
    <w:rsid w:val="009A7D76"/>
    <w:rsid w:val="009B16A7"/>
    <w:rsid w:val="009C28B8"/>
    <w:rsid w:val="009C4D1A"/>
    <w:rsid w:val="009D417C"/>
    <w:rsid w:val="009D7141"/>
    <w:rsid w:val="009E13D3"/>
    <w:rsid w:val="009E24A4"/>
    <w:rsid w:val="00A007FC"/>
    <w:rsid w:val="00A12679"/>
    <w:rsid w:val="00A15814"/>
    <w:rsid w:val="00A25CF6"/>
    <w:rsid w:val="00A3067B"/>
    <w:rsid w:val="00A41283"/>
    <w:rsid w:val="00A6173B"/>
    <w:rsid w:val="00A771BF"/>
    <w:rsid w:val="00A81626"/>
    <w:rsid w:val="00A83277"/>
    <w:rsid w:val="00A96A21"/>
    <w:rsid w:val="00AA0F36"/>
    <w:rsid w:val="00AB1140"/>
    <w:rsid w:val="00AB31BC"/>
    <w:rsid w:val="00AC31D9"/>
    <w:rsid w:val="00AD4F73"/>
    <w:rsid w:val="00AD75C6"/>
    <w:rsid w:val="00AE21B1"/>
    <w:rsid w:val="00AE56A2"/>
    <w:rsid w:val="00AE5E47"/>
    <w:rsid w:val="00AF2ABB"/>
    <w:rsid w:val="00AF4CCC"/>
    <w:rsid w:val="00B02A67"/>
    <w:rsid w:val="00B0581C"/>
    <w:rsid w:val="00B076CC"/>
    <w:rsid w:val="00B142C6"/>
    <w:rsid w:val="00B153C0"/>
    <w:rsid w:val="00B157F3"/>
    <w:rsid w:val="00B20DDE"/>
    <w:rsid w:val="00B21660"/>
    <w:rsid w:val="00B21C29"/>
    <w:rsid w:val="00B21EF2"/>
    <w:rsid w:val="00B23BC5"/>
    <w:rsid w:val="00B2466D"/>
    <w:rsid w:val="00B24AA3"/>
    <w:rsid w:val="00B24F4B"/>
    <w:rsid w:val="00B30B6B"/>
    <w:rsid w:val="00B335FA"/>
    <w:rsid w:val="00B43FD6"/>
    <w:rsid w:val="00B45C32"/>
    <w:rsid w:val="00B50DB8"/>
    <w:rsid w:val="00B529E2"/>
    <w:rsid w:val="00B574BE"/>
    <w:rsid w:val="00B7019F"/>
    <w:rsid w:val="00B85646"/>
    <w:rsid w:val="00B90CA4"/>
    <w:rsid w:val="00B9174A"/>
    <w:rsid w:val="00B94355"/>
    <w:rsid w:val="00BA7D70"/>
    <w:rsid w:val="00BD03AD"/>
    <w:rsid w:val="00BD59D6"/>
    <w:rsid w:val="00BE1041"/>
    <w:rsid w:val="00BF67AF"/>
    <w:rsid w:val="00C001E4"/>
    <w:rsid w:val="00C03531"/>
    <w:rsid w:val="00C14938"/>
    <w:rsid w:val="00C17CD0"/>
    <w:rsid w:val="00C24803"/>
    <w:rsid w:val="00C361C0"/>
    <w:rsid w:val="00C4092A"/>
    <w:rsid w:val="00C47F33"/>
    <w:rsid w:val="00C506AA"/>
    <w:rsid w:val="00C52E27"/>
    <w:rsid w:val="00C61426"/>
    <w:rsid w:val="00C61B72"/>
    <w:rsid w:val="00C623E3"/>
    <w:rsid w:val="00C64ADE"/>
    <w:rsid w:val="00C80035"/>
    <w:rsid w:val="00C82DB5"/>
    <w:rsid w:val="00C87954"/>
    <w:rsid w:val="00C944CE"/>
    <w:rsid w:val="00CA39B1"/>
    <w:rsid w:val="00CB6C35"/>
    <w:rsid w:val="00CC7B18"/>
    <w:rsid w:val="00CE2631"/>
    <w:rsid w:val="00CE7373"/>
    <w:rsid w:val="00CF24EB"/>
    <w:rsid w:val="00CF63EF"/>
    <w:rsid w:val="00D0302D"/>
    <w:rsid w:val="00D0462E"/>
    <w:rsid w:val="00D14C62"/>
    <w:rsid w:val="00D17F9F"/>
    <w:rsid w:val="00D23D1F"/>
    <w:rsid w:val="00D24902"/>
    <w:rsid w:val="00D35AA9"/>
    <w:rsid w:val="00D36F1E"/>
    <w:rsid w:val="00D50A66"/>
    <w:rsid w:val="00D53DA5"/>
    <w:rsid w:val="00D56006"/>
    <w:rsid w:val="00D71406"/>
    <w:rsid w:val="00D82DDA"/>
    <w:rsid w:val="00D92573"/>
    <w:rsid w:val="00D928DE"/>
    <w:rsid w:val="00D93B67"/>
    <w:rsid w:val="00DB2D47"/>
    <w:rsid w:val="00DB56DE"/>
    <w:rsid w:val="00DC0005"/>
    <w:rsid w:val="00DC0223"/>
    <w:rsid w:val="00DC205C"/>
    <w:rsid w:val="00DC2CF4"/>
    <w:rsid w:val="00DC6B58"/>
    <w:rsid w:val="00DE215F"/>
    <w:rsid w:val="00DE72FA"/>
    <w:rsid w:val="00DF5839"/>
    <w:rsid w:val="00DF7F9E"/>
    <w:rsid w:val="00E01A42"/>
    <w:rsid w:val="00E0552E"/>
    <w:rsid w:val="00E06F95"/>
    <w:rsid w:val="00E10334"/>
    <w:rsid w:val="00E12744"/>
    <w:rsid w:val="00E3247C"/>
    <w:rsid w:val="00E47745"/>
    <w:rsid w:val="00E536A7"/>
    <w:rsid w:val="00E5569E"/>
    <w:rsid w:val="00E62B37"/>
    <w:rsid w:val="00E63A94"/>
    <w:rsid w:val="00E718D5"/>
    <w:rsid w:val="00E7329C"/>
    <w:rsid w:val="00E7719D"/>
    <w:rsid w:val="00E77C80"/>
    <w:rsid w:val="00E84B59"/>
    <w:rsid w:val="00E855E7"/>
    <w:rsid w:val="00E901E2"/>
    <w:rsid w:val="00EB2386"/>
    <w:rsid w:val="00EB26FB"/>
    <w:rsid w:val="00EB4EFB"/>
    <w:rsid w:val="00EB647B"/>
    <w:rsid w:val="00EC595F"/>
    <w:rsid w:val="00ED2883"/>
    <w:rsid w:val="00ED4317"/>
    <w:rsid w:val="00ED790C"/>
    <w:rsid w:val="00EE1C2D"/>
    <w:rsid w:val="00EE3C1C"/>
    <w:rsid w:val="00EE4A22"/>
    <w:rsid w:val="00EF5525"/>
    <w:rsid w:val="00F00C1F"/>
    <w:rsid w:val="00F03447"/>
    <w:rsid w:val="00F05867"/>
    <w:rsid w:val="00F14C13"/>
    <w:rsid w:val="00F2013D"/>
    <w:rsid w:val="00F22E80"/>
    <w:rsid w:val="00F2533D"/>
    <w:rsid w:val="00F3052E"/>
    <w:rsid w:val="00F43BA0"/>
    <w:rsid w:val="00F45E99"/>
    <w:rsid w:val="00F62D3F"/>
    <w:rsid w:val="00F63826"/>
    <w:rsid w:val="00F63CA2"/>
    <w:rsid w:val="00F80700"/>
    <w:rsid w:val="00F83B6A"/>
    <w:rsid w:val="00F90B1C"/>
    <w:rsid w:val="00F90D23"/>
    <w:rsid w:val="00F969DE"/>
    <w:rsid w:val="00F96D28"/>
    <w:rsid w:val="00FA72B0"/>
    <w:rsid w:val="00FB595B"/>
    <w:rsid w:val="00FB71DD"/>
    <w:rsid w:val="00FD715E"/>
    <w:rsid w:val="00FE0C6F"/>
    <w:rsid w:val="00FE5255"/>
    <w:rsid w:val="00FF1F56"/>
    <w:rsid w:val="00FF380B"/>
    <w:rsid w:val="00FF3DBC"/>
    <w:rsid w:val="00FF51BF"/>
    <w:rsid w:val="1B47243A"/>
    <w:rsid w:val="2F44076B"/>
    <w:rsid w:val="3A595F4B"/>
    <w:rsid w:val="71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left="200" w:hanging="200" w:hangingChars="200"/>
    </w:pPr>
    <w:rPr>
      <w:rFonts w:ascii="Times New Roman" w:hAnsi="Times New Roman" w:eastAsia="宋体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66666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MTDisplayEquation"/>
    <w:basedOn w:val="1"/>
    <w:next w:val="1"/>
    <w:link w:val="12"/>
    <w:qFormat/>
    <w:uiPriority w:val="0"/>
    <w:pPr>
      <w:tabs>
        <w:tab w:val="center" w:pos="5040"/>
        <w:tab w:val="right" w:pos="9640"/>
      </w:tabs>
      <w:ind w:left="440" w:leftChars="200" w:firstLine="0" w:firstLineChars="0"/>
    </w:pPr>
  </w:style>
  <w:style w:type="character" w:customStyle="1" w:styleId="12">
    <w:name w:val="MTDisplayEquation 字符"/>
    <w:basedOn w:val="6"/>
    <w:link w:val="11"/>
    <w:qFormat/>
    <w:uiPriority w:val="0"/>
    <w:rPr>
      <w:rFonts w:ascii="Times New Roman" w:hAnsi="Times New Roman" w:eastAsia="宋体"/>
      <w:sz w:val="22"/>
    </w:rPr>
  </w:style>
  <w:style w:type="paragraph" w:customStyle="1" w:styleId="13">
    <w:name w:val="题目"/>
    <w:basedOn w:val="1"/>
    <w:qFormat/>
    <w:uiPriority w:val="0"/>
    <w:pPr>
      <w:widowControl/>
      <w:tabs>
        <w:tab w:val="center" w:pos="210"/>
        <w:tab w:val="left" w:pos="420"/>
        <w:tab w:val="left" w:pos="4989"/>
      </w:tabs>
      <w:spacing w:line="240" w:lineRule="auto"/>
      <w:ind w:left="562" w:hanging="562"/>
      <w:jc w:val="both"/>
      <w:outlineLvl w:val="5"/>
    </w:pPr>
    <w:rPr>
      <w:rFonts w:asciiTheme="minorHAnsi" w:hAnsiTheme="minorHAnsi" w:eastAsiaTheme="minorEastAsia"/>
      <w:kern w:val="0"/>
      <w14:ligatures w14:val="none"/>
    </w:rPr>
  </w:style>
  <w:style w:type="paragraph" w:customStyle="1" w:styleId="14">
    <w:name w:val="选项ABCD"/>
    <w:basedOn w:val="1"/>
    <w:qFormat/>
    <w:uiPriority w:val="0"/>
    <w:pPr>
      <w:widowControl/>
      <w:tabs>
        <w:tab w:val="left" w:pos="420"/>
        <w:tab w:val="left" w:pos="683"/>
        <w:tab w:val="left" w:pos="2891"/>
        <w:tab w:val="left" w:pos="3152"/>
      </w:tabs>
      <w:spacing w:line="240" w:lineRule="auto"/>
      <w:ind w:left="843" w:hanging="843" w:hangingChars="300"/>
      <w:jc w:val="both"/>
      <w:outlineLvl w:val="6"/>
    </w:pPr>
    <w:rPr>
      <w:rFonts w:asciiTheme="minorHAnsi" w:hAnsiTheme="minorHAnsi" w:eastAsiaTheme="minorEastAsia"/>
      <w:kern w:val="0"/>
      <w14:ligatures w14:val="none"/>
    </w:rPr>
  </w:style>
  <w:style w:type="paragraph" w:customStyle="1" w:styleId="15">
    <w:name w:val="[系统文字]"/>
    <w:qFormat/>
    <w:uiPriority w:val="0"/>
    <w:pPr>
      <w:jc w:val="both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16">
    <w:name w:val="大题答案"/>
    <w:basedOn w:val="1"/>
    <w:qFormat/>
    <w:uiPriority w:val="0"/>
    <w:pPr>
      <w:widowControl/>
      <w:tabs>
        <w:tab w:val="center" w:pos="180"/>
        <w:tab w:val="left" w:pos="360"/>
      </w:tabs>
      <w:spacing w:line="240" w:lineRule="auto"/>
      <w:ind w:left="960" w:hanging="960" w:hangingChars="300"/>
      <w:jc w:val="both"/>
    </w:pPr>
    <w:rPr>
      <w:rFonts w:asciiTheme="minorHAnsi" w:hAnsiTheme="minorHAnsi" w:eastAsiaTheme="minorEastAsia"/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jpeg"/><Relationship Id="rId98" Type="http://schemas.openxmlformats.org/officeDocument/2006/relationships/image" Target="media/image48.wmf"/><Relationship Id="rId97" Type="http://schemas.openxmlformats.org/officeDocument/2006/relationships/oleObject" Target="embeddings/oleObject39.bin"/><Relationship Id="rId96" Type="http://schemas.openxmlformats.org/officeDocument/2006/relationships/image" Target="media/image47.wmf"/><Relationship Id="rId95" Type="http://schemas.openxmlformats.org/officeDocument/2006/relationships/oleObject" Target="embeddings/oleObject38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7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4.jpeg"/><Relationship Id="rId9" Type="http://schemas.openxmlformats.org/officeDocument/2006/relationships/footer" Target="footer2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2.jpeg"/><Relationship Id="rId86" Type="http://schemas.openxmlformats.org/officeDocument/2006/relationships/image" Target="media/image41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3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2.bin"/><Relationship Id="rId80" Type="http://schemas.openxmlformats.org/officeDocument/2006/relationships/image" Target="media/image38.jpeg"/><Relationship Id="rId8" Type="http://schemas.openxmlformats.org/officeDocument/2006/relationships/footer" Target="footer1.xml"/><Relationship Id="rId79" Type="http://schemas.openxmlformats.org/officeDocument/2006/relationships/image" Target="media/image37.jpeg"/><Relationship Id="rId78" Type="http://schemas.openxmlformats.org/officeDocument/2006/relationships/image" Target="media/image36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5.jpeg"/><Relationship Id="rId75" Type="http://schemas.openxmlformats.org/officeDocument/2006/relationships/image" Target="media/image34.jpeg"/><Relationship Id="rId74" Type="http://schemas.openxmlformats.org/officeDocument/2006/relationships/image" Target="media/image33.jpeg"/><Relationship Id="rId73" Type="http://schemas.openxmlformats.org/officeDocument/2006/relationships/image" Target="media/image32.jpeg"/><Relationship Id="rId72" Type="http://schemas.openxmlformats.org/officeDocument/2006/relationships/image" Target="media/image31.jpeg"/><Relationship Id="rId71" Type="http://schemas.openxmlformats.org/officeDocument/2006/relationships/image" Target="media/image30.jpeg"/><Relationship Id="rId70" Type="http://schemas.openxmlformats.org/officeDocument/2006/relationships/image" Target="media/image29.jpeg"/><Relationship Id="rId7" Type="http://schemas.openxmlformats.org/officeDocument/2006/relationships/header" Target="header3.xml"/><Relationship Id="rId69" Type="http://schemas.openxmlformats.org/officeDocument/2006/relationships/image" Target="media/image28.wmf"/><Relationship Id="rId68" Type="http://schemas.openxmlformats.org/officeDocument/2006/relationships/oleObject" Target="embeddings/oleObject30.bin"/><Relationship Id="rId67" Type="http://schemas.openxmlformats.org/officeDocument/2006/relationships/image" Target="media/image27.wmf"/><Relationship Id="rId66" Type="http://schemas.openxmlformats.org/officeDocument/2006/relationships/oleObject" Target="embeddings/oleObject29.bin"/><Relationship Id="rId65" Type="http://schemas.openxmlformats.org/officeDocument/2006/relationships/image" Target="media/image26.wmf"/><Relationship Id="rId64" Type="http://schemas.openxmlformats.org/officeDocument/2006/relationships/oleObject" Target="embeddings/oleObject28.bin"/><Relationship Id="rId63" Type="http://schemas.openxmlformats.org/officeDocument/2006/relationships/image" Target="media/image25.wmf"/><Relationship Id="rId62" Type="http://schemas.openxmlformats.org/officeDocument/2006/relationships/oleObject" Target="embeddings/oleObject27.bin"/><Relationship Id="rId61" Type="http://schemas.openxmlformats.org/officeDocument/2006/relationships/image" Target="media/image24.jpeg"/><Relationship Id="rId60" Type="http://schemas.openxmlformats.org/officeDocument/2006/relationships/image" Target="media/image23.wmf"/><Relationship Id="rId6" Type="http://schemas.openxmlformats.org/officeDocument/2006/relationships/header" Target="header2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2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1.jpeg"/><Relationship Id="rId55" Type="http://schemas.openxmlformats.org/officeDocument/2006/relationships/image" Target="media/image20.wmf"/><Relationship Id="rId54" Type="http://schemas.openxmlformats.org/officeDocument/2006/relationships/oleObject" Target="embeddings/oleObject24.bin"/><Relationship Id="rId53" Type="http://schemas.openxmlformats.org/officeDocument/2006/relationships/image" Target="media/image19.wmf"/><Relationship Id="rId52" Type="http://schemas.openxmlformats.org/officeDocument/2006/relationships/oleObject" Target="embeddings/oleObject23.bin"/><Relationship Id="rId51" Type="http://schemas.openxmlformats.org/officeDocument/2006/relationships/image" Target="media/image18.wmf"/><Relationship Id="rId50" Type="http://schemas.openxmlformats.org/officeDocument/2006/relationships/oleObject" Target="embeddings/oleObject22.bin"/><Relationship Id="rId5" Type="http://schemas.openxmlformats.org/officeDocument/2006/relationships/header" Target="header1.xml"/><Relationship Id="rId49" Type="http://schemas.openxmlformats.org/officeDocument/2006/relationships/image" Target="media/image17.wmf"/><Relationship Id="rId48" Type="http://schemas.openxmlformats.org/officeDocument/2006/relationships/oleObject" Target="embeddings/oleObject21.bin"/><Relationship Id="rId47" Type="http://schemas.openxmlformats.org/officeDocument/2006/relationships/image" Target="media/image16.jpeg"/><Relationship Id="rId46" Type="http://schemas.openxmlformats.org/officeDocument/2006/relationships/image" Target="media/image15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3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2.wmf"/><Relationship Id="rId4" Type="http://schemas.openxmlformats.org/officeDocument/2006/relationships/endnotes" Target="endnotes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1.jpeg"/><Relationship Id="rId37" Type="http://schemas.openxmlformats.org/officeDocument/2006/relationships/image" Target="media/image10.wmf"/><Relationship Id="rId36" Type="http://schemas.openxmlformats.org/officeDocument/2006/relationships/oleObject" Target="embeddings/oleObject16.bin"/><Relationship Id="rId35" Type="http://schemas.openxmlformats.org/officeDocument/2006/relationships/image" Target="media/image9.wmf"/><Relationship Id="rId34" Type="http://schemas.openxmlformats.org/officeDocument/2006/relationships/oleObject" Target="embeddings/oleObject15.bin"/><Relationship Id="rId33" Type="http://schemas.openxmlformats.org/officeDocument/2006/relationships/image" Target="media/image8.wmf"/><Relationship Id="rId32" Type="http://schemas.openxmlformats.org/officeDocument/2006/relationships/oleObject" Target="embeddings/oleObject14.bin"/><Relationship Id="rId31" Type="http://schemas.openxmlformats.org/officeDocument/2006/relationships/image" Target="media/image7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6.wmf"/><Relationship Id="rId28" Type="http://schemas.openxmlformats.org/officeDocument/2006/relationships/oleObject" Target="embeddings/oleObject12.bin"/><Relationship Id="rId27" Type="http://schemas.openxmlformats.org/officeDocument/2006/relationships/image" Target="media/image5.jpeg"/><Relationship Id="rId26" Type="http://schemas.openxmlformats.org/officeDocument/2006/relationships/image" Target="media/image4.jpeg"/><Relationship Id="rId25" Type="http://schemas.openxmlformats.org/officeDocument/2006/relationships/oleObject" Target="embeddings/oleObject11.bin"/><Relationship Id="rId24" Type="http://schemas.openxmlformats.org/officeDocument/2006/relationships/oleObject" Target="embeddings/oleObject10.bin"/><Relationship Id="rId23" Type="http://schemas.openxmlformats.org/officeDocument/2006/relationships/oleObject" Target="embeddings/oleObject9.bin"/><Relationship Id="rId22" Type="http://schemas.openxmlformats.org/officeDocument/2006/relationships/oleObject" Target="embeddings/oleObject8.bin"/><Relationship Id="rId21" Type="http://schemas.openxmlformats.org/officeDocument/2006/relationships/oleObject" Target="embeddings/oleObject7.bin"/><Relationship Id="rId20" Type="http://schemas.openxmlformats.org/officeDocument/2006/relationships/image" Target="media/image3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oleObject" Target="embeddings/oleObject5.bin"/><Relationship Id="rId17" Type="http://schemas.openxmlformats.org/officeDocument/2006/relationships/oleObject" Target="embeddings/oleObject4.bin"/><Relationship Id="rId16" Type="http://schemas.openxmlformats.org/officeDocument/2006/relationships/image" Target="media/image2.wmf"/><Relationship Id="rId15" Type="http://schemas.openxmlformats.org/officeDocument/2006/relationships/oleObject" Target="embeddings/oleObject3.bin"/><Relationship Id="rId14" Type="http://schemas.openxmlformats.org/officeDocument/2006/relationships/oleObject" Target="embeddings/oleObject2.bin"/><Relationship Id="rId13" Type="http://schemas.openxmlformats.org/officeDocument/2006/relationships/image" Target="media/image1.wmf"/><Relationship Id="rId12" Type="http://schemas.openxmlformats.org/officeDocument/2006/relationships/oleObject" Target="embeddings/oleObject1.bin"/><Relationship Id="rId110" Type="http://schemas.openxmlformats.org/officeDocument/2006/relationships/fontTable" Target="fontTable.xml"/><Relationship Id="rId11" Type="http://schemas.openxmlformats.org/officeDocument/2006/relationships/theme" Target="theme/theme1.xml"/><Relationship Id="rId109" Type="http://schemas.openxmlformats.org/officeDocument/2006/relationships/customXml" Target="../customXml/item1.xml"/><Relationship Id="rId108" Type="http://schemas.openxmlformats.org/officeDocument/2006/relationships/image" Target="media/image55.wmf"/><Relationship Id="rId107" Type="http://schemas.openxmlformats.org/officeDocument/2006/relationships/oleObject" Target="embeddings/oleObject42.bin"/><Relationship Id="rId106" Type="http://schemas.openxmlformats.org/officeDocument/2006/relationships/image" Target="media/image54.wmf"/><Relationship Id="rId105" Type="http://schemas.openxmlformats.org/officeDocument/2006/relationships/oleObject" Target="embeddings/oleObject41.bin"/><Relationship Id="rId104" Type="http://schemas.openxmlformats.org/officeDocument/2006/relationships/image" Target="media/image53.jpeg"/><Relationship Id="rId103" Type="http://schemas.openxmlformats.org/officeDocument/2006/relationships/image" Target="media/image52.jpeg"/><Relationship Id="rId102" Type="http://schemas.openxmlformats.org/officeDocument/2006/relationships/image" Target="media/image51.wmf"/><Relationship Id="rId101" Type="http://schemas.openxmlformats.org/officeDocument/2006/relationships/oleObject" Target="embeddings/oleObject40.bin"/><Relationship Id="rId100" Type="http://schemas.openxmlformats.org/officeDocument/2006/relationships/image" Target="media/image50.jpeg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AB93D-6D75-4420-83FB-410FED550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4258</Words>
  <Characters>4679</Characters>
  <Lines>43</Lines>
  <Paragraphs>12</Paragraphs>
  <TotalTime>3</TotalTime>
  <ScaleCrop>false</ScaleCrop>
  <LinksUpToDate>false</LinksUpToDate>
  <CharactersWithSpaces>4915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2025-01-17T21:56:00Z</dcterms:created>
  <dc:creator>qian lin</dc:creator>
  <cp:lastModifiedBy>中街小果果</cp:lastModifiedBy>
  <cp:lastPrinted>2025-02-11T13:16:00Z</cp:lastPrinted>
  <dcterms:modified xsi:type="dcterms:W3CDTF">2025-02-14T04:59:51Z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eyJoZGlkIjoiMzEwNTM5NzYwMDRjMzkwZTVkZjY2ODkwMGIxNGU0OTUiLCJ1c2VySWQiOiIzMDA2OTAzMzgifQ==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4D4F06FBB6674435AC69F176D9AB0573_13</vt:lpwstr>
  </property>
  <property fmtid="{D5CDD505-2E9C-101B-9397-08002B2CF9AE}" pid="5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TextFE=宋体_x000d_</vt:lpwstr>
  </property>
  <property fmtid="{D5CDD505-2E9C-101B-9397-08002B2CF9AE}" pid="6" name="MTPreferences 1">
    <vt:lpwstr>
_x000d_
[Sizes]_x000d_
Full=10.5 pt_x000d_
Script=7 pt_x000d_
ScriptScript=5 pt_x000d_
Symbol=18 pt_x000d_
SubSymbol=12 pt_x000d_
User1=75 %_x000d_
User2=150 %_x000d_
SmallLargeIncr=1 pt_x000d_
_x000d_
[Spacing]_x000d_
LineSpacing=150 %_x000d_
MatrixRowSpacing=150 %_x000d_
MatrixColSpacing=100 %_x000d_
SuperscriptHeight=45 %_x000d_
SubscriptDepth=2</vt:lpwstr>
  </property>
  <property fmtid="{D5CDD505-2E9C-101B-9397-08002B2CF9AE}" pid="7" name="MTPreferences 2">
    <vt:lpwstr>5 %_x000d_
SubSupGap=8 %_x000d_
LimHeight=25 %_x000d_
LimDepth=100 %_x000d_
LimLineSpacing=100 %_x000d_
NumerHeight=35 %_x000d_
DenomDepth=100 %_x000d_
FractBarOver=1 pt_x000d_
FractBarThick=0.5 pt_x000d_
SubFractBarThick=0.25 pt_x000d_
FractGap=8 %_x000d_
FenceOver=1 pt_x000d_
OperSpacing=100 %_x000d_
NonOperSpacing=100 %_x000d_
CharWid</vt:lpwstr>
  </property>
  <property fmtid="{D5CDD505-2E9C-101B-9397-08002B2CF9AE}" pid="8" name="MTPreferences 3">
    <vt:lpwstr>th=0 %_x000d_
MinGap=8 %_x000d_
VertRadGap=17 %_x000d_
HorizRadGap=8 %_x000d_
RadWidth=100 %_x000d_
EmbellGap=1.5 pt_x000d_
PrimeHeight=45 %_x000d_
BoxStrokeThick=5 %_x000d_
StikeThruThick=5 %_x000d_
MatrixLineThick=5 %_x000d_
RadStrokeThick=5 %_x000d_
HorizFenceGap=10 %_x000d_
_x000d_
</vt:lpwstr>
  </property>
  <property fmtid="{D5CDD505-2E9C-101B-9397-08002B2CF9AE}" pid="9" name="MTPreferenceSource">
    <vt:lpwstr>公式大小10.5.eqp</vt:lpwstr>
  </property>
  <property fmtid="{D5CDD505-2E9C-101B-9397-08002B2CF9AE}" pid="10" name="MTWinEqns">
    <vt:bool>true</vt:bool>
  </property>
</Properties>
</file>