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CFF7" w14:textId="77777777" w:rsidR="003E78FD" w:rsidRDefault="00000000">
      <w:pPr>
        <w:pStyle w:val="202"/>
        <w:widowControl w:val="0"/>
        <w:kinsoku w:val="0"/>
        <w:spacing w:before="0" w:after="0" w:line="312" w:lineRule="auto"/>
        <w:ind w:left="640" w:hangingChars="200" w:hanging="640"/>
        <w:contextualSpacing/>
        <w:outlineLvl w:val="9"/>
        <w:rPr>
          <w:rFonts w:eastAsia="方正书宋_GBK" w:hint="eastAsia"/>
          <w:sz w:val="28"/>
          <w:szCs w:val="28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2017</w:t>
      </w:r>
      <w:r>
        <w:rPr>
          <w:rFonts w:ascii="黑体" w:eastAsia="黑体" w:hAnsi="黑体" w:cs="Times New Roman"/>
          <w:kern w:val="2"/>
          <w:sz w:val="32"/>
          <w:szCs w:val="32"/>
        </w:rPr>
        <w:t>年普通高等学校招生全国统一考试（新课标Ⅲ卷）</w:t>
      </w:r>
    </w:p>
    <w:p w14:paraId="3C79E33D" w14:textId="77777777" w:rsidR="003E78FD" w:rsidRDefault="00000000">
      <w:pPr>
        <w:widowControl w:val="0"/>
        <w:spacing w:line="312" w:lineRule="auto"/>
        <w:ind w:left="640" w:hangingChars="200" w:hanging="640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/>
          <w:kern w:val="2"/>
          <w:sz w:val="32"/>
          <w:szCs w:val="32"/>
        </w:rPr>
        <w:t>理综物理部分</w:t>
      </w:r>
    </w:p>
    <w:p w14:paraId="2B0F70F5" w14:textId="77777777" w:rsidR="003E78FD" w:rsidRDefault="00000000">
      <w:pPr>
        <w:pStyle w:val="af3"/>
        <w:widowControl w:val="0"/>
        <w:kinsoku w:val="0"/>
        <w:spacing w:after="0" w:line="312" w:lineRule="auto"/>
        <w:ind w:left="480" w:hangingChars="200" w:hanging="480"/>
        <w:outlineLvl w:val="9"/>
        <w:rPr>
          <w:rFonts w:ascii="黑体" w:eastAsia="黑体" w:hAnsi="黑体" w:cs="Times New Roman" w:hint="eastAsia"/>
          <w:kern w:val="2"/>
          <w:sz w:val="24"/>
          <w:szCs w:val="24"/>
        </w:rPr>
      </w:pPr>
      <w:r>
        <w:rPr>
          <w:rFonts w:ascii="黑体" w:eastAsia="黑体" w:hAnsi="黑体" w:cs="Times New Roman"/>
          <w:kern w:val="2"/>
          <w:sz w:val="24"/>
          <w:szCs w:val="24"/>
        </w:rPr>
        <w:t>本试卷共</w:t>
      </w:r>
      <w:r>
        <w:rPr>
          <w:rFonts w:ascii="黑体" w:eastAsia="黑体" w:hAnsi="黑体" w:cs="Times New Roman" w:hint="eastAsia"/>
          <w:kern w:val="2"/>
          <w:sz w:val="24"/>
          <w:szCs w:val="24"/>
        </w:rPr>
        <w:t>110</w:t>
      </w:r>
      <w:r>
        <w:rPr>
          <w:rFonts w:ascii="黑体" w:eastAsia="黑体" w:hAnsi="黑体" w:cs="Times New Roman"/>
          <w:kern w:val="2"/>
          <w:sz w:val="24"/>
          <w:szCs w:val="24"/>
        </w:rPr>
        <w:t>分，建议用时</w:t>
      </w:r>
      <w:r>
        <w:rPr>
          <w:rFonts w:ascii="黑体" w:eastAsia="黑体" w:hAnsi="黑体" w:cs="Times New Roman" w:hint="eastAsia"/>
          <w:kern w:val="2"/>
          <w:sz w:val="24"/>
          <w:szCs w:val="24"/>
        </w:rPr>
        <w:t>60</w:t>
      </w:r>
      <w:r>
        <w:rPr>
          <w:rFonts w:ascii="黑体" w:eastAsia="黑体" w:hAnsi="黑体" w:cs="Times New Roman"/>
          <w:kern w:val="2"/>
          <w:sz w:val="24"/>
          <w:szCs w:val="24"/>
        </w:rPr>
        <w:t>分钟</w:t>
      </w:r>
    </w:p>
    <w:p w14:paraId="0A6D2520" w14:textId="77777777" w:rsidR="003E78FD" w:rsidRDefault="003E78FD">
      <w:pPr>
        <w:pStyle w:val="af3"/>
        <w:widowControl w:val="0"/>
        <w:kinsoku w:val="0"/>
        <w:spacing w:after="0" w:line="312" w:lineRule="auto"/>
        <w:ind w:left="560" w:hangingChars="200" w:hanging="560"/>
        <w:jc w:val="left"/>
        <w:outlineLvl w:val="9"/>
        <w:rPr>
          <w:rFonts w:eastAsia="方正黑体_GBK" w:hint="eastAsia"/>
          <w:sz w:val="28"/>
          <w:szCs w:val="28"/>
        </w:rPr>
        <w:sectPr w:rsidR="003E78FD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0"/>
        </w:sectPr>
      </w:pPr>
    </w:p>
    <w:p w14:paraId="1835DFFE" w14:textId="77777777" w:rsidR="003E78FD" w:rsidRDefault="00000000">
      <w:pPr>
        <w:pStyle w:val="af3"/>
        <w:widowControl w:val="0"/>
        <w:kinsoku w:val="0"/>
        <w:spacing w:after="0" w:line="312" w:lineRule="auto"/>
        <w:ind w:left="480" w:hangingChars="200" w:hanging="480"/>
        <w:outlineLvl w:val="9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</w:t>
      </w: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福建省泉州市马甲中学王丽芳</w:t>
      </w:r>
      <w:r>
        <w:rPr>
          <w:rFonts w:ascii="黑体" w:eastAsia="黑体" w:hAnsi="黑体" w:cs="Times New Roman"/>
          <w:color w:val="7030A0"/>
          <w:kern w:val="2"/>
          <w:sz w:val="24"/>
          <w:szCs w:val="24"/>
        </w:rPr>
        <w:t>老师     校正：</w:t>
      </w: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江苏省苏州大学实验学校汪亮老师</w:t>
      </w:r>
    </w:p>
    <w:p w14:paraId="65DEE2EC" w14:textId="77777777" w:rsidR="003E78FD" w:rsidRDefault="00000000">
      <w:pPr>
        <w:tabs>
          <w:tab w:val="left" w:pos="3402"/>
        </w:tabs>
        <w:snapToGrid w:val="0"/>
        <w:spacing w:line="276" w:lineRule="auto"/>
        <w:ind w:firstLineChars="200" w:firstLine="560"/>
        <w:jc w:val="center"/>
        <w:rPr>
          <w:rFonts w:hint="eastAsia"/>
        </w:rPr>
      </w:pPr>
      <w:r>
        <w:rPr>
          <w:rFonts w:eastAsia="方正黑体_GBK"/>
          <w:sz w:val="28"/>
          <w:szCs w:val="28"/>
        </w:rPr>
        <w:t>第</w:t>
      </w:r>
      <w:r>
        <w:rPr>
          <w:rFonts w:ascii="方正书宋_GBK" w:hAnsi="方正书宋_GBK"/>
          <w:sz w:val="28"/>
          <w:szCs w:val="28"/>
        </w:rPr>
        <w:t>I</w:t>
      </w:r>
      <w:r>
        <w:rPr>
          <w:rFonts w:eastAsia="方正黑体_GBK"/>
          <w:sz w:val="28"/>
          <w:szCs w:val="28"/>
        </w:rPr>
        <w:t>卷</w:t>
      </w:r>
      <w:r>
        <w:rPr>
          <w:rFonts w:eastAsia="方正黑体_GBK" w:hint="eastAsia"/>
          <w:sz w:val="28"/>
          <w:szCs w:val="28"/>
        </w:rPr>
        <w:t>（选择题共</w:t>
      </w:r>
      <w:r>
        <w:rPr>
          <w:rFonts w:eastAsia="方正黑体_GBK" w:hint="eastAsia"/>
          <w:sz w:val="28"/>
          <w:szCs w:val="28"/>
        </w:rPr>
        <w:t>48</w:t>
      </w:r>
      <w:r>
        <w:rPr>
          <w:rFonts w:eastAsia="方正黑体_GBK" w:hint="eastAsia"/>
          <w:sz w:val="28"/>
          <w:szCs w:val="28"/>
        </w:rPr>
        <w:t>分）</w:t>
      </w:r>
    </w:p>
    <w:p w14:paraId="32B454CC" w14:textId="77777777" w:rsidR="003E78FD" w:rsidRDefault="00000000">
      <w:pPr>
        <w:widowControl w:val="0"/>
        <w:spacing w:line="312" w:lineRule="auto"/>
        <w:ind w:left="440" w:hangingChars="200" w:hanging="440"/>
        <w:rPr>
          <w:rFonts w:ascii="Times New Roman" w:eastAsia="黑体" w:hAnsi="Times New Roman" w:cs="Times New Roman"/>
          <w:bCs/>
          <w:kern w:val="2"/>
        </w:rPr>
      </w:pPr>
      <m:oMath>
        <m:r>
          <m:rPr>
            <m:sty m:val="p"/>
          </m:rPr>
          <w:rPr>
            <w:rFonts w:ascii="Cambria Math" w:eastAsia="黑体" w:hAnsi="Cambria Math" w:cs="Times New Roman"/>
            <w:kern w:val="2"/>
          </w:rPr>
          <m:t>二、</m:t>
        </m:r>
      </m:oMath>
      <w:r>
        <w:rPr>
          <w:rFonts w:ascii="Times New Roman" w:eastAsia="黑体" w:hAnsi="Times New Roman" w:cs="Times New Roman"/>
          <w:bCs/>
          <w:kern w:val="2"/>
        </w:rPr>
        <w:t>选择题</w:t>
      </w:r>
      <m:oMath>
        <m:r>
          <m:rPr>
            <m:sty m:val="p"/>
          </m:rPr>
          <w:rPr>
            <w:rFonts w:ascii="Cambria Math" w:eastAsia="黑体" w:hAnsi="Cambria Math" w:cs="Times New Roman"/>
            <w:kern w:val="2"/>
          </w:rPr>
          <m:t>(</m:t>
        </m:r>
      </m:oMath>
      <w:r>
        <w:rPr>
          <w:rFonts w:ascii="Times New Roman" w:eastAsia="黑体" w:hAnsi="Times New Roman" w:cs="Times New Roman"/>
          <w:bCs/>
          <w:kern w:val="2"/>
        </w:rPr>
        <w:t>本题共</w:t>
      </w:r>
      <w:r>
        <w:rPr>
          <w:rFonts w:ascii="Times New Roman" w:eastAsia="黑体" w:hAnsi="Times New Roman" w:cs="Times New Roman" w:hint="eastAsia"/>
          <w:bCs/>
          <w:kern w:val="2"/>
        </w:rPr>
        <w:t>8</w:t>
      </w:r>
      <w:r>
        <w:rPr>
          <w:rFonts w:ascii="Times New Roman" w:eastAsia="黑体" w:hAnsi="Times New Roman" w:cs="Times New Roman"/>
          <w:bCs/>
          <w:kern w:val="2"/>
        </w:rPr>
        <w:t>小题</w:t>
      </w:r>
      <w:r>
        <w:rPr>
          <w:rFonts w:ascii="Times New Roman" w:eastAsia="黑体" w:hAnsi="Times New Roman" w:cs="Times New Roman" w:hint="eastAsia"/>
          <w:bCs/>
          <w:kern w:val="2"/>
        </w:rPr>
        <w:t>，</w:t>
      </w:r>
      <w:r>
        <w:rPr>
          <w:rFonts w:ascii="Times New Roman" w:eastAsia="黑体" w:hAnsi="Times New Roman" w:cs="Times New Roman"/>
          <w:bCs/>
          <w:kern w:val="2"/>
        </w:rPr>
        <w:t>每小题</w:t>
      </w:r>
      <w:r>
        <w:rPr>
          <w:rFonts w:ascii="Times New Roman" w:eastAsia="黑体" w:hAnsi="Times New Roman" w:cs="Times New Roman" w:hint="eastAsia"/>
          <w:bCs/>
          <w:kern w:val="2"/>
        </w:rPr>
        <w:t>6</w:t>
      </w:r>
      <w:r>
        <w:rPr>
          <w:rFonts w:ascii="Times New Roman" w:eastAsia="黑体" w:hAnsi="Times New Roman" w:cs="Times New Roman"/>
          <w:bCs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kern w:val="2"/>
        </w:rPr>
        <w:t>，</w:t>
      </w:r>
      <w:r>
        <w:rPr>
          <w:rFonts w:ascii="Times New Roman" w:eastAsia="黑体" w:hAnsi="Times New Roman" w:cs="Times New Roman"/>
          <w:bCs/>
          <w:kern w:val="2"/>
        </w:rPr>
        <w:t>共</w:t>
      </w:r>
      <w:r>
        <w:rPr>
          <w:rFonts w:ascii="Times New Roman" w:eastAsia="黑体" w:hAnsi="Times New Roman" w:cs="Times New Roman" w:hint="eastAsia"/>
          <w:bCs/>
          <w:kern w:val="2"/>
        </w:rPr>
        <w:t>48</w:t>
      </w:r>
      <w:r>
        <w:rPr>
          <w:rFonts w:ascii="Times New Roman" w:eastAsia="黑体" w:hAnsi="Times New Roman" w:cs="Times New Roman"/>
          <w:bCs/>
          <w:kern w:val="2"/>
        </w:rPr>
        <w:t>分</w:t>
      </w:r>
      <w:r>
        <w:rPr>
          <w:rFonts w:ascii="Times New Roman" w:eastAsia="黑体" w:hAnsi="Times New Roman" w:cs="Times New Roman" w:hint="eastAsia"/>
          <w:bCs/>
          <w:kern w:val="2"/>
        </w:rPr>
        <w:t>．</w:t>
      </w:r>
      <w:r>
        <w:rPr>
          <w:rFonts w:ascii="Times New Roman" w:eastAsia="黑体" w:hAnsi="Times New Roman" w:cs="Times New Roman"/>
          <w:bCs/>
          <w:kern w:val="2"/>
        </w:rPr>
        <w:t>在每小题给出的四个选项中，第</w:t>
      </w:r>
      <w:r>
        <w:rPr>
          <w:rFonts w:ascii="Times New Roman" w:eastAsia="黑体" w:hAnsi="Times New Roman" w:cs="Times New Roman" w:hint="eastAsia"/>
          <w:bCs/>
          <w:kern w:val="2"/>
        </w:rPr>
        <w:t>14</w:t>
      </w:r>
      <w:r>
        <w:rPr>
          <w:rFonts w:ascii="Times New Roman" w:eastAsia="黑体" w:hAnsi="Times New Roman" w:cs="Times New Roman" w:hint="eastAsia"/>
          <w:bCs/>
          <w:kern w:val="2"/>
        </w:rPr>
        <w:t>～</w:t>
      </w:r>
      <w:r>
        <w:rPr>
          <w:rFonts w:ascii="Times New Roman" w:eastAsia="黑体" w:hAnsi="Times New Roman" w:cs="Times New Roman" w:hint="eastAsia"/>
          <w:bCs/>
          <w:kern w:val="2"/>
        </w:rPr>
        <w:t>18</w:t>
      </w:r>
      <w:r>
        <w:rPr>
          <w:rFonts w:ascii="Times New Roman" w:eastAsia="黑体" w:hAnsi="Times New Roman" w:cs="Times New Roman"/>
          <w:bCs/>
          <w:kern w:val="2"/>
        </w:rPr>
        <w:t>题只有一项符合题目要求，第</w:t>
      </w:r>
      <w:r>
        <w:rPr>
          <w:rFonts w:ascii="Times New Roman" w:eastAsia="黑体" w:hAnsi="Times New Roman" w:cs="Times New Roman" w:hint="eastAsia"/>
          <w:bCs/>
          <w:kern w:val="2"/>
        </w:rPr>
        <w:t>19</w:t>
      </w:r>
      <w:r>
        <w:rPr>
          <w:rFonts w:ascii="Times New Roman" w:eastAsia="黑体" w:hAnsi="Times New Roman" w:cs="Times New Roman" w:hint="eastAsia"/>
          <w:bCs/>
          <w:kern w:val="2"/>
        </w:rPr>
        <w:t>～</w:t>
      </w:r>
      <w:r>
        <w:rPr>
          <w:rFonts w:ascii="Times New Roman" w:eastAsia="黑体" w:hAnsi="Times New Roman" w:cs="Times New Roman" w:hint="eastAsia"/>
          <w:bCs/>
          <w:kern w:val="2"/>
        </w:rPr>
        <w:t>21</w:t>
      </w:r>
      <w:r>
        <w:rPr>
          <w:rFonts w:ascii="Times New Roman" w:eastAsia="黑体" w:hAnsi="Times New Roman" w:cs="Times New Roman"/>
          <w:bCs/>
          <w:kern w:val="2"/>
        </w:rPr>
        <w:t>题有多项符合题目要求</w:t>
      </w:r>
      <w:r>
        <w:rPr>
          <w:rFonts w:ascii="Times New Roman" w:eastAsia="黑体" w:hAnsi="Times New Roman" w:cs="Times New Roman" w:hint="eastAsia"/>
          <w:bCs/>
          <w:kern w:val="2"/>
        </w:rPr>
        <w:t>．</w:t>
      </w:r>
      <w:r>
        <w:rPr>
          <w:rFonts w:ascii="Times New Roman" w:eastAsia="黑体" w:hAnsi="Times New Roman" w:cs="Times New Roman"/>
          <w:bCs/>
          <w:kern w:val="2"/>
        </w:rPr>
        <w:t>全部选对的得</w:t>
      </w:r>
      <w:r>
        <w:rPr>
          <w:rFonts w:ascii="Times New Roman" w:eastAsia="黑体" w:hAnsi="Times New Roman" w:cs="Times New Roman" w:hint="eastAsia"/>
          <w:bCs/>
          <w:kern w:val="2"/>
        </w:rPr>
        <w:t>6</w:t>
      </w:r>
      <w:r>
        <w:rPr>
          <w:rFonts w:ascii="Times New Roman" w:eastAsia="黑体" w:hAnsi="Times New Roman" w:cs="Times New Roman"/>
          <w:bCs/>
          <w:kern w:val="2"/>
        </w:rPr>
        <w:t>分，选对但不全的得</w:t>
      </w:r>
      <w:r>
        <w:rPr>
          <w:rFonts w:ascii="Times New Roman" w:eastAsia="黑体" w:hAnsi="Times New Roman" w:cs="Times New Roman" w:hint="eastAsia"/>
          <w:bCs/>
          <w:kern w:val="2"/>
        </w:rPr>
        <w:t>3</w:t>
      </w:r>
      <w:r>
        <w:rPr>
          <w:rFonts w:ascii="Times New Roman" w:eastAsia="黑体" w:hAnsi="Times New Roman" w:cs="Times New Roman"/>
          <w:bCs/>
          <w:kern w:val="2"/>
        </w:rPr>
        <w:t>分，有选错的得</w:t>
      </w:r>
      <w:r>
        <w:rPr>
          <w:rFonts w:ascii="Times New Roman" w:eastAsia="黑体" w:hAnsi="Times New Roman" w:cs="Times New Roman" w:hint="eastAsia"/>
          <w:bCs/>
          <w:kern w:val="2"/>
        </w:rPr>
        <w:t>0</w:t>
      </w:r>
      <w:r>
        <w:rPr>
          <w:rFonts w:ascii="Times New Roman" w:eastAsia="黑体" w:hAnsi="Times New Roman" w:cs="Times New Roman"/>
          <w:bCs/>
          <w:kern w:val="2"/>
        </w:rPr>
        <w:t>分</w:t>
      </w:r>
      <m:oMath>
        <m:r>
          <m:rPr>
            <m:sty m:val="p"/>
          </m:rPr>
          <w:rPr>
            <w:rFonts w:ascii="Cambria Math" w:eastAsia="黑体" w:hAnsi="Cambria Math" w:cs="Times New Roman"/>
            <w:kern w:val="2"/>
          </w:rPr>
          <m:t>)</m:t>
        </m:r>
      </m:oMath>
    </w:p>
    <w:p w14:paraId="4B25E083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hAnsi="Times New Roman" w:cs="Times New Roman" w:hint="eastAsia"/>
        </w:rPr>
        <w:t>2017</w:t>
      </w:r>
      <w:r>
        <w:t>·</w:t>
      </w:r>
      <w:r>
        <w:rPr>
          <w:rFonts w:asciiTheme="minorEastAsia" w:hAnsiTheme="minorEastAsia" w:cstheme="minorEastAsia" w:hint="eastAsia"/>
        </w:rPr>
        <w:t>新课标Ⅲ</w:t>
      </w:r>
      <w:r>
        <w:t>·</w:t>
      </w:r>
      <w:r>
        <w:rPr>
          <w:rFonts w:ascii="Times New Roman" w:hAnsi="Times New Roman" w:cs="Times New Roman"/>
        </w:rPr>
        <w:t>14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hAnsi="Times New Roman" w:cs="Times New Roman"/>
        </w:rPr>
        <w:t>2017</w:t>
      </w:r>
      <w:r>
        <w:rPr>
          <w:rFonts w:asciiTheme="minorEastAsia" w:hAnsiTheme="minorEastAsia" w:cstheme="minorEastAsia" w:hint="eastAsia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Theme="minorEastAsia" w:hAnsiTheme="minorEastAsia" w:cstheme="minorEastAsia" w:hint="eastAsia"/>
        </w:rPr>
        <w:t>月，我国成功发射的“天舟一号”货运飞船与“天宫二号”空间实验室完成了首次交会对接，对接形成的组合体仍沿“天宫二号”原来的轨道（可视为圆轨道）运行．与“天宫二号”单独运行时相比，组合体运行的</w:t>
      </w:r>
    </w:p>
    <w:p w14:paraId="0722E998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周期变大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速率变大</w:t>
      </w:r>
    </w:p>
    <w:p w14:paraId="61682430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动能变大</w:t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向心加速度变大</w:t>
      </w:r>
    </w:p>
    <w:p w14:paraId="73413993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C</w:t>
      </w:r>
    </w:p>
    <w:p w14:paraId="284AAB13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2D7AE58" wp14:editId="60099101">
            <wp:simplePos x="0" y="0"/>
            <wp:positionH relativeFrom="column">
              <wp:posOffset>4714875</wp:posOffset>
            </wp:positionH>
            <wp:positionV relativeFrom="paragraph">
              <wp:posOffset>788035</wp:posOffset>
            </wp:positionV>
            <wp:extent cx="1079500" cy="89979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t>·</w:t>
      </w:r>
      <w:r>
        <w:rPr>
          <w:rFonts w:ascii="Times New Roman" w:hAnsi="Times New Roman" w:cs="Times New Roman"/>
        </w:rPr>
        <w:t>15</w:t>
      </w:r>
      <w:r>
        <w:rPr>
          <w:rFonts w:asciiTheme="minorEastAsia" w:hAnsiTheme="minorEastAsia" w:cstheme="minorEastAsia" w:hint="eastAsia"/>
        </w:rPr>
        <w:t>）如图所示，在方向垂直于纸面向里的匀强磁场中有一</w:t>
      </w:r>
      <w:r>
        <w:rPr>
          <w:rFonts w:ascii="Times New Roman" w:hAnsi="Times New Roman" w:cs="Times New Roman"/>
        </w:rPr>
        <w:t>U</w:t>
      </w:r>
      <w:r>
        <w:rPr>
          <w:rFonts w:asciiTheme="minorEastAsia" w:hAnsiTheme="minorEastAsia" w:cstheme="minorEastAsia" w:hint="eastAsia"/>
        </w:rPr>
        <w:t>形金属导轨，导轨平面与磁场垂直．金属杆</w:t>
      </w:r>
      <w:r>
        <w:rPr>
          <w:rFonts w:ascii="Times New Roman" w:hAnsi="Times New Roman" w:cs="Times New Roman"/>
          <w:i/>
          <w:iCs/>
        </w:rPr>
        <w:t>PQ</w:t>
      </w:r>
      <w:r>
        <w:rPr>
          <w:rFonts w:asciiTheme="minorEastAsia" w:hAnsiTheme="minorEastAsia" w:cstheme="minorEastAsia" w:hint="eastAsia"/>
        </w:rPr>
        <w:t>置于导轨上并与导轨形成闭合回路</w:t>
      </w:r>
      <w:r>
        <w:rPr>
          <w:rFonts w:ascii="Times New Roman" w:hAnsi="Times New Roman" w:cs="Times New Roman"/>
          <w:i/>
          <w:iCs/>
        </w:rPr>
        <w:t>PQRS</w:t>
      </w:r>
      <w:r>
        <w:rPr>
          <w:rFonts w:asciiTheme="minorEastAsia" w:hAnsiTheme="minorEastAsia" w:cstheme="minorEastAsia" w:hint="eastAsia"/>
        </w:rPr>
        <w:t>，一圆环形金属线框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Theme="minorEastAsia" w:hAnsiTheme="minorEastAsia" w:cstheme="minorEastAsia" w:hint="eastAsia"/>
        </w:rPr>
        <w:t>位于回路围成的区域内，线框与导轨共面．现让金属杆</w:t>
      </w:r>
      <w:r>
        <w:rPr>
          <w:rFonts w:ascii="Times New Roman" w:hAnsi="Times New Roman" w:cs="Times New Roman"/>
          <w:i/>
          <w:iCs/>
        </w:rPr>
        <w:t>PQ</w:t>
      </w:r>
      <w:r>
        <w:rPr>
          <w:rFonts w:asciiTheme="minorEastAsia" w:hAnsiTheme="minorEastAsia" w:cstheme="minorEastAsia" w:hint="eastAsia"/>
        </w:rPr>
        <w:t>突然向右运动，在运动开始的瞬间，关于感应电流的方向，下列说法正确的是</w:t>
      </w:r>
    </w:p>
    <w:p w14:paraId="5391B651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  <w:iCs/>
        </w:rPr>
        <w:t>PQRS</w:t>
      </w:r>
      <w:r>
        <w:rPr>
          <w:rFonts w:asciiTheme="minorEastAsia" w:hAnsiTheme="minorEastAsia" w:cstheme="minorEastAsia" w:hint="eastAsia"/>
        </w:rPr>
        <w:t>中沿顺时针方向，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Theme="minorEastAsia" w:hAnsiTheme="minorEastAsia" w:cstheme="minorEastAsia" w:hint="eastAsia"/>
        </w:rPr>
        <w:t>中沿逆时针方向</w:t>
      </w:r>
    </w:p>
    <w:p w14:paraId="180C2708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  <w:iCs/>
        </w:rPr>
        <w:t>PQRS</w:t>
      </w:r>
      <w:r>
        <w:rPr>
          <w:rFonts w:asciiTheme="minorEastAsia" w:hAnsiTheme="minorEastAsia" w:cstheme="minorEastAsia" w:hint="eastAsia"/>
        </w:rPr>
        <w:t>中沿顺时针方向，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Theme="minorEastAsia" w:hAnsiTheme="minorEastAsia" w:cstheme="minorEastAsia" w:hint="eastAsia"/>
        </w:rPr>
        <w:t>中沿顺时针方向</w:t>
      </w:r>
    </w:p>
    <w:p w14:paraId="25421D13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  <w:iCs/>
        </w:rPr>
        <w:t>PQRS</w:t>
      </w:r>
      <w:r>
        <w:rPr>
          <w:rFonts w:asciiTheme="minorEastAsia" w:hAnsiTheme="minorEastAsia" w:cstheme="minorEastAsia" w:hint="eastAsia"/>
        </w:rPr>
        <w:t>中沿逆时针方向，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Theme="minorEastAsia" w:hAnsiTheme="minorEastAsia" w:cstheme="minorEastAsia" w:hint="eastAsia"/>
        </w:rPr>
        <w:t>中沿逆时针方向</w:t>
      </w:r>
    </w:p>
    <w:p w14:paraId="74621A18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  <w:iCs/>
        </w:rPr>
        <w:t>PQRS</w:t>
      </w:r>
      <w:r>
        <w:rPr>
          <w:rFonts w:asciiTheme="minorEastAsia" w:hAnsiTheme="minorEastAsia" w:cstheme="minorEastAsia" w:hint="eastAsia"/>
        </w:rPr>
        <w:t>中沿逆时针方向，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Theme="minorEastAsia" w:hAnsiTheme="minorEastAsia" w:cstheme="minorEastAsia" w:hint="eastAsia"/>
        </w:rPr>
        <w:t>中沿顺时针方向</w:t>
      </w:r>
    </w:p>
    <w:p w14:paraId="729013C3" w14:textId="77777777" w:rsidR="003E78F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Theme="minorEastAsia" w:hAnsiTheme="minorEastAsia" w:cstheme="minorEastAsia" w:hint="eastAsia"/>
        </w:rPr>
      </w:pPr>
      <w:r>
        <w:t>【答案】</w:t>
      </w:r>
      <w:r>
        <w:rPr>
          <w:rFonts w:ascii="Times New Roman" w:hAnsi="Times New Roman" w:cs="Times New Roman"/>
        </w:rPr>
        <w:t>D</w:t>
      </w:r>
    </w:p>
    <w:p w14:paraId="1C530239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691E015F" wp14:editId="3F277BBE">
            <wp:simplePos x="0" y="0"/>
            <wp:positionH relativeFrom="column">
              <wp:posOffset>5326380</wp:posOffset>
            </wp:positionH>
            <wp:positionV relativeFrom="paragraph">
              <wp:posOffset>19685</wp:posOffset>
            </wp:positionV>
            <wp:extent cx="648970" cy="1018540"/>
            <wp:effectExtent l="0" t="0" r="6350" b="2540"/>
            <wp:wrapSquare wrapText="bothSides"/>
            <wp:docPr id="2" name="图片 2" descr="1af105e698e9886239249f355a65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f105e698e9886239249f355a65f40"/>
                    <pic:cNvPicPr>
                      <a:picLocks noChangeAspect="1"/>
                    </pic:cNvPicPr>
                  </pic:nvPicPr>
                  <pic:blipFill>
                    <a:blip r:embed="rId10"/>
                    <a:srcRect l="1259" t="4179" r="14519" b="4995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rPr>
          <w:rFonts w:ascii="Times New Roman" w:hAnsi="Times New Roman" w:cs="Times New Roman"/>
        </w:rPr>
        <w:t>·16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/>
        </w:rPr>
        <w:t>如图所示，一质量为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Theme="minorEastAsia" w:hAnsiTheme="minorEastAsia" w:cstheme="minorEastAsia"/>
        </w:rPr>
        <w:t>，长度为</w:t>
      </w:r>
      <w:r>
        <w:rPr>
          <w:rFonts w:ascii="Times New Roman" w:hAnsi="Times New Roman" w:cs="Times New Roman" w:hint="eastAsia"/>
          <w:i/>
          <w:iCs/>
        </w:rPr>
        <w:t>l</w:t>
      </w:r>
      <w:r>
        <w:rPr>
          <w:rFonts w:asciiTheme="minorEastAsia" w:hAnsiTheme="minorEastAsia" w:cstheme="minorEastAsia"/>
        </w:rPr>
        <w:t>的均匀柔软细绳</w:t>
      </w:r>
      <w:r>
        <w:rPr>
          <w:rFonts w:ascii="Times New Roman" w:hAnsi="Times New Roman" w:cs="Times New Roman"/>
          <w:i/>
          <w:iCs/>
        </w:rPr>
        <w:t>PQ</w:t>
      </w:r>
      <w:r>
        <w:rPr>
          <w:rFonts w:asciiTheme="minorEastAsia" w:hAnsiTheme="minorEastAsia" w:cstheme="minorEastAsia"/>
        </w:rPr>
        <w:t>竖</w:t>
      </w:r>
    </w:p>
    <w:p w14:paraId="37890B37" w14:textId="77777777" w:rsidR="003E78FD" w:rsidRDefault="00000000">
      <w:pPr>
        <w:pStyle w:val="af5"/>
        <w:widowControl w:val="0"/>
        <w:kinsoku w:val="0"/>
        <w:spacing w:line="312" w:lineRule="auto"/>
        <w:ind w:leftChars="200" w:left="880" w:hanging="440"/>
        <w:jc w:val="left"/>
        <w:outlineLvl w:val="9"/>
        <w:rPr>
          <w:rFonts w:ascii="Times New Roman" w:hAnsi="Times New Roman" w:cs="Times New Roman"/>
          <w:i/>
          <w:iCs/>
        </w:rPr>
      </w:pPr>
      <w:r>
        <w:rPr>
          <w:rFonts w:asciiTheme="minorEastAsia" w:hAnsiTheme="minorEastAsia" w:cstheme="minorEastAsia"/>
        </w:rPr>
        <w:t>直悬挂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/>
        </w:rPr>
        <w:t>用外力将绳的下端</w:t>
      </w:r>
      <w:r>
        <w:rPr>
          <w:rFonts w:ascii="Times New Roman" w:hAnsi="Times New Roman" w:cs="Times New Roman" w:hint="eastAsia"/>
          <w:i/>
          <w:iCs/>
        </w:rPr>
        <w:t>Q</w:t>
      </w:r>
      <w:r>
        <w:rPr>
          <w:rFonts w:asciiTheme="minorEastAsia" w:hAnsiTheme="minorEastAsia" w:cstheme="minorEastAsia"/>
        </w:rPr>
        <w:t>缓慢地竖直向上拉起至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Theme="minorEastAsia" w:hAnsiTheme="minorEastAsia" w:cstheme="minorEastAsia"/>
        </w:rPr>
        <w:t>点，</w:t>
      </w:r>
      <w:r>
        <w:rPr>
          <w:rFonts w:ascii="Times New Roman" w:hAnsi="Times New Roman" w:cs="Times New Roman" w:hint="eastAsia"/>
          <w:i/>
          <w:iCs/>
        </w:rPr>
        <w:t>M</w:t>
      </w:r>
      <w:r>
        <w:rPr>
          <w:rFonts w:asciiTheme="minorEastAsia" w:hAnsiTheme="minorEastAsia" w:cstheme="minorEastAsia"/>
        </w:rPr>
        <w:t>点与绳的上端</w:t>
      </w:r>
      <w:r>
        <w:rPr>
          <w:rFonts w:ascii="Times New Roman" w:hAnsi="Times New Roman" w:cs="Times New Roman"/>
          <w:i/>
          <w:iCs/>
        </w:rPr>
        <w:t>P</w:t>
      </w:r>
    </w:p>
    <w:p w14:paraId="1F8013E6" w14:textId="77777777" w:rsidR="003E78FD" w:rsidRDefault="00000000">
      <w:pPr>
        <w:pStyle w:val="af5"/>
        <w:widowControl w:val="0"/>
        <w:kinsoku w:val="0"/>
        <w:spacing w:line="312" w:lineRule="auto"/>
        <w:ind w:leftChars="200" w:left="880" w:hanging="440"/>
        <w:jc w:val="left"/>
        <w:outlineLvl w:val="9"/>
      </w:pPr>
      <w:r>
        <w:rPr>
          <w:rFonts w:asciiTheme="minorEastAsia" w:hAnsiTheme="minorEastAsia" w:cstheme="minorEastAsia"/>
        </w:rPr>
        <w:t>相距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eastAsia="方正书宋_GBK"/>
          <w:position w:val="-24"/>
        </w:rPr>
        <w:object w:dxaOrig="322" w:dyaOrig="617" w14:anchorId="68C3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30.95pt" o:ole="">
            <v:imagedata r:id="rId11" o:title=""/>
          </v:shape>
          <o:OLEObject Type="Embed" ProgID="Equation.3" ShapeID="_x0000_i1025" DrawAspect="Content" ObjectID="_1800814251" r:id="rId12"/>
        </w:object>
      </w:r>
      <w:r>
        <w:rPr>
          <w:rFonts w:asciiTheme="minorEastAsia" w:hAnsiTheme="minorEastAsia" w:cstheme="minorEastAsia"/>
        </w:rPr>
        <w:t>重力加速度大小为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/>
        </w:rPr>
        <w:t>在此过程中，外力做的功为</w:t>
      </w:r>
    </w:p>
    <w:p w14:paraId="0F882D02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eastAsia="方正书宋_GBK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eastAsia="方正书宋_GBK"/>
        </w:rPr>
        <w:tab/>
      </w:r>
      <w:r>
        <w:rPr>
          <w:rFonts w:eastAsia="方正书宋_GBK"/>
          <w:position w:val="-22"/>
        </w:rPr>
        <w:object w:dxaOrig="580" w:dyaOrig="580" w14:anchorId="1CEBE44B">
          <v:shape id="_x0000_i1026" type="#_x0000_t75" style="width:29pt;height:29pt" o:ole="">
            <v:imagedata r:id="rId13" o:title=""/>
          </v:shape>
          <o:OLEObject Type="Embed" ProgID="Equation.DSMT4" ShapeID="_x0000_i1026" DrawAspect="Content" ObjectID="_1800814252" r:id="rId14"/>
        </w:object>
      </w:r>
      <w:r>
        <w:rPr>
          <w:rFonts w:eastAsia="方正书宋_GBK" w:hint="eastAsia"/>
        </w:rPr>
        <w:t xml:space="preserve">    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eastAsia="方正书宋_GBK"/>
          <w:position w:val="-22"/>
        </w:rPr>
        <w:object w:dxaOrig="580" w:dyaOrig="580" w14:anchorId="20A1E312">
          <v:shape id="_x0000_i1027" type="#_x0000_t75" style="width:29pt;height:29pt" o:ole="">
            <v:imagedata r:id="rId15" o:title=""/>
          </v:shape>
          <o:OLEObject Type="Embed" ProgID="Equation.DSMT4" ShapeID="_x0000_i1027" DrawAspect="Content" ObjectID="_1800814253" r:id="rId16"/>
        </w:object>
      </w:r>
      <w:r>
        <w:rPr>
          <w:rFonts w:eastAsia="方正书宋_GBK" w:hint="eastAsia"/>
        </w:rPr>
        <w:t xml:space="preserve">               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eastAsia="方正书宋_GBK"/>
          <w:position w:val="-22"/>
        </w:rPr>
        <w:object w:dxaOrig="580" w:dyaOrig="580" w14:anchorId="7D90EA80">
          <v:shape id="_x0000_i1028" type="#_x0000_t75" style="width:29pt;height:29pt" o:ole="">
            <v:imagedata r:id="rId17" o:title=""/>
          </v:shape>
          <o:OLEObject Type="Embed" ProgID="Equation.DSMT4" ShapeID="_x0000_i1028" DrawAspect="Content" ObjectID="_1800814254" r:id="rId18"/>
        </w:object>
      </w:r>
      <w:r>
        <w:rPr>
          <w:rFonts w:ascii="Cambria Math" w:hAnsi="Cambria Math"/>
          <w:i/>
          <w:position w:val="-10"/>
        </w:rPr>
        <w:object w:dxaOrig="174" w:dyaOrig="343" w14:anchorId="3B811CD9">
          <v:shape id="_x0000_i1029" type="#_x0000_t75" style="width:8.7pt;height:17.15pt" o:ole="">
            <v:imagedata r:id="rId19" o:title=""/>
          </v:shape>
          <o:OLEObject Type="Embed" ProgID="Equation.3" ShapeID="_x0000_i1029" DrawAspect="Content" ObjectID="_1800814255" r:id="rId20"/>
        </w:object>
      </w:r>
      <w:r>
        <w:rPr>
          <w:rFonts w:eastAsia="方正书宋_GBK"/>
        </w:rPr>
        <w:tab/>
      </w:r>
      <w:r>
        <w:rPr>
          <w:rFonts w:eastAsia="方正书宋_GBK" w:hint="eastAsia"/>
        </w:rPr>
        <w:t xml:space="preserve"> 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eastAsia="方正书宋_GBK"/>
          <w:position w:val="-22"/>
        </w:rPr>
        <w:object w:dxaOrig="601" w:dyaOrig="580" w14:anchorId="633C7D7B">
          <v:shape id="_x0000_i1030" type="#_x0000_t75" style="width:29.95pt;height:29pt" o:ole="">
            <v:imagedata r:id="rId21" o:title=""/>
          </v:shape>
          <o:OLEObject Type="Embed" ProgID="Equation.DSMT4" ShapeID="_x0000_i1030" DrawAspect="Content" ObjectID="_1800814256" r:id="rId22"/>
        </w:object>
      </w:r>
    </w:p>
    <w:p w14:paraId="76336005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</w:pPr>
      <w:r>
        <w:t>【答案】</w:t>
      </w:r>
      <w:r>
        <w:rPr>
          <w:rFonts w:ascii="Times New Roman" w:hAnsi="Times New Roman" w:cs="Times New Roman"/>
        </w:rPr>
        <w:t>A</w:t>
      </w:r>
    </w:p>
    <w:p w14:paraId="2BF785CC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rPr>
          <w:rFonts w:ascii="Times New Roman" w:hAnsi="Times New Roman" w:cs="Times New Roman"/>
        </w:rPr>
        <w:t>·17</w:t>
      </w:r>
      <w:r>
        <w:rPr>
          <w:rFonts w:asciiTheme="minorEastAsia" w:hAnsiTheme="minorEastAsia" w:cstheme="minorEastAsia" w:hint="eastAsia"/>
        </w:rPr>
        <w:t>）一根轻质弹性绳的两端分别固定在水平天花板上相距</w:t>
      </w:r>
      <w:r>
        <w:rPr>
          <w:rFonts w:ascii="Times New Roman" w:hAnsi="Times New Roman" w:cs="Times New Roman" w:hint="eastAsia"/>
        </w:rPr>
        <w:t xml:space="preserve">80 </w:t>
      </w:r>
      <w:r>
        <w:rPr>
          <w:rFonts w:ascii="Times New Roman" w:hAnsi="Times New Roman" w:cs="Times New Roman"/>
        </w:rPr>
        <w:t>cm</w:t>
      </w:r>
      <w:r>
        <w:rPr>
          <w:rFonts w:asciiTheme="minorEastAsia" w:hAnsiTheme="minorEastAsia" w:cstheme="minorEastAsia" w:hint="eastAsia"/>
        </w:rPr>
        <w:t>的两点上，弹性绳的原长也为</w:t>
      </w:r>
      <w:r>
        <w:rPr>
          <w:rFonts w:ascii="Times New Roman" w:hAnsi="Times New Roman" w:cs="Times New Roman" w:hint="eastAsia"/>
        </w:rPr>
        <w:t xml:space="preserve">80 </w:t>
      </w:r>
      <w:r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Theme="minorEastAsia" w:hAnsiTheme="minorEastAsia" w:cstheme="minorEastAsia" w:hint="eastAsia"/>
        </w:rPr>
        <w:t>．将一钩码挂在弹性绳的中点，平衡时弹性绳的总长度为</w:t>
      </w:r>
      <w:r>
        <w:rPr>
          <w:rFonts w:ascii="Times New Roman" w:hAnsi="Times New Roman" w:cs="Times New Roman"/>
        </w:rPr>
        <w:t>100 cm</w:t>
      </w:r>
      <w:r>
        <w:rPr>
          <w:rFonts w:asciiTheme="minorEastAsia" w:hAnsiTheme="minorEastAsia" w:cstheme="minorEastAsia" w:hint="eastAsia"/>
        </w:rPr>
        <w:t>；再将弹性绳的两端缓慢移至天花板上的同一点，则弹性绳的总长度变为（弹性绳的伸长始终处于弹性限度内）</w:t>
      </w:r>
    </w:p>
    <w:p w14:paraId="51D49ED4" w14:textId="77777777" w:rsidR="003E78FD" w:rsidRDefault="00000000">
      <w:pPr>
        <w:pStyle w:val="ABCD4"/>
        <w:widowControl w:val="0"/>
        <w:kinsoku w:val="0"/>
        <w:spacing w:line="312" w:lineRule="auto"/>
        <w:ind w:leftChars="200" w:left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86 </w:t>
      </w:r>
      <w:r>
        <w:rPr>
          <w:rFonts w:ascii="Times New Roman" w:hAnsi="Times New Roman" w:cs="Times New Roman"/>
        </w:rPr>
        <w:t>cm</w:t>
      </w:r>
      <w:r>
        <w:rPr>
          <w:rFonts w:asciiTheme="minorEastAsia" w:hAnsiTheme="minorEastAsia" w:cstheme="minorEastAsia" w:hint="eastAsia"/>
        </w:rPr>
        <w:tab/>
        <w:t xml:space="preserve">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92 </w:t>
      </w:r>
      <w:r>
        <w:rPr>
          <w:rFonts w:ascii="Times New Roman" w:hAnsi="Times New Roman" w:cs="Times New Roman"/>
        </w:rPr>
        <w:t>cm</w:t>
      </w:r>
      <w:r>
        <w:rPr>
          <w:rFonts w:asciiTheme="minorEastAsia" w:hAnsiTheme="minorEastAsia" w:cstheme="minorEastAsia" w:hint="eastAsia"/>
        </w:rPr>
        <w:tab/>
        <w:t xml:space="preserve">     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98 </w:t>
      </w:r>
      <w:r>
        <w:rPr>
          <w:rFonts w:ascii="Times New Roman" w:hAnsi="Times New Roman" w:cs="Times New Roman"/>
        </w:rPr>
        <w:t>cm</w:t>
      </w:r>
      <w:r>
        <w:rPr>
          <w:rFonts w:asciiTheme="minorEastAsia" w:hAnsiTheme="minorEastAsia" w:cstheme="minorEastAsia" w:hint="eastAsia"/>
        </w:rPr>
        <w:tab/>
        <w:t xml:space="preserve">     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 xml:space="preserve">104 </w:t>
      </w:r>
      <w:r>
        <w:rPr>
          <w:rFonts w:ascii="Times New Roman" w:hAnsi="Times New Roman" w:cs="Times New Roman"/>
        </w:rPr>
        <w:t>cm</w:t>
      </w:r>
      <w:r>
        <w:rPr>
          <w:rFonts w:hAnsi="Cambria Math" w:cstheme="minorEastAsia" w:hint="eastAsia"/>
        </w:rPr>
        <w:t xml:space="preserve">  </w:t>
      </w:r>
    </w:p>
    <w:p w14:paraId="64DDFBF0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2A6D0EB" wp14:editId="6A0CCF38">
            <wp:simplePos x="0" y="0"/>
            <wp:positionH relativeFrom="column">
              <wp:posOffset>5028565</wp:posOffset>
            </wp:positionH>
            <wp:positionV relativeFrom="paragraph">
              <wp:posOffset>81280</wp:posOffset>
            </wp:positionV>
            <wp:extent cx="1007745" cy="79184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</w:rPr>
        <w:t xml:space="preserve">    </w:t>
      </w:r>
      <w:r>
        <w:t>【答案】</w:t>
      </w:r>
      <w:r>
        <w:rPr>
          <w:rFonts w:ascii="Times New Roman" w:hAnsi="Times New Roman" w:cs="Times New Roman"/>
        </w:rPr>
        <w:t>B</w:t>
      </w:r>
    </w:p>
    <w:p w14:paraId="3317069F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eastAsia="方正书宋_GBK"/>
        </w:rPr>
      </w:pPr>
      <w:r>
        <w:rPr>
          <w:rFonts w:ascii="Times New Roman" w:hAnsi="Times New Roman" w:cs="Times New Roman" w:hint="eastAsia"/>
        </w:rPr>
        <w:t>18</w:t>
      </w:r>
      <w:r>
        <w:rPr>
          <w:rFonts w:asciiTheme="minorEastAsia" w:hAnsiTheme="minorEastAsia" w:cstheme="minorEastAsia" w:hint="eastAsia"/>
        </w:rPr>
        <w:t>．（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rPr>
          <w:rFonts w:ascii="Times New Roman" w:hAnsi="Times New Roman" w:cs="Times New Roman"/>
        </w:rPr>
        <w:t>·18</w:t>
      </w:r>
      <w:r>
        <w:rPr>
          <w:rFonts w:asciiTheme="minorEastAsia" w:hAnsiTheme="minorEastAsia" w:cstheme="minorEastAsia" w:hint="eastAsia"/>
        </w:rPr>
        <w:t>）如图，在磁感应强度大小为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的匀强磁场中，两长直导线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Q</w:t>
      </w:r>
      <w:r>
        <w:rPr>
          <w:rFonts w:asciiTheme="minorEastAsia" w:hAnsiTheme="minorEastAsia" w:cstheme="minorEastAsia" w:hint="eastAsia"/>
        </w:rPr>
        <w:t>垂直于纸面固定放置，两者之间的距离为</w:t>
      </w:r>
      <w:r>
        <w:rPr>
          <w:rFonts w:ascii="Times New Roman" w:hAnsi="Times New Roman" w:cs="Times New Roman"/>
          <w:i/>
          <w:iCs/>
        </w:rPr>
        <w:t>l</w:t>
      </w:r>
      <w:r>
        <w:rPr>
          <w:rFonts w:asciiTheme="minorEastAsia" w:hAnsiTheme="minorEastAsia" w:cstheme="minorEastAsia" w:hint="eastAsia"/>
        </w:rPr>
        <w:t>．在两导线中均通有方向垂直于纸面向里的电流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Theme="minorEastAsia" w:hAnsiTheme="minorEastAsia" w:cstheme="minorEastAsia" w:hint="eastAsia"/>
        </w:rPr>
        <w:t>时，纸面内与两导线距离均为</w:t>
      </w:r>
      <w:r>
        <w:rPr>
          <w:rFonts w:ascii="Times New Roman" w:hAnsi="Times New Roman" w:cs="Times New Roman"/>
          <w:i/>
          <w:iCs/>
        </w:rPr>
        <w:t>l</w:t>
      </w:r>
      <w:r>
        <w:rPr>
          <w:rFonts w:asciiTheme="minorEastAsia" w:hAnsiTheme="minorEastAsia" w:cstheme="minorEastAsia" w:hint="eastAsia"/>
        </w:rPr>
        <w:t>的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点处的磁感应强度为零．如果让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中的电流反向、其他条件不变，则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点处磁感应强度的大小为</w:t>
      </w:r>
    </w:p>
    <w:p w14:paraId="1565D2D6" w14:textId="77777777" w:rsidR="003E78FD" w:rsidRDefault="00000000">
      <w:pPr>
        <w:pStyle w:val="ABCD4"/>
        <w:widowControl w:val="0"/>
        <w:kinsoku w:val="0"/>
        <w:spacing w:line="312" w:lineRule="auto"/>
        <w:ind w:leftChars="200" w:left="440"/>
        <w:jc w:val="left"/>
        <w:textAlignment w:val="baseline"/>
        <w:outlineLvl w:val="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0</w:t>
      </w:r>
      <w:r>
        <w:rPr>
          <w:rFonts w:eastAsia="方正书宋_GBK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  <w:position w:val="-24"/>
        </w:rPr>
        <w:object w:dxaOrig="591" w:dyaOrig="607" w14:anchorId="29FF2D46">
          <v:shape id="_x0000_i1031" type="#_x0000_t75" style="width:29.5pt;height:30.45pt" o:ole="">
            <v:imagedata r:id="rId24" o:title=""/>
          </v:shape>
          <o:OLEObject Type="Embed" ProgID="Equation.3" ShapeID="_x0000_i1031" DrawAspect="Content" ObjectID="_1800814257" r:id="rId25"/>
        </w:object>
      </w:r>
      <w:r>
        <w:rPr>
          <w:rFonts w:eastAsia="方正书宋_GBK"/>
        </w:rPr>
        <w:tab/>
      </w:r>
      <w:r>
        <w:rPr>
          <w:rFonts w:eastAsia="方正书宋_GBK"/>
        </w:rPr>
        <w:tab/>
      </w:r>
      <w:r>
        <w:rPr>
          <w:rFonts w:eastAsia="方正书宋_GBK" w:hint="eastAsia"/>
        </w:rPr>
        <w:t xml:space="preserve">  </w:t>
      </w:r>
      <w:r>
        <w:rPr>
          <w:rFonts w:ascii="Times New Roman" w:eastAsia="方正书宋_GBK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  <w:position w:val="-24"/>
        </w:rPr>
        <w:object w:dxaOrig="702" w:dyaOrig="607" w14:anchorId="3D78A82D">
          <v:shape id="_x0000_i1032" type="#_x0000_t75" style="width:35.05pt;height:30.45pt" o:ole="">
            <v:imagedata r:id="rId26" o:title=""/>
          </v:shape>
          <o:OLEObject Type="Embed" ProgID="Equation.3" ShapeID="_x0000_i1032" DrawAspect="Content" ObjectID="_1800814258" r:id="rId27"/>
        </w:object>
      </w:r>
      <w:r>
        <w:rPr>
          <w:rFonts w:eastAsia="方正书宋_GBK"/>
        </w:rPr>
        <w:tab/>
      </w:r>
      <w:r>
        <w:rPr>
          <w:rFonts w:eastAsia="方正书宋_GBK" w:hint="eastAsia"/>
        </w:rPr>
        <w:t xml:space="preserve">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NEU-BZ-S92" w:hAnsi="NEU-BZ-S92"/>
          <w:position w:val="-12"/>
        </w:rPr>
        <w:object w:dxaOrig="427" w:dyaOrig="359" w14:anchorId="58D8A6B4">
          <v:shape id="_x0000_i1033" type="#_x0000_t75" style="width:21.25pt;height:17.9pt" o:ole="">
            <v:imagedata r:id="rId28" o:title=""/>
          </v:shape>
          <o:OLEObject Type="Embed" ProgID="Equation.3" ShapeID="_x0000_i1033" DrawAspect="Content" ObjectID="_1800814259" r:id="rId29"/>
        </w:object>
      </w:r>
    </w:p>
    <w:p w14:paraId="7E5623BF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 xml:space="preserve">    </w:t>
      </w:r>
      <w:r>
        <w:t>【答案】</w:t>
      </w:r>
      <w:r>
        <w:rPr>
          <w:rFonts w:ascii="Times New Roman" w:hAnsi="Times New Roman" w:cs="Times New Roman"/>
        </w:rPr>
        <w:t>C</w:t>
      </w:r>
    </w:p>
    <w:p w14:paraId="49A64594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19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rPr>
          <w:rFonts w:ascii="Times New Roman" w:hAnsi="Times New Roman" w:cs="Times New Roman"/>
        </w:rPr>
        <w:t>·19</w:t>
      </w:r>
      <w:r>
        <w:rPr>
          <w:rFonts w:asciiTheme="minorEastAsia" w:hAnsiTheme="minorEastAsia" w:cstheme="minorEastAsia" w:hint="eastAsia"/>
        </w:rPr>
        <w:t>）在光电效应实验中，分别用频率为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 w:hint="eastAsia"/>
          <w:i/>
          <w:iCs/>
          <w:vertAlign w:val="subscript"/>
        </w:rPr>
        <w:t>b</w:t>
      </w:r>
      <w:r>
        <w:rPr>
          <w:rFonts w:asciiTheme="minorEastAsia" w:hAnsiTheme="minorEastAsia" w:cstheme="minorEastAsia" w:hint="eastAsia"/>
        </w:rPr>
        <w:t>的单色光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照射到同种金属上，测得相应的遏止电压分别为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b</w:t>
      </w:r>
      <w:r>
        <w:rPr>
          <w:rFonts w:asciiTheme="minorEastAsia" w:hAnsiTheme="minorEastAsia" w:cstheme="minorEastAsia" w:hint="eastAsia"/>
        </w:rPr>
        <w:t>、光电子的最大初动能分别为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 w:hint="eastAsia"/>
          <w:i/>
          <w:iCs/>
          <w:vertAlign w:val="subscript"/>
        </w:rPr>
        <w:t xml:space="preserve">b 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Theme="minorEastAsia" w:hAnsiTheme="minorEastAsia" w:cstheme="minorEastAsia" w:hint="eastAsia"/>
        </w:rPr>
        <w:t>为普朗克常量．下列说法正确的是</w:t>
      </w:r>
    </w:p>
    <w:p w14:paraId="0AC82DE3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若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 w:hint="eastAsia"/>
          <w:i/>
          <w:iCs/>
          <w:vertAlign w:val="subscript"/>
        </w:rPr>
        <w:t>b</w:t>
      </w:r>
      <w:r>
        <w:rPr>
          <w:rFonts w:asciiTheme="minorEastAsia" w:hAnsiTheme="minorEastAsia" w:cstheme="minorEastAsia" w:hint="eastAsia"/>
        </w:rPr>
        <w:t>，则一定有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＜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b</w:t>
      </w:r>
    </w:p>
    <w:p w14:paraId="3C951F41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若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 w:hint="eastAsia"/>
          <w:i/>
          <w:iCs/>
          <w:vertAlign w:val="subscript"/>
        </w:rPr>
        <w:t>b</w:t>
      </w:r>
      <w:r>
        <w:rPr>
          <w:rFonts w:asciiTheme="minorEastAsia" w:hAnsiTheme="minorEastAsia" w:cstheme="minorEastAsia" w:hint="eastAsia"/>
        </w:rPr>
        <w:t>，则一定有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 w:hint="eastAsia"/>
          <w:i/>
          <w:iCs/>
          <w:vertAlign w:val="subscript"/>
        </w:rPr>
        <w:t>b</w:t>
      </w:r>
    </w:p>
    <w:p w14:paraId="3FDCC686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若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＜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vertAlign w:val="subscript"/>
        </w:rPr>
        <w:t>b</w:t>
      </w:r>
      <w:r>
        <w:rPr>
          <w:rFonts w:asciiTheme="minorEastAsia" w:hAnsiTheme="minorEastAsia" w:cstheme="minorEastAsia" w:hint="eastAsia"/>
        </w:rPr>
        <w:t>，则一定有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＜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 w:hint="eastAsia"/>
          <w:i/>
          <w:iCs/>
          <w:vertAlign w:val="subscript"/>
        </w:rPr>
        <w:t xml:space="preserve">b     </w:t>
      </w:r>
    </w:p>
    <w:p w14:paraId="13B8C837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="Times New Roman" w:hAnsi="Times New Roman" w:cs="Times New Roman"/>
          <w:i/>
          <w:iCs/>
          <w:vertAlign w:val="subscript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若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 w:hint="eastAsia"/>
          <w:i/>
          <w:iCs/>
          <w:vertAlign w:val="subscript"/>
        </w:rPr>
        <w:t>b</w:t>
      </w:r>
      <w:r>
        <w:rPr>
          <w:rFonts w:asciiTheme="minorEastAsia" w:hAnsiTheme="minorEastAsia" w:cstheme="minorEastAsia" w:hint="eastAsia"/>
        </w:rPr>
        <w:t>，则一定有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a</w:t>
      </w:r>
      <w:r>
        <w:rPr>
          <w:rFonts w:asciiTheme="minorEastAsia" w:hAnsiTheme="minorEastAsia" w:cstheme="minorEastAsia" w:hint="eastAsia"/>
        </w:rPr>
        <w:t>-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vertAlign w:val="subscript"/>
        </w:rPr>
        <w:t>ka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 w:hint="eastAsia"/>
          <w:i/>
          <w:color w:val="000000"/>
          <w:szCs w:val="21"/>
        </w:rPr>
        <w:t>v</w:t>
      </w:r>
      <w:r>
        <w:rPr>
          <w:rFonts w:ascii="Times New Roman" w:hAnsi="Times New Roman" w:cs="Times New Roman" w:hint="eastAsia"/>
          <w:i/>
          <w:iCs/>
          <w:vertAlign w:val="subscript"/>
        </w:rPr>
        <w:t>b</w:t>
      </w:r>
      <w:r>
        <w:rPr>
          <w:rFonts w:asciiTheme="minorEastAsia" w:hAnsiTheme="minorEastAsia" w:cstheme="minorEastAsia" w:hint="eastAsia"/>
        </w:rPr>
        <w:t>-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vertAlign w:val="subscript"/>
        </w:rPr>
        <w:t>k</w:t>
      </w:r>
      <w:r>
        <w:rPr>
          <w:rFonts w:ascii="Times New Roman" w:hAnsi="Times New Roman" w:cs="Times New Roman" w:hint="eastAsia"/>
          <w:i/>
          <w:iCs/>
          <w:vertAlign w:val="subscript"/>
        </w:rPr>
        <w:t xml:space="preserve">b </w:t>
      </w:r>
    </w:p>
    <w:p w14:paraId="32E5AF09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="Times New Roman" w:hAnsi="Times New Roman" w:cs="Times New Roman"/>
          <w:i/>
          <w:iCs/>
          <w:vertAlign w:val="subscript"/>
        </w:rPr>
      </w:pPr>
      <w:r>
        <w:t>【答案】</w:t>
      </w:r>
      <w:r>
        <w:rPr>
          <w:rFonts w:ascii="Times New Roman" w:hAnsi="Times New Roman" w:cs="Times New Roman"/>
        </w:rPr>
        <w:t>BC</w:t>
      </w:r>
    </w:p>
    <w:p w14:paraId="3078C9EE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A8037DD" wp14:editId="08767ADA">
            <wp:simplePos x="0" y="0"/>
            <wp:positionH relativeFrom="column">
              <wp:posOffset>4438650</wp:posOffset>
            </wp:positionH>
            <wp:positionV relativeFrom="paragraph">
              <wp:posOffset>348615</wp:posOffset>
            </wp:positionV>
            <wp:extent cx="1331595" cy="100774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rPr>
          <w:rFonts w:ascii="Times New Roman" w:hAnsi="Times New Roman" w:cs="Times New Roman"/>
        </w:rPr>
        <w:t>·20</w:t>
      </w:r>
      <w:r>
        <w:rPr>
          <w:rFonts w:asciiTheme="minorEastAsia" w:hAnsiTheme="minorEastAsia" w:cstheme="minorEastAsia" w:hint="eastAsia"/>
        </w:rPr>
        <w:t>）一质量为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 kg</w:t>
      </w:r>
      <w:r>
        <w:rPr>
          <w:rFonts w:asciiTheme="minorEastAsia" w:hAnsiTheme="minorEastAsia" w:cstheme="minorEastAsia" w:hint="eastAsia"/>
        </w:rPr>
        <w:t>的物块在合外力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Theme="minorEastAsia" w:hAnsiTheme="minorEastAsia" w:cstheme="minorEastAsia" w:hint="eastAsia"/>
        </w:rPr>
        <w:t>的作用下从静止开始沿直线运动．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Theme="minorEastAsia" w:hAnsiTheme="minorEastAsia" w:cstheme="minorEastAsia" w:hint="eastAsia"/>
        </w:rPr>
        <w:t>随时间</w:t>
      </w:r>
      <m:oMath>
        <m:r>
          <w:rPr>
            <w:rFonts w:ascii="Cambria Math" w:hAnsi="Cambria Math" w:cstheme="minorEastAsia" w:hint="eastAsia"/>
          </w:rPr>
          <m:t>t</m:t>
        </m:r>
      </m:oMath>
      <w:r>
        <w:rPr>
          <w:rFonts w:asciiTheme="minorEastAsia" w:hAnsiTheme="minorEastAsia" w:cstheme="minorEastAsia" w:hint="eastAsia"/>
        </w:rPr>
        <w:t>变化的图线如图所示，则</w:t>
      </w:r>
    </w:p>
    <w:p w14:paraId="24E78B40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1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时物块的速率为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 w:hint="eastAsia"/>
        </w:rPr>
        <w:t xml:space="preserve"> </w:t>
      </w:r>
    </w:p>
    <w:p w14:paraId="61D5DD48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2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时物块的动量大小为</w:t>
      </w:r>
      <w:r>
        <w:rPr>
          <w:rFonts w:ascii="Times New Roman" w:hAnsi="Times New Roman" w:cs="Times New Roman" w:hint="eastAsia"/>
        </w:rPr>
        <w:t xml:space="preserve"> 4 kg</w:t>
      </w:r>
      <w:r>
        <w:t>·</w:t>
      </w:r>
      <w:r>
        <w:rPr>
          <w:rFonts w:ascii="Times New Roman" w:hAnsi="Times New Roman" w:cs="Times New Roman" w:hint="eastAsia"/>
        </w:rPr>
        <w:t>m/s</w:t>
      </w:r>
    </w:p>
    <w:p w14:paraId="6496F47C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3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时物块的动量大小为</w:t>
      </w:r>
      <w:r>
        <w:rPr>
          <w:rFonts w:ascii="Times New Roman" w:hAnsi="Times New Roman" w:cs="Times New Roman" w:hint="eastAsia"/>
        </w:rPr>
        <w:t>5 kg</w:t>
      </w:r>
      <w:r>
        <w:t>·</w:t>
      </w:r>
      <w:r>
        <w:rPr>
          <w:rFonts w:ascii="Times New Roman" w:hAnsi="Times New Roman" w:cs="Times New Roman" w:hint="eastAsia"/>
        </w:rPr>
        <w:t>m/s</w:t>
      </w:r>
    </w:p>
    <w:p w14:paraId="0E2E3761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4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时物块的速度为零</w:t>
      </w:r>
    </w:p>
    <w:p w14:paraId="1E0F4128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t>【答案】</w:t>
      </w:r>
      <w:r>
        <w:rPr>
          <w:rFonts w:ascii="Times New Roman" w:hAnsi="Times New Roman" w:cs="Times New Roman"/>
        </w:rPr>
        <w:t>AB</w:t>
      </w:r>
    </w:p>
    <w:p w14:paraId="4A4368DB" w14:textId="77777777" w:rsidR="003E78FD" w:rsidRDefault="00000000">
      <w:pPr>
        <w:pStyle w:val="ABCD"/>
        <w:widowControl w:val="0"/>
        <w:tabs>
          <w:tab w:val="clear" w:pos="683"/>
        </w:tabs>
        <w:kinsoku w:val="0"/>
        <w:spacing w:line="312" w:lineRule="auto"/>
        <w:ind w:left="44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1312" behindDoc="0" locked="0" layoutInCell="1" allowOverlap="1" wp14:anchorId="360D1E2E" wp14:editId="4453B910">
            <wp:simplePos x="0" y="0"/>
            <wp:positionH relativeFrom="column">
              <wp:posOffset>4467225</wp:posOffset>
            </wp:positionH>
            <wp:positionV relativeFrom="paragraph">
              <wp:posOffset>337820</wp:posOffset>
            </wp:positionV>
            <wp:extent cx="1619885" cy="115189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rPr>
          <w:rFonts w:ascii="Times New Roman" w:hAnsi="Times New Roman" w:cs="Times New Roman"/>
        </w:rPr>
        <w:t>·21</w:t>
      </w:r>
      <w:r>
        <w:rPr>
          <w:rFonts w:asciiTheme="minorEastAsia" w:hAnsiTheme="minorEastAsia" w:cstheme="minorEastAsia" w:hint="eastAsia"/>
        </w:rPr>
        <w:t>）一匀强电场的方向平行于</w:t>
      </w:r>
      <w:r>
        <w:rPr>
          <w:rFonts w:ascii="Times New Roman" w:hAnsi="Times New Roman" w:cs="Times New Roman"/>
          <w:i/>
          <w:iCs/>
        </w:rPr>
        <w:t>xOy</w:t>
      </w:r>
      <w:r>
        <w:rPr>
          <w:rFonts w:asciiTheme="minorEastAsia" w:hAnsiTheme="minorEastAsia" w:cstheme="minorEastAsia" w:hint="eastAsia"/>
        </w:rPr>
        <w:t>平面，平面内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Theme="minorEastAsia" w:hAnsiTheme="minorEastAsia" w:cstheme="minorEastAsia" w:hint="eastAsia"/>
        </w:rPr>
        <w:t>三点的位置如图所示，三点的电势分别为</w:t>
      </w:r>
      <w:r>
        <w:rPr>
          <w:rFonts w:ascii="Times New Roman" w:hAnsi="Times New Roman" w:cs="Times New Roman" w:hint="eastAsia"/>
        </w:rPr>
        <w:t>10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17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26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下列说法正确的是</w:t>
      </w:r>
      <w:r>
        <w:rPr>
          <w:rFonts w:asciiTheme="minorEastAsia" w:hAnsiTheme="minorEastAsia" w:cstheme="minorEastAsia" w:hint="eastAsia"/>
        </w:rPr>
        <w:tab/>
      </w:r>
    </w:p>
    <w:p w14:paraId="171A84C9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电场强度的大小为</w:t>
      </w: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>5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hAnsi="Times New Roman" w:cs="Times New Roman"/>
        </w:rPr>
        <w:t>V/cm</w:t>
      </w:r>
    </w:p>
    <w:p w14:paraId="6F64C3B8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坐标原点处的电势为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V</w:t>
      </w:r>
    </w:p>
    <w:p w14:paraId="07B56C99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电子在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点的电势能比在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点的低</w:t>
      </w:r>
      <w:r>
        <w:rPr>
          <w:rFonts w:ascii="Times New Roman" w:hAnsi="Times New Roman" w:cs="Times New Roman" w:hint="eastAsia"/>
        </w:rPr>
        <w:t xml:space="preserve">7 </w:t>
      </w:r>
      <w:r>
        <w:rPr>
          <w:rFonts w:ascii="Times New Roman" w:hAnsi="Times New Roman" w:cs="Times New Roman"/>
        </w:rPr>
        <w:t>eV</w:t>
      </w:r>
    </w:p>
    <w:p w14:paraId="5613DBB5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电子从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点运动到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Theme="minorEastAsia" w:hAnsiTheme="minorEastAsia" w:cstheme="minorEastAsia" w:hint="eastAsia"/>
        </w:rPr>
        <w:t>点，电场力做功为</w:t>
      </w:r>
      <w:r>
        <w:rPr>
          <w:rFonts w:ascii="Times New Roman" w:hAnsi="Times New Roman" w:cs="Times New Roman" w:hint="eastAsia"/>
        </w:rPr>
        <w:t xml:space="preserve">9 </w:t>
      </w:r>
      <w:r>
        <w:rPr>
          <w:rFonts w:ascii="Times New Roman" w:hAnsi="Times New Roman" w:cs="Times New Roman"/>
        </w:rPr>
        <w:t>eV</w:t>
      </w:r>
    </w:p>
    <w:p w14:paraId="52E09C73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ABD</w:t>
      </w:r>
    </w:p>
    <w:p w14:paraId="0DDEBE9F" w14:textId="77777777" w:rsidR="003E78FD" w:rsidRDefault="00000000">
      <w:pPr>
        <w:pStyle w:val="af3"/>
        <w:widowControl w:val="0"/>
        <w:kinsoku w:val="0"/>
        <w:spacing w:after="0" w:line="312" w:lineRule="auto"/>
        <w:ind w:left="560" w:hangingChars="200" w:hanging="560"/>
        <w:jc w:val="left"/>
        <w:outlineLvl w:val="9"/>
        <w:rPr>
          <w:rFonts w:eastAsia="方正黑体_GBK" w:hint="eastAsia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第</w:t>
      </w:r>
      <w:r>
        <w:rPr>
          <w:rFonts w:eastAsia="方正黑体_GBK" w:hint="eastAsia"/>
          <w:sz w:val="28"/>
          <w:szCs w:val="28"/>
        </w:rPr>
        <w:t>II</w:t>
      </w:r>
      <w:r>
        <w:rPr>
          <w:rFonts w:eastAsia="方正黑体_GBK" w:hint="eastAsia"/>
          <w:sz w:val="28"/>
          <w:szCs w:val="28"/>
        </w:rPr>
        <w:t>卷（选择题共</w:t>
      </w:r>
      <w:r>
        <w:rPr>
          <w:rFonts w:eastAsia="方正黑体_GBK" w:hint="eastAsia"/>
          <w:sz w:val="28"/>
          <w:szCs w:val="28"/>
        </w:rPr>
        <w:t>62</w:t>
      </w:r>
      <w:r>
        <w:rPr>
          <w:rFonts w:eastAsia="方正黑体_GBK" w:hint="eastAsia"/>
          <w:sz w:val="28"/>
          <w:szCs w:val="28"/>
        </w:rPr>
        <w:t>分）</w:t>
      </w:r>
    </w:p>
    <w:p w14:paraId="3543A13F" w14:textId="77777777" w:rsidR="003E78FD" w:rsidRDefault="00000000">
      <w:pPr>
        <w:pStyle w:val="af4"/>
        <w:widowControl w:val="0"/>
        <w:kinsoku w:val="0"/>
        <w:spacing w:line="312" w:lineRule="auto"/>
        <w:ind w:left="442" w:hanging="442"/>
        <w:jc w:val="left"/>
        <w:outlineLvl w:val="9"/>
        <w:rPr>
          <w:rFonts w:asciiTheme="minorEastAsia" w:hAnsiTheme="minorEastAsia" w:cstheme="minorEastAsia" w:hint="eastAsia"/>
        </w:rPr>
      </w:pPr>
      <m:oMath>
        <m:r>
          <m:rPr>
            <m:sty m:val="b"/>
          </m:rPr>
          <w:rPr>
            <w:rFonts w:ascii="Cambria Math" w:eastAsia="黑体" w:hAnsi="Cambria Math" w:cs="Times New Roman" w:hint="eastAsia"/>
            <w:kern w:val="2"/>
          </w:rPr>
          <m:t>三、</m:t>
        </m:r>
      </m:oMath>
      <w:r>
        <w:rPr>
          <w:rFonts w:ascii="Times New Roman" w:eastAsia="黑体" w:hAnsi="Times New Roman" w:cs="Times New Roman" w:hint="eastAsia"/>
          <w:b/>
          <w:kern w:val="2"/>
        </w:rPr>
        <w:t>非选择题（包括必考题和选考题两部分．第</w:t>
      </w:r>
      <w:r>
        <w:rPr>
          <w:rFonts w:ascii="Times New Roman" w:eastAsia="黑体" w:hAnsi="Times New Roman" w:cs="Times New Roman" w:hint="eastAsia"/>
          <w:b/>
          <w:kern w:val="2"/>
        </w:rPr>
        <w:t>22</w:t>
      </w:r>
      <w:r>
        <w:rPr>
          <w:rFonts w:ascii="Times New Roman" w:eastAsia="黑体" w:hAnsi="Times New Roman" w:cs="Times New Roman"/>
          <w:b/>
          <w:kern w:val="2"/>
        </w:rPr>
        <w:t>～</w:t>
      </w:r>
      <w:r>
        <w:rPr>
          <w:rFonts w:ascii="Times New Roman" w:eastAsia="黑体" w:hAnsi="Times New Roman" w:cs="Times New Roman" w:hint="eastAsia"/>
          <w:b/>
          <w:kern w:val="2"/>
        </w:rPr>
        <w:t>2</w:t>
      </w:r>
      <w:r>
        <w:rPr>
          <w:rFonts w:ascii="Times New Roman" w:eastAsia="黑体" w:hAnsi="Times New Roman" w:cs="Times New Roman"/>
          <w:b/>
          <w:kern w:val="2"/>
        </w:rPr>
        <w:t>5</w:t>
      </w:r>
      <w:r>
        <w:rPr>
          <w:rFonts w:ascii="Times New Roman" w:eastAsia="黑体" w:hAnsi="Times New Roman" w:cs="Times New Roman" w:hint="eastAsia"/>
          <w:b/>
          <w:kern w:val="2"/>
        </w:rPr>
        <w:t>题为必考题，每个试题考生都必须作答．第</w:t>
      </w:r>
      <w:r>
        <w:rPr>
          <w:rFonts w:ascii="Times New Roman" w:eastAsia="黑体" w:hAnsi="Times New Roman" w:cs="Times New Roman" w:hint="eastAsia"/>
          <w:b/>
          <w:kern w:val="2"/>
        </w:rPr>
        <w:t>33</w:t>
      </w:r>
      <w:r>
        <w:rPr>
          <w:rFonts w:ascii="Times New Roman" w:eastAsia="黑体" w:hAnsi="Times New Roman" w:cs="Times New Roman" w:hint="eastAsia"/>
          <w:b/>
          <w:kern w:val="2"/>
        </w:rPr>
        <w:t>，</w:t>
      </w:r>
      <w:r>
        <w:rPr>
          <w:rFonts w:ascii="Times New Roman" w:eastAsia="黑体" w:hAnsi="Times New Roman" w:cs="Times New Roman" w:hint="eastAsia"/>
          <w:b/>
          <w:kern w:val="2"/>
        </w:rPr>
        <w:t>34</w:t>
      </w:r>
      <w:r>
        <w:rPr>
          <w:rFonts w:ascii="Times New Roman" w:eastAsia="黑体" w:hAnsi="Times New Roman" w:cs="Times New Roman" w:hint="eastAsia"/>
          <w:b/>
          <w:kern w:val="2"/>
        </w:rPr>
        <w:t>题为选考题，考生根据要求作答）</w:t>
      </w:r>
    </w:p>
    <w:p w14:paraId="7E8DAC4C" w14:textId="77777777" w:rsidR="003E78FD" w:rsidRDefault="00000000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（一）</w:t>
      </w:r>
      <w:r>
        <w:rPr>
          <w:rFonts w:ascii="黑体" w:eastAsia="黑体" w:hAnsi="黑体" w:cs="黑体" w:hint="eastAsia"/>
        </w:rPr>
        <w:tab/>
        <w:t xml:space="preserve">必考题（本题共4小题，共47分） </w:t>
      </w:r>
    </w:p>
    <w:p w14:paraId="1C17EB94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22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asciiTheme="minorEastAsia" w:hAnsiTheme="minorEastAsia" w:cstheme="minorEastAsia" w:hint="eastAsia"/>
        </w:rPr>
        <w:t>新课标Ⅲ</w:t>
      </w:r>
      <w:r>
        <w:t>·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6</w:t>
      </w:r>
      <w:r>
        <w:rPr>
          <w:rFonts w:asciiTheme="minorEastAsia" w:hAnsiTheme="minorEastAsia" w:cstheme="minorEastAsia" w:hint="eastAsia"/>
        </w:rPr>
        <w:t>分）某探究小组做“验证力的平行四边形定则”实验，将画有坐标轴</w:t>
      </w:r>
    </w:p>
    <w:p w14:paraId="5CB54BEE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（横轴为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Theme="minorEastAsia" w:hAnsiTheme="minorEastAsia" w:cstheme="minorEastAsia" w:hint="eastAsia"/>
        </w:rPr>
        <w:t>轴，纵轴为</w:t>
      </w:r>
      <w:r>
        <w:rPr>
          <w:rFonts w:ascii="Times New Roman" w:hAnsi="Times New Roman" w:cs="Times New Roman"/>
          <w:i/>
          <w:iCs/>
        </w:rPr>
        <w:t>y</w:t>
      </w:r>
      <w:r>
        <w:rPr>
          <w:rFonts w:asciiTheme="minorEastAsia" w:hAnsiTheme="minorEastAsia" w:cstheme="minorEastAsia" w:hint="eastAsia"/>
        </w:rPr>
        <w:t>轴），最小刻度表示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mm</w:t>
      </w:r>
      <w:r>
        <w:rPr>
          <w:rFonts w:asciiTheme="minorEastAsia" w:hAnsiTheme="minorEastAsia" w:cstheme="minorEastAsia" w:hint="eastAsia"/>
        </w:rPr>
        <w:t>的纸贴在水平桌面上，如图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所示．将橡皮筋的一端</w:t>
      </w:r>
      <w:r>
        <w:rPr>
          <w:rFonts w:ascii="Times New Roman" w:hAnsi="Times New Roman" w:cs="Times New Roman"/>
          <w:i/>
          <w:iCs/>
        </w:rPr>
        <w:t>Q</w:t>
      </w:r>
      <w:r>
        <w:rPr>
          <w:rFonts w:asciiTheme="minorEastAsia" w:hAnsiTheme="minorEastAsia" w:cstheme="minorEastAsia" w:hint="eastAsia"/>
        </w:rPr>
        <w:t>固定在</w:t>
      </w:r>
      <w:r>
        <w:rPr>
          <w:rFonts w:ascii="Times New Roman" w:hAnsi="Times New Roman" w:cs="Times New Roman"/>
          <w:i/>
          <w:iCs/>
        </w:rPr>
        <w:t>y</w:t>
      </w:r>
      <w:r>
        <w:rPr>
          <w:rFonts w:asciiTheme="minorEastAsia" w:hAnsiTheme="minorEastAsia" w:cstheme="minorEastAsia" w:hint="eastAsia"/>
        </w:rPr>
        <w:t>轴上的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点（位于图示部分之外），另一端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位于</w:t>
      </w:r>
      <w:r>
        <w:rPr>
          <w:rFonts w:ascii="Times New Roman" w:hAnsi="Times New Roman" w:cs="Times New Roman"/>
          <w:i/>
          <w:iCs/>
        </w:rPr>
        <w:t>y</w:t>
      </w:r>
      <w:r>
        <w:rPr>
          <w:rFonts w:asciiTheme="minorEastAsia" w:hAnsiTheme="minorEastAsia" w:cstheme="minorEastAsia" w:hint="eastAsia"/>
        </w:rPr>
        <w:t>轴上的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点时，橡皮筋处于原长．</w:t>
      </w:r>
    </w:p>
    <w:p w14:paraId="52CABBCF" w14:textId="0102A00A" w:rsidR="003E78FD" w:rsidRDefault="00FE4A7B" w:rsidP="00FE4A7B">
      <w:pPr>
        <w:pStyle w:val="1"/>
        <w:widowControl w:val="0"/>
        <w:kinsoku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0DA7E6" wp14:editId="012E66E9">
                <wp:simplePos x="0" y="0"/>
                <wp:positionH relativeFrom="column">
                  <wp:posOffset>1467485</wp:posOffset>
                </wp:positionH>
                <wp:positionV relativeFrom="paragraph">
                  <wp:posOffset>49530</wp:posOffset>
                </wp:positionV>
                <wp:extent cx="3911600" cy="1547495"/>
                <wp:effectExtent l="0" t="0" r="0" b="0"/>
                <wp:wrapTopAndBottom/>
                <wp:docPr id="112418174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1600" cy="1547495"/>
                          <a:chOff x="0" y="0"/>
                          <a:chExt cx="3912167" cy="1547495"/>
                        </a:xfrm>
                      </wpg:grpSpPr>
                      <pic:pic xmlns:pic="http://schemas.openxmlformats.org/drawingml/2006/picture">
                        <pic:nvPicPr>
                          <pic:cNvPr id="1209369156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547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311708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580572" y="42958"/>
                            <a:ext cx="1331595" cy="143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035FF1" id="组合 1" o:spid="_x0000_s1026" style="position:absolute;margin-left:115.55pt;margin-top:3.9pt;width:308pt;height:121.85pt;z-index:251664384" coordsize="39121,15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">
                <v:shape id="image11.jpeg" o:spid="_x0000_s1027" type="#_x0000_t75" style="position:absolute;width:17995;height:1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">
                  <v:imagedata r:id="rId34" o:title=""/>
                </v:shape>
                <v:shape id="image12.jpeg" o:spid="_x0000_s1028" type="#_x0000_t75" style="position:absolute;left:25805;top:429;width:13316;height:14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">
                  <v:imagedata r:id="rId35" o:title=""/>
                </v:shape>
                <w10:wrap type="topAndBottom"/>
              </v:group>
            </w:pict>
          </mc:Fallback>
        </mc:AlternateContent>
      </w:r>
      <w:r w:rsidR="00000000">
        <w:rPr>
          <w:rFonts w:ascii="Times New Roman" w:hAnsi="Times New Roman" w:cs="Times New Roman"/>
        </w:rPr>
        <w:t>（</w:t>
      </w:r>
      <w:r w:rsidR="00000000">
        <w:rPr>
          <w:rFonts w:ascii="Times New Roman" w:hAnsi="Times New Roman" w:cs="Times New Roman"/>
        </w:rPr>
        <w:t>1</w:t>
      </w:r>
      <w:r w:rsidR="00000000">
        <w:rPr>
          <w:rFonts w:ascii="Times New Roman" w:hAnsi="Times New Roman" w:cs="Times New Roman"/>
        </w:rPr>
        <w:t>）用一只测力计将橡皮筋的</w:t>
      </w:r>
      <w:r w:rsidR="00000000">
        <w:rPr>
          <w:rFonts w:ascii="Times New Roman" w:hAnsi="Times New Roman" w:cs="Times New Roman"/>
          <w:i/>
          <w:iCs/>
        </w:rPr>
        <w:t>P</w:t>
      </w:r>
      <w:proofErr w:type="gramStart"/>
      <w:r w:rsidR="00000000">
        <w:rPr>
          <w:rFonts w:ascii="Times New Roman" w:hAnsi="Times New Roman" w:cs="Times New Roman"/>
        </w:rPr>
        <w:t>端沿</w:t>
      </w:r>
      <w:proofErr w:type="gramEnd"/>
      <w:r w:rsidR="00000000">
        <w:rPr>
          <w:rFonts w:ascii="Times New Roman" w:hAnsi="Times New Roman" w:cs="Times New Roman"/>
          <w:i/>
          <w:iCs/>
        </w:rPr>
        <w:t>y</w:t>
      </w:r>
      <w:r w:rsidR="00000000">
        <w:rPr>
          <w:rFonts w:ascii="Times New Roman" w:hAnsi="Times New Roman" w:cs="Times New Roman"/>
        </w:rPr>
        <w:t>轴从</w:t>
      </w:r>
      <w:r w:rsidR="00000000">
        <w:rPr>
          <w:rFonts w:ascii="Times New Roman" w:hAnsi="Times New Roman" w:cs="Times New Roman"/>
        </w:rPr>
        <w:t>A</w:t>
      </w:r>
      <w:r w:rsidR="00000000">
        <w:rPr>
          <w:rFonts w:ascii="Times New Roman" w:hAnsi="Times New Roman" w:cs="Times New Roman"/>
        </w:rPr>
        <w:t>点拉至坐标原点</w:t>
      </w:r>
      <w:r w:rsidR="00000000">
        <w:rPr>
          <w:rFonts w:ascii="Times New Roman" w:hAnsi="Times New Roman" w:cs="Times New Roman"/>
          <w:i/>
          <w:iCs/>
        </w:rPr>
        <w:t>O</w:t>
      </w:r>
      <w:r w:rsidR="00000000">
        <w:rPr>
          <w:rFonts w:ascii="Times New Roman" w:hAnsi="Times New Roman" w:cs="Times New Roman"/>
        </w:rPr>
        <w:t>，此时拉力</w:t>
      </w:r>
      <w:r w:rsidR="00000000">
        <w:rPr>
          <w:rFonts w:ascii="Times New Roman" w:hAnsi="Times New Roman" w:cs="Times New Roman"/>
          <w:i/>
          <w:iCs/>
        </w:rPr>
        <w:t>F</w:t>
      </w:r>
      <w:r w:rsidR="00000000">
        <w:rPr>
          <w:rFonts w:ascii="Times New Roman" w:hAnsi="Times New Roman" w:cs="Times New Roman"/>
        </w:rPr>
        <w:t>的大小可由测力计读</w:t>
      </w:r>
    </w:p>
    <w:p w14:paraId="4693C665" w14:textId="77777777" w:rsidR="003E78FD" w:rsidRDefault="00000000">
      <w:pPr>
        <w:pStyle w:val="af5"/>
        <w:tabs>
          <w:tab w:val="clear" w:pos="210"/>
          <w:tab w:val="left" w:pos="0"/>
        </w:tabs>
        <w:spacing w:line="312" w:lineRule="auto"/>
        <w:ind w:left="0" w:firstLineChars="0" w:firstLine="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出．测力计的示数如图（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）所示，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的大小为</w:t>
      </w:r>
      <w:r>
        <w:rPr>
          <w:rFonts w:ascii="Times New Roman" w:hAnsi="Times New Roman" w:cs="Times New Roman"/>
          <w:u w:val="single"/>
        </w:rPr>
        <w:t xml:space="preserve">　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．</w:t>
      </w:r>
    </w:p>
    <w:p w14:paraId="2E2EF47F" w14:textId="77777777" w:rsidR="003E78FD" w:rsidRDefault="00000000">
      <w:pPr>
        <w:pStyle w:val="af5"/>
        <w:widowControl w:val="0"/>
        <w:tabs>
          <w:tab w:val="clear" w:pos="210"/>
          <w:tab w:val="left" w:pos="0"/>
        </w:tabs>
        <w:kinsoku w:val="0"/>
        <w:spacing w:line="312" w:lineRule="auto"/>
        <w:ind w:left="0" w:firstLineChars="0" w:firstLine="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）撤去（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）中的拉力，橡皮筋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端回到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点；现使用两个测力计同时拉橡皮筋，再次将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端拉至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</w:rPr>
        <w:t>点．此时观察到两个拉力分别沿图（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）中两条虚线所示的方向，由测力计的示数读出两个拉力的大小分别为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= 4.2 N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= 5.6 N</w:t>
      </w:r>
    </w:p>
    <w:p w14:paraId="5A6683E0" w14:textId="77777777" w:rsidR="003E78FD" w:rsidRDefault="00000000">
      <w:pPr>
        <w:pStyle w:val="af5"/>
        <w:widowControl w:val="0"/>
        <w:tabs>
          <w:tab w:val="left" w:pos="0"/>
          <w:tab w:val="left" w:pos="210"/>
        </w:tabs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）用</w:t>
      </w:r>
      <w:r>
        <w:rPr>
          <w:rFonts w:ascii="Times New Roman" w:hAnsi="Times New Roman" w:cs="Times New Roman"/>
        </w:rPr>
        <w:t>5mm</w:t>
      </w:r>
      <w:r>
        <w:rPr>
          <w:rFonts w:ascii="Times New Roman" w:hAnsi="Times New Roman" w:cs="Times New Roman"/>
        </w:rPr>
        <w:t>长度的线段表示</w:t>
      </w:r>
      <w:r>
        <w:rPr>
          <w:rFonts w:ascii="Times New Roman" w:hAnsi="Times New Roman" w:cs="Times New Roman"/>
        </w:rPr>
        <w:t>1N</w:t>
      </w:r>
      <w:r>
        <w:rPr>
          <w:rFonts w:ascii="Times New Roman" w:hAnsi="Times New Roman" w:cs="Times New Roman"/>
        </w:rPr>
        <w:t>的力，以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</w:rPr>
        <w:t>为作用点，在图（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）中画出力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的图示，然后按平行四边形定则画出它们的合力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合</w:t>
      </w:r>
      <w:r>
        <w:rPr>
          <w:rFonts w:ascii="Times New Roman" w:hAnsi="Times New Roman" w:cs="Times New Roman"/>
        </w:rPr>
        <w:t>；</w:t>
      </w:r>
    </w:p>
    <w:p w14:paraId="29DE1D1D" w14:textId="77777777" w:rsidR="003E78FD" w:rsidRDefault="00000000">
      <w:pPr>
        <w:pStyle w:val="af5"/>
        <w:widowControl w:val="0"/>
        <w:tabs>
          <w:tab w:val="left" w:pos="0"/>
          <w:tab w:val="left" w:pos="210"/>
        </w:tabs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合</w:t>
      </w:r>
      <w:r>
        <w:rPr>
          <w:rFonts w:ascii="Times New Roman" w:hAnsi="Times New Roman" w:cs="Times New Roman"/>
        </w:rPr>
        <w:t>的大小为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合</w:t>
      </w:r>
      <w:r>
        <w:rPr>
          <w:rFonts w:ascii="Times New Roman" w:hAnsi="Times New Roman" w:cs="Times New Roman"/>
        </w:rPr>
        <w:t>与拉力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的夹角的正切值为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．若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合</w:t>
      </w:r>
      <w:r>
        <w:rPr>
          <w:rFonts w:ascii="Times New Roman" w:hAnsi="Times New Roman" w:cs="Times New Roman"/>
        </w:rPr>
        <w:t>与拉力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</w:rPr>
        <w:t>的大小及方向的偏差均在实验所允许的误差范围之内，则该实验验证了力的平行四边形定则．</w:t>
      </w:r>
    </w:p>
    <w:p w14:paraId="490FBB39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5D29CC61" wp14:editId="27928E37">
            <wp:simplePos x="0" y="0"/>
            <wp:positionH relativeFrom="column">
              <wp:posOffset>4290060</wp:posOffset>
            </wp:positionH>
            <wp:positionV relativeFrom="paragraph">
              <wp:posOffset>140335</wp:posOffset>
            </wp:positionV>
            <wp:extent cx="1562100" cy="1323975"/>
            <wp:effectExtent l="0" t="0" r="0" b="9525"/>
            <wp:wrapSquare wrapText="bothSides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4.0</w:t>
      </w:r>
    </w:p>
    <w:p w14:paraId="7B8E63CD" w14:textId="77777777" w:rsidR="003E78FD" w:rsidRDefault="00000000">
      <w:pPr>
        <w:pStyle w:val="af5"/>
        <w:widowControl w:val="0"/>
        <w:kinsoku w:val="0"/>
        <w:spacing w:line="312" w:lineRule="auto"/>
        <w:ind w:leftChars="-200" w:left="-440" w:firstLineChars="600" w:firstLine="132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）合力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合</w:t>
      </w:r>
      <w:r>
        <w:rPr>
          <w:rFonts w:ascii="Times New Roman" w:hAnsi="Times New Roman" w:cs="Times New Roman" w:hint="eastAsia"/>
        </w:rPr>
        <w:t>如右图所示</w:t>
      </w:r>
    </w:p>
    <w:p w14:paraId="2097B778" w14:textId="77777777" w:rsidR="003E78FD" w:rsidRDefault="00000000">
      <w:pPr>
        <w:pStyle w:val="af5"/>
        <w:widowControl w:val="0"/>
        <w:kinsoku w:val="0"/>
        <w:spacing w:line="312" w:lineRule="auto"/>
        <w:ind w:leftChars="-200" w:left="-440" w:firstLineChars="0" w:firstLine="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      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4.0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0.05</w:t>
      </w:r>
      <w:r>
        <w:rPr>
          <w:rFonts w:asciiTheme="minorEastAsia" w:hAnsiTheme="minorEastAsia" w:cstheme="minorEastAsia" w:hint="eastAsia"/>
        </w:rPr>
        <w:t>．</w:t>
      </w:r>
    </w:p>
    <w:p w14:paraId="77664424" w14:textId="77777777" w:rsidR="003E78FD" w:rsidRDefault="00000000">
      <w:pPr>
        <w:pStyle w:val="af5"/>
        <w:widowControl w:val="0"/>
        <w:kinsoku w:val="0"/>
        <w:spacing w:line="312" w:lineRule="auto"/>
        <w:ind w:left="440" w:firstLineChars="0" w:firstLine="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</w:p>
    <w:p w14:paraId="29511935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2740D11C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7CA2E441" w14:textId="77777777" w:rsidR="003E78FD" w:rsidRDefault="003E78FD">
      <w:pPr>
        <w:pStyle w:val="af5"/>
        <w:widowControl w:val="0"/>
        <w:kinsoku w:val="0"/>
        <w:spacing w:line="312" w:lineRule="auto"/>
        <w:ind w:left="561" w:hangingChars="255" w:hanging="561"/>
        <w:jc w:val="left"/>
        <w:outlineLvl w:val="9"/>
        <w:rPr>
          <w:rFonts w:asciiTheme="minorEastAsia" w:hAnsiTheme="minorEastAsia" w:cstheme="minorEastAsia" w:hint="eastAsia"/>
        </w:rPr>
      </w:pPr>
    </w:p>
    <w:p w14:paraId="101B7D97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5408" behindDoc="0" locked="0" layoutInCell="1" allowOverlap="1" wp14:anchorId="3C6699D0" wp14:editId="4727A57E">
            <wp:simplePos x="0" y="0"/>
            <wp:positionH relativeFrom="column">
              <wp:posOffset>995680</wp:posOffset>
            </wp:positionH>
            <wp:positionV relativeFrom="paragraph">
              <wp:posOffset>1113790</wp:posOffset>
            </wp:positionV>
            <wp:extent cx="1687830" cy="1953260"/>
            <wp:effectExtent l="0" t="0" r="7620" b="889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23</w:t>
      </w:r>
      <w:r>
        <w:rPr>
          <w:rFonts w:ascii="Times New Roman" w:hAnsi="Times New Roman" w:cs="Times New Roman" w:hint="eastAsia"/>
        </w:rPr>
        <w:t>．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2017·</w:t>
      </w:r>
      <w:r>
        <w:rPr>
          <w:rFonts w:hint="eastAsia"/>
        </w:rPr>
        <w:t>新</w:t>
      </w:r>
      <w:r>
        <w:t>课程</w:t>
      </w:r>
      <w:r>
        <w:rPr>
          <w:rFonts w:asciiTheme="minorEastAsia" w:hAnsiTheme="minorEastAsia" w:cstheme="minorEastAsia" w:hint="eastAsia"/>
        </w:rPr>
        <w:t>Ⅲ</w:t>
      </w:r>
      <w:r>
        <w:rPr>
          <w:rFonts w:ascii="Times New Roman" w:hAnsi="Times New Roman" w:cs="Times New Roman"/>
        </w:rPr>
        <w:t>·23</w:t>
      </w:r>
      <w:r>
        <w:rPr>
          <w:rFonts w:hint="eastAsia"/>
        </w:rPr>
        <w:t>）（</w:t>
      </w:r>
      <w:r w:rsidRPr="00307980">
        <w:rPr>
          <w:rFonts w:ascii="Times New Roman" w:hAnsi="Times New Roman" w:cs="Times New Roman"/>
        </w:rPr>
        <w:t>9</w:t>
      </w:r>
      <w:r>
        <w:t>分</w:t>
      </w:r>
      <w:r>
        <w:rPr>
          <w:rFonts w:hint="eastAsia"/>
        </w:rPr>
        <w:t>）</w:t>
      </w:r>
      <w:r>
        <w:rPr>
          <w:rFonts w:asciiTheme="minorEastAsia" w:hAnsiTheme="minorEastAsia" w:cstheme="minorEastAsia" w:hint="eastAsia"/>
        </w:rPr>
        <w:t>图（</w:t>
      </w:r>
      <w:r>
        <w:rPr>
          <w:rFonts w:ascii="Times New Roman" w:hAnsi="Times New Roman" w:cs="Times New Roman"/>
        </w:rPr>
        <w:t>a</w:t>
      </w:r>
      <w:r>
        <w:rPr>
          <w:rFonts w:asciiTheme="minorEastAsia" w:hAnsiTheme="minorEastAsia" w:cstheme="minorEastAsia" w:hint="eastAsia"/>
        </w:rPr>
        <w:t>）为某同学组装完成的简易多用电表的电路图．图中</w:t>
      </w:r>
      <m:oMath>
        <m:r>
          <w:rPr>
            <w:rFonts w:ascii="Cambria Math" w:hAnsi="Cambria Math" w:cstheme="minorEastAsia" w:hint="eastAsia"/>
          </w:rPr>
          <m:t>E</m:t>
        </m:r>
      </m:oMath>
      <w:r>
        <w:rPr>
          <w:rFonts w:asciiTheme="minorEastAsia" w:hAnsiTheme="minorEastAsia" w:cstheme="minorEastAsia" w:hint="eastAsia"/>
        </w:rPr>
        <w:t>是电池；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 w:hint="eastAsia"/>
          <w:i/>
          <w:iCs/>
        </w:rPr>
        <w:t>、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  <w:i/>
          <w:iCs/>
        </w:rPr>
        <w:t>、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  <w:i/>
          <w:iCs/>
        </w:rPr>
        <w:t>、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4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5</w:t>
      </w:r>
      <w:r>
        <w:rPr>
          <w:rFonts w:asciiTheme="minorEastAsia" w:hAnsiTheme="minorEastAsia" w:cstheme="minorEastAsia" w:hint="eastAsia"/>
        </w:rPr>
        <w:t>是固定电阻，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6</w:t>
      </w:r>
      <w:r>
        <w:rPr>
          <w:rFonts w:asciiTheme="minorEastAsia" w:hAnsiTheme="minorEastAsia" w:cstheme="minorEastAsia" w:hint="eastAsia"/>
        </w:rPr>
        <w:t>是可变电阻；表头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Theme="minorEastAsia" w:hAnsiTheme="minorEastAsia" w:cstheme="minorEastAsia" w:hint="eastAsia"/>
        </w:rPr>
        <w:t>的满偏电流为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 xml:space="preserve">0 </w:t>
      </w:r>
      <w:r>
        <w:rPr>
          <w:rFonts w:ascii="Times New Roman" w:hAnsi="Times New Roman" w:cs="Times New Roman"/>
        </w:rPr>
        <w:t>μA</w:t>
      </w:r>
      <w:r>
        <w:rPr>
          <w:rFonts w:asciiTheme="minorEastAsia" w:hAnsiTheme="minorEastAsia" w:cstheme="minorEastAsia" w:hint="eastAsia"/>
        </w:rPr>
        <w:t>，内阻为</w:t>
      </w:r>
      <w:r>
        <w:rPr>
          <w:rFonts w:ascii="Times New Roman" w:hAnsi="Times New Roman" w:cs="Times New Roman" w:hint="eastAsia"/>
        </w:rPr>
        <w:t xml:space="preserve">480 </w:t>
      </w:r>
      <w:r>
        <w:rPr>
          <w:rFonts w:ascii="Times New Roman" w:hAnsi="Times New Roman" w:cs="Times New Roman"/>
        </w:rPr>
        <w:t>Ω</w:t>
      </w:r>
      <w:r>
        <w:rPr>
          <w:rFonts w:asciiTheme="minorEastAsia" w:hAnsiTheme="minorEastAsia" w:cstheme="minorEastAsia" w:hint="eastAsia"/>
        </w:rPr>
        <w:t>．虚线方框内为换挡开关，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端和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端分别与两表笔相连．该多用电表有5个挡位，5个挡位为：直流电压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V</w:t>
      </w:r>
      <w:r>
        <w:rPr>
          <w:rFonts w:asciiTheme="minorEastAsia" w:hAnsiTheme="minorEastAsia" w:cstheme="minorEastAsia" w:hint="eastAsia"/>
        </w:rPr>
        <w:t>挡和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Theme="minorEastAsia" w:hAnsiTheme="minorEastAsia" w:cstheme="minorEastAsia" w:hint="eastAsia"/>
        </w:rPr>
        <w:t>挡，直流电流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mA</w:t>
      </w:r>
      <w:r>
        <w:rPr>
          <w:rFonts w:asciiTheme="minorEastAsia" w:hAnsiTheme="minorEastAsia" w:cstheme="minorEastAsia" w:hint="eastAsia"/>
        </w:rPr>
        <w:t>挡和</w:t>
      </w:r>
      <w:r>
        <w:rPr>
          <w:rFonts w:ascii="Times New Roman" w:hAnsi="Times New Roman" w:cs="Times New Roman" w:hint="eastAsia"/>
        </w:rPr>
        <w:t xml:space="preserve">2.5 </w:t>
      </w:r>
      <w:r>
        <w:rPr>
          <w:rFonts w:ascii="Times New Roman" w:hAnsi="Times New Roman" w:cs="Times New Roman"/>
        </w:rPr>
        <w:t>mA</w:t>
      </w:r>
      <w:r>
        <w:rPr>
          <w:rFonts w:asciiTheme="minorEastAsia" w:hAnsiTheme="minorEastAsia" w:cstheme="minorEastAsia" w:hint="eastAsia"/>
        </w:rPr>
        <w:t>挡，欧姆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 w:hint="eastAsia"/>
        </w:rPr>
        <w:t xml:space="preserve">100 </w:t>
      </w:r>
      <w:r>
        <w:rPr>
          <w:rFonts w:ascii="Times New Roman" w:hAnsi="Times New Roman" w:cs="Times New Roman"/>
        </w:rPr>
        <w:t>Ω</w:t>
      </w:r>
      <w:r>
        <w:rPr>
          <w:rFonts w:asciiTheme="minorEastAsia" w:hAnsiTheme="minorEastAsia" w:cstheme="minorEastAsia" w:hint="eastAsia"/>
        </w:rPr>
        <w:t>挡．</w:t>
      </w:r>
    </w:p>
    <w:p w14:paraId="09ADB398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67CF885C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1FAF2FD4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6432" behindDoc="0" locked="0" layoutInCell="1" allowOverlap="1" wp14:anchorId="57049FF3" wp14:editId="67790A90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2771775" cy="1295400"/>
            <wp:effectExtent l="0" t="0" r="9525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A9BE7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5DCBB61F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6B16AEDB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603F0177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6C282073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5A71BD08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586DD36A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08547ED9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2C930F8B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中的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端与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（</m:t>
        </m:r>
      </m:oMath>
      <w:r>
        <w:rPr>
          <w:rFonts w:asciiTheme="minorEastAsia" w:hAnsiTheme="minorEastAsia" w:cstheme="minorEastAsia" w:hint="eastAsia"/>
        </w:rPr>
        <w:t>填“红”或“黑”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）</m:t>
        </m:r>
      </m:oMath>
      <w:r>
        <w:rPr>
          <w:rFonts w:asciiTheme="minorEastAsia" w:hAnsiTheme="minorEastAsia" w:cstheme="minorEastAsia" w:hint="eastAsia"/>
        </w:rPr>
        <w:t>色表笔相连接．</w:t>
      </w:r>
    </w:p>
    <w:p w14:paraId="20C810A1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lastRenderedPageBreak/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关于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6</w:t>
      </w:r>
      <w:r>
        <w:rPr>
          <w:rFonts w:asciiTheme="minorEastAsia" w:hAnsiTheme="minorEastAsia" w:cstheme="minorEastAsia" w:hint="eastAsia"/>
        </w:rPr>
        <w:t>的使用，下列说法正确的是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（</m:t>
        </m:r>
      </m:oMath>
      <w:r>
        <w:rPr>
          <w:rFonts w:asciiTheme="minorEastAsia" w:hAnsiTheme="minorEastAsia" w:cstheme="minorEastAsia" w:hint="eastAsia"/>
        </w:rPr>
        <w:t>填正确答案标号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）</m:t>
        </m:r>
      </m:oMath>
      <w:r>
        <w:rPr>
          <w:rFonts w:asciiTheme="minorEastAsia" w:hAnsiTheme="minorEastAsia" w:cstheme="minorEastAsia" w:hint="eastAsia"/>
        </w:rPr>
        <w:t>．</w:t>
      </w:r>
    </w:p>
    <w:p w14:paraId="3632AEC1" w14:textId="77777777" w:rsidR="003E78FD" w:rsidRDefault="00000000">
      <w:pPr>
        <w:pStyle w:val="ABCD"/>
        <w:widowControl w:val="0"/>
        <w:kinsoku w:val="0"/>
        <w:spacing w:line="312" w:lineRule="auto"/>
        <w:ind w:leftChars="100" w:left="66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在使用多用电表之前，调整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6</w:t>
      </w:r>
      <w:r>
        <w:rPr>
          <w:rFonts w:asciiTheme="minorEastAsia" w:hAnsiTheme="minorEastAsia" w:cstheme="minorEastAsia" w:hint="eastAsia"/>
        </w:rPr>
        <w:t>使电表指针指在表盘左端电流“</w:t>
      </w:r>
      <w:r>
        <w:rPr>
          <w:rFonts w:ascii="Times New Roman" w:hAnsi="Times New Roman" w:cs="Times New Roman"/>
        </w:rPr>
        <w:t>0</w:t>
      </w:r>
      <w:r>
        <w:rPr>
          <w:rFonts w:asciiTheme="minorEastAsia" w:hAnsiTheme="minorEastAsia" w:cstheme="minorEastAsia" w:hint="eastAsia"/>
        </w:rPr>
        <w:t>”位置</w:t>
      </w:r>
    </w:p>
    <w:p w14:paraId="5166F9C7" w14:textId="77777777" w:rsidR="003E78FD" w:rsidRDefault="00000000">
      <w:pPr>
        <w:pStyle w:val="ABCD"/>
        <w:widowControl w:val="0"/>
        <w:kinsoku w:val="0"/>
        <w:spacing w:line="312" w:lineRule="auto"/>
        <w:ind w:leftChars="100" w:left="66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使用欧姆挡时，先将两表笔短接，调整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 w:hint="eastAsia"/>
          <w:vertAlign w:val="subscript"/>
        </w:rPr>
        <w:t>6</w:t>
      </w:r>
      <w:r>
        <w:rPr>
          <w:rFonts w:asciiTheme="minorEastAsia" w:hAnsiTheme="minorEastAsia" w:cstheme="minorEastAsia" w:hint="eastAsia"/>
        </w:rPr>
        <w:t>使电表指针指在表盘右端电阻“</w:t>
      </w:r>
      <w:r>
        <w:rPr>
          <w:rFonts w:ascii="Times New Roman" w:hAnsi="Times New Roman" w:cs="Times New Roman"/>
        </w:rPr>
        <w:t>0</w:t>
      </w:r>
      <w:r>
        <w:rPr>
          <w:rFonts w:asciiTheme="minorEastAsia" w:hAnsiTheme="minorEastAsia" w:cstheme="minorEastAsia" w:hint="eastAsia"/>
        </w:rPr>
        <w:t>”位置</w:t>
      </w:r>
    </w:p>
    <w:p w14:paraId="7689350F" w14:textId="77777777" w:rsidR="003E78FD" w:rsidRDefault="00000000">
      <w:pPr>
        <w:pStyle w:val="ABCD"/>
        <w:widowControl w:val="0"/>
        <w:kinsoku w:val="0"/>
        <w:spacing w:line="312" w:lineRule="auto"/>
        <w:ind w:leftChars="100" w:left="66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使用电流挡时，调整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使电表指针尽可能指在表盘右端电流最大位置</w:t>
      </w:r>
    </w:p>
    <w:p w14:paraId="08C584A0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）根据题给条件可得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u w:val="single"/>
        </w:rPr>
        <w:t xml:space="preserve">　　　　　　　　　　　　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4</w:t>
      </w:r>
      <m:oMath>
        <m:r>
          <m:rPr>
            <m:sty m:val="p"/>
          </m:rPr>
          <w:rPr>
            <w:rFonts w:ascii="Cambria Math" w:hAnsi="Cambria Math" w:cs="Times New Roman"/>
          </w:rPr>
          <m:t>＝</m:t>
        </m:r>
      </m:oMath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Ω</w:t>
      </w:r>
    </w:p>
    <w:p w14:paraId="1C7DB17D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）某次测量时该多用电表指针位置如图（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）所示．若此时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端是与</w:t>
      </w:r>
      <w:r>
        <w:rPr>
          <w:rFonts w:ascii="Times New Roman" w:hAnsi="Times New Roman" w:cs="Times New Roman"/>
        </w:rPr>
        <w:t>“1”</w:t>
      </w:r>
      <w:r>
        <w:rPr>
          <w:rFonts w:ascii="Times New Roman" w:hAnsi="Times New Roman" w:cs="Times New Roman"/>
        </w:rPr>
        <w:t>相连的，则多用电表读数为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；若此时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端是与</w:t>
      </w:r>
      <w:r>
        <w:rPr>
          <w:rFonts w:ascii="Times New Roman" w:hAnsi="Times New Roman" w:cs="Times New Roman"/>
        </w:rPr>
        <w:t>“3”</w:t>
      </w:r>
      <w:r>
        <w:rPr>
          <w:rFonts w:ascii="Times New Roman" w:hAnsi="Times New Roman" w:cs="Times New Roman"/>
        </w:rPr>
        <w:t>相连的，则读数为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；若此时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端是与</w:t>
      </w:r>
      <w:r>
        <w:rPr>
          <w:rFonts w:ascii="Times New Roman" w:hAnsi="Times New Roman" w:cs="Times New Roman"/>
        </w:rPr>
        <w:t>“5”</w:t>
      </w:r>
      <w:r>
        <w:rPr>
          <w:rFonts w:ascii="Times New Roman" w:hAnsi="Times New Roman" w:cs="Times New Roman"/>
        </w:rPr>
        <w:t>相连的，则读数为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．（结果均保留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位有效数字）</w:t>
      </w:r>
    </w:p>
    <w:p w14:paraId="1D0EC734" w14:textId="77777777" w:rsidR="003E78FD" w:rsidRDefault="00000000">
      <w:pPr>
        <w:pStyle w:val="1"/>
        <w:widowControl w:val="0"/>
        <w:kinsoku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）黑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B</w:t>
      </w:r>
      <w:r>
        <w:rPr>
          <w:rFonts w:asciiTheme="minorEastAsia" w:hAnsiTheme="minorEastAsia" w:cstheme="minorEastAsia" w:hint="eastAsia"/>
        </w:rPr>
        <w:t xml:space="preserve">        （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hAnsi="Times New Roman" w:cs="Times New Roman"/>
        </w:rPr>
        <w:t>160</w:t>
      </w:r>
      <w:r>
        <w:rPr>
          <w:rFonts w:ascii="Book Antiqua" w:hAnsi="Book Antiqua" w:cs="Book Antiqua"/>
        </w:rPr>
        <w:t>；</w:t>
      </w:r>
      <w:r>
        <w:rPr>
          <w:rFonts w:ascii="Times New Roman" w:hAnsi="Times New Roman" w:cs="Times New Roman"/>
        </w:rPr>
        <w:t>880</w:t>
      </w:r>
      <w:r>
        <w:rPr>
          <w:rFonts w:asciiTheme="minorEastAsia" w:hAnsiTheme="minorEastAsia" w:cstheme="minorEastAsia" w:hint="eastAsia"/>
        </w:rPr>
        <w:t xml:space="preserve">        （</w:t>
      </w:r>
      <w:r>
        <w:rPr>
          <w:rFonts w:ascii="Times New Roman" w:hAnsi="Times New Roman" w:cs="Times New Roman"/>
        </w:rPr>
        <w:t>4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="Times New Roman" w:hAnsi="Times New Roman" w:cs="Times New Roman" w:hint="eastAsia"/>
        </w:rPr>
        <w:t xml:space="preserve">1.47 </w:t>
      </w:r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>1.10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>2.9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V</w:t>
      </w:r>
    </w:p>
    <w:p w14:paraId="5AFCD19B" w14:textId="77777777" w:rsidR="003E78FD" w:rsidRDefault="003E78FD">
      <w:pPr>
        <w:pStyle w:val="1"/>
        <w:widowControl w:val="0"/>
        <w:kinsoku w:val="0"/>
        <w:spacing w:line="312" w:lineRule="auto"/>
        <w:ind w:left="440" w:hangingChars="200" w:hanging="440"/>
        <w:rPr>
          <w:rFonts w:asciiTheme="minorEastAsia" w:hAnsiTheme="minorEastAsia" w:cstheme="minorEastAsia" w:hint="eastAsia"/>
        </w:rPr>
      </w:pPr>
    </w:p>
    <w:p w14:paraId="30021E99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  <w:b/>
          <w:bCs/>
        </w:rPr>
      </w:pPr>
      <w:r>
        <w:rPr>
          <w:rFonts w:ascii="Times New Roman" w:hAnsi="Times New Roman" w:cs="Times New Roman" w:hint="eastAsia"/>
        </w:rPr>
        <w:t>24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新课标</w:t>
      </w:r>
      <w:r>
        <w:rPr>
          <w:rFonts w:ascii="Times New Roman" w:hAnsi="Times New Roman" w:cs="Times New Roman"/>
        </w:rPr>
        <w:t>Ⅲ·</w:t>
      </w:r>
      <w:r>
        <w:rPr>
          <w:rFonts w:ascii="Times New Roman" w:hAnsi="Times New Roman" w:cs="Times New Roman" w:hint="eastAsia"/>
        </w:rPr>
        <w:t>24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/>
        </w:rPr>
        <w:t>分）</w:t>
      </w:r>
      <w:r>
        <w:rPr>
          <w:rFonts w:asciiTheme="minorEastAsia" w:hAnsiTheme="minorEastAsia" w:cstheme="minorEastAsia" w:hint="eastAsia"/>
        </w:rPr>
        <w:t>如图所示，空间存在方向垂直于纸面（</w:t>
      </w:r>
      <w:r>
        <w:rPr>
          <w:rFonts w:ascii="Times New Roman" w:hAnsi="Times New Roman" w:cs="Times New Roman"/>
          <w:i/>
          <w:iCs/>
        </w:rPr>
        <w:t>xOy</w:t>
      </w:r>
      <w:r>
        <w:rPr>
          <w:rFonts w:asciiTheme="minorEastAsia" w:hAnsiTheme="minorEastAsia" w:cstheme="minorEastAsia" w:hint="eastAsia"/>
        </w:rPr>
        <w:t>平面）向里的磁场．在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Theme="minorEastAsia" w:hAnsiTheme="minorEastAsia" w:cstheme="minorEastAsia" w:hint="eastAsia"/>
        </w:rPr>
        <w:t>≥</w:t>
      </w:r>
      <w:r>
        <w:rPr>
          <w:rFonts w:ascii="Times New Roman" w:hAnsi="Times New Roman" w:cs="Times New Roman" w:hint="eastAsia"/>
        </w:rPr>
        <w:t xml:space="preserve"> 0</w:t>
      </w:r>
      <w:r>
        <w:rPr>
          <w:rFonts w:asciiTheme="minorEastAsia" w:hAnsiTheme="minorEastAsia" w:cstheme="minorEastAsia" w:hint="eastAsia"/>
        </w:rPr>
        <w:t>区域，磁感应强度的大小为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Theme="minorEastAsia" w:hAnsiTheme="minorEastAsia" w:cstheme="minorEastAsia" w:hint="eastAsia"/>
        </w:rPr>
        <w:t xml:space="preserve">＜ </w:t>
      </w:r>
      <w:r>
        <w:rPr>
          <w:rFonts w:ascii="Times New Roman" w:hAnsi="Times New Roman" w:cs="Times New Roman" w:hint="eastAsia"/>
        </w:rPr>
        <w:t>0</w:t>
      </w:r>
      <w:r>
        <w:rPr>
          <w:rFonts w:asciiTheme="minorEastAsia" w:hAnsiTheme="minorEastAsia" w:cstheme="minorEastAsia" w:hint="eastAsia"/>
        </w:rPr>
        <w:t>区域，磁感应强度的大小为</w:t>
      </w:r>
      <w:r>
        <w:rPr>
          <w:rFonts w:ascii="Times New Roman" w:hAnsi="Times New Roman" w:cs="Times New Roman"/>
          <w:i/>
          <w:iCs/>
        </w:rPr>
        <w:t>λB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 w:hint="eastAsia"/>
        </w:rPr>
        <w:t>（常数</w:t>
      </w:r>
      <w:r>
        <w:rPr>
          <w:rFonts w:ascii="Times New Roman" w:hAnsi="Times New Roman" w:cs="Times New Roman"/>
        </w:rPr>
        <w:t>λ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cstheme="minorEastAsia" w:hint="eastAsia"/>
        </w:rPr>
        <w:t>．一质量为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Theme="minorEastAsia" w:hAnsiTheme="minorEastAsia" w:cstheme="minorEastAsia" w:hint="eastAsia"/>
        </w:rPr>
        <w:t>、电荷量为</w:t>
      </w:r>
      <w:r>
        <w:rPr>
          <w:rFonts w:ascii="Times New Roman" w:hAnsi="Times New Roman" w:cs="Times New Roman"/>
          <w:i/>
          <w:iCs/>
        </w:rPr>
        <w:t>q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  <w:i/>
          <w:iCs/>
        </w:rPr>
        <w:t>q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="Times New Roman" w:hAnsi="Times New Roman" w:cs="Times New Roman" w:hint="eastAsia"/>
        </w:rPr>
        <w:t>0</w:t>
      </w:r>
      <w:r>
        <w:rPr>
          <w:rFonts w:asciiTheme="minorEastAsia" w:hAnsiTheme="minorEastAsia" w:cstheme="minorEastAsia" w:hint="eastAsia"/>
        </w:rPr>
        <w:t>）的带电粒子以速度</w:t>
      </w:r>
      <w:r>
        <w:rPr>
          <w:rFonts w:ascii="Book Antiqua" w:hAnsi="Book Antiqua" w:cs="Book Antiqua"/>
          <w:i/>
          <w:iCs/>
        </w:rPr>
        <w:t>v</w:t>
      </w:r>
      <w:r>
        <w:rPr>
          <w:rFonts w:asciiTheme="minorEastAsia" w:hAnsiTheme="minorEastAsia" w:cstheme="minorEastAsia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从坐标原点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Theme="minorEastAsia" w:hAnsiTheme="minorEastAsia" w:cstheme="minorEastAsia" w:hint="eastAsia"/>
        </w:rPr>
        <w:t>沿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Theme="minorEastAsia" w:hAnsiTheme="minorEastAsia" w:cstheme="minorEastAsia" w:hint="eastAsia"/>
        </w:rPr>
        <w:t>轴正向射入磁场，此时开始计时，当粒子的速度方向再次沿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Theme="minorEastAsia" w:hAnsiTheme="minorEastAsia" w:cstheme="minorEastAsia" w:hint="eastAsia"/>
        </w:rPr>
        <w:t>轴正向时，求（不计重力）：</w:t>
      </w:r>
    </w:p>
    <w:p w14:paraId="5C5C8DA6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粒子运动的时间；</w:t>
      </w:r>
    </w:p>
    <w:p w14:paraId="65B310BD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7456" behindDoc="0" locked="0" layoutInCell="1" allowOverlap="1" wp14:anchorId="2997159F" wp14:editId="24255067">
            <wp:simplePos x="0" y="0"/>
            <wp:positionH relativeFrom="column">
              <wp:posOffset>4533900</wp:posOffset>
            </wp:positionH>
            <wp:positionV relativeFrom="paragraph">
              <wp:posOffset>344805</wp:posOffset>
            </wp:positionV>
            <wp:extent cx="1439545" cy="1007745"/>
            <wp:effectExtent l="0" t="0" r="8255" b="1905"/>
            <wp:wrapTopAndBottom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粒子与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Theme="minorEastAsia" w:hAnsiTheme="minorEastAsia" w:cstheme="minorEastAsia" w:hint="eastAsia"/>
        </w:rPr>
        <w:t>点间的距离．</w:t>
      </w:r>
    </w:p>
    <w:p w14:paraId="21961108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t>【答案】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）</w:t>
      </w:r>
      <w:r>
        <w:rPr>
          <w:rFonts w:hint="eastAsia"/>
          <w:position w:val="-28"/>
        </w:rPr>
        <w:object w:dxaOrig="1102" w:dyaOrig="638" w14:anchorId="468A3883">
          <v:shape id="_x0000_i1034" type="#_x0000_t75" style="width:55.1pt;height:31.9pt" o:ole="">
            <v:imagedata r:id="rId40" o:title=""/>
          </v:shape>
          <o:OLEObject Type="Embed" ProgID="Equation.DSMT4" ShapeID="_x0000_i1034" DrawAspect="Content" ObjectID="_1800814260" r:id="rId41"/>
        </w:object>
      </w:r>
      <w:r>
        <w:rPr>
          <w:rFonts w:hint="eastAsia"/>
        </w:rPr>
        <w:t>；（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）</w:t>
      </w:r>
      <w:r>
        <w:rPr>
          <w:rFonts w:hint="eastAsia"/>
          <w:position w:val="-28"/>
        </w:rPr>
        <w:object w:dxaOrig="1240" w:dyaOrig="638" w14:anchorId="3FA6E32A">
          <v:shape id="_x0000_i1035" type="#_x0000_t75" style="width:62.1pt;height:31.9pt" o:ole="">
            <v:imagedata r:id="rId42" o:title=""/>
          </v:shape>
          <o:OLEObject Type="Embed" ProgID="Equation.DSMT4" ShapeID="_x0000_i1035" DrawAspect="Content" ObjectID="_1800814261" r:id="rId43"/>
        </w:object>
      </w:r>
    </w:p>
    <w:p w14:paraId="151828BD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5ADFA36A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新课标</w:t>
      </w:r>
      <w:r>
        <w:rPr>
          <w:rFonts w:ascii="Times New Roman" w:hAnsi="Times New Roman" w:cs="Times New Roman"/>
        </w:rPr>
        <w:t>Ⅲ·</w:t>
      </w:r>
      <w:r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/>
        </w:rPr>
        <w:t>分）</w:t>
      </w:r>
      <w:r>
        <w:rPr>
          <w:rFonts w:asciiTheme="minorEastAsia" w:hAnsiTheme="minorEastAsia" w:cstheme="minorEastAsia" w:hint="eastAsia"/>
        </w:rPr>
        <w:t>如图，两个滑块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的质量分别为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kg</w:t>
      </w:r>
      <w:r>
        <w:rPr>
          <w:rFonts w:asciiTheme="minorEastAsia" w:hAnsiTheme="minorEastAsia" w:cstheme="minorEastAsia" w:hint="eastAsia"/>
        </w:rPr>
        <w:t>，放在静止于水平地面上的木板的两端，两者与木板间的动摩擦因数均为</w:t>
      </w:r>
      <w:r>
        <w:rPr>
          <w:rFonts w:ascii="Times New Roman" w:hAnsi="Times New Roman" w:cs="Times New Roman"/>
          <w:i/>
          <w:iCs/>
        </w:rPr>
        <w:t>μ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0.</w:t>
      </w:r>
      <w:r>
        <w:rPr>
          <w:rFonts w:ascii="Times New Roman" w:hAnsi="Times New Roman" w:cs="Times New Roman"/>
        </w:rPr>
        <w:t>5</w:t>
      </w:r>
      <w:r>
        <w:rPr>
          <w:rFonts w:asciiTheme="minorEastAsia" w:hAnsiTheme="minorEastAsia" w:cstheme="minorEastAsia" w:hint="eastAsia"/>
        </w:rPr>
        <w:t>；木板的质量为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 xml:space="preserve">4 </w:t>
      </w:r>
      <w:r>
        <w:rPr>
          <w:rFonts w:ascii="Times New Roman" w:hAnsi="Times New Roman" w:cs="Times New Roman"/>
        </w:rPr>
        <w:t>kg</w:t>
      </w:r>
      <w:r>
        <w:rPr>
          <w:rFonts w:asciiTheme="minorEastAsia" w:hAnsiTheme="minorEastAsia" w:cstheme="minorEastAsia" w:hint="eastAsia"/>
        </w:rPr>
        <w:t>，与地面间的动摩擦因数为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μ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0.1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某时刻</w:t>
      </w:r>
      <m:oMath>
        <m:r>
          <w:rPr>
            <w:rFonts w:ascii="Cambria Math" w:hAnsi="Cambria Math" w:cstheme="minorEastAsia" w:hint="eastAsia"/>
          </w:rPr>
          <m:t>A</m:t>
        </m:r>
      </m:oMath>
      <w:r>
        <w:rPr>
          <w:rFonts w:asciiTheme="minorEastAsia" w:hAnsiTheme="minorEastAsia" w:cstheme="minorEastAsia" w:hint="eastAsia"/>
        </w:rPr>
        <w:t>、</w:t>
      </w:r>
      <m:oMath>
        <m:r>
          <w:rPr>
            <w:rFonts w:ascii="Cambria Math" w:hAnsi="Cambria Math" w:cstheme="minorEastAsia" w:hint="eastAsia"/>
          </w:rPr>
          <m:t>B</m:t>
        </m:r>
      </m:oMath>
      <w:r>
        <w:rPr>
          <w:rFonts w:asciiTheme="minorEastAsia" w:hAnsiTheme="minorEastAsia" w:cstheme="minorEastAsia" w:hint="eastAsia"/>
        </w:rPr>
        <w:t>两滑块开始相向滑动，初速度大小均为</w:t>
      </w:r>
      <w:r>
        <w:rPr>
          <w:rFonts w:ascii="Times New Roman" w:hAnsi="Times New Roman" w:cs="Times New Roman"/>
        </w:rPr>
        <w:t xml:space="preserve"> </w:t>
      </w:r>
      <w:r>
        <w:rPr>
          <w:rFonts w:ascii="Book Antiqua" w:hAnsi="Book Antiqua" w:cs="Book Antiqua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m/s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相遇时，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与木板恰好相对静止．设最大静摩擦力等于滑动摩擦力，取重力加速度大小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Theme="minorEastAsia" w:hAnsiTheme="minorEastAsia" w:cstheme="minorEastAsia" w:hint="eastAsia"/>
        </w:rPr>
        <w:t>．求</w:t>
      </w:r>
    </w:p>
    <w:p w14:paraId="508D01A8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asciiTheme="minorEastAsia" w:hAnsiTheme="minorEastAsia" w:cstheme="minorEastAsia" w:hint="eastAsia"/>
        </w:rPr>
        <w:t>与木板相对静止时，木板的速度；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</w:p>
    <w:p w14:paraId="4C85764D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asciiTheme="minorEastAsia" w:hAnsiTheme="minorEastAsia" w:cstheme="minorEastAsia" w:hint="eastAsia"/>
        </w:rPr>
        <w:t>、</w:t>
      </w:r>
      <m:oMath>
        <m:r>
          <w:rPr>
            <w:rFonts w:ascii="Cambria Math" w:hAnsi="Cambria Math" w:cstheme="minorEastAsia" w:hint="eastAsia"/>
          </w:rPr>
          <m:t>B</m:t>
        </m:r>
      </m:oMath>
      <w:r>
        <w:rPr>
          <w:rFonts w:asciiTheme="minorEastAsia" w:hAnsiTheme="minorEastAsia" w:cstheme="minorEastAsia" w:hint="eastAsia"/>
        </w:rPr>
        <w:t>开始运动时，两者之间的距离．</w:t>
      </w:r>
    </w:p>
    <w:p w14:paraId="371853DF" w14:textId="77777777" w:rsidR="003E78FD" w:rsidRDefault="00000000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8480" behindDoc="0" locked="0" layoutInCell="1" allowOverlap="1" wp14:anchorId="0065997B" wp14:editId="54BDA148">
            <wp:simplePos x="0" y="0"/>
            <wp:positionH relativeFrom="column">
              <wp:posOffset>3689350</wp:posOffset>
            </wp:positionH>
            <wp:positionV relativeFrom="paragraph">
              <wp:posOffset>80645</wp:posOffset>
            </wp:positionV>
            <wp:extent cx="2320925" cy="463550"/>
            <wp:effectExtent l="0" t="0" r="3175" b="1270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65B11" w14:textId="77777777" w:rsidR="003E78FD" w:rsidRDefault="00000000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 xml:space="preserve">                                                                                                   </w:t>
      </w:r>
    </w:p>
    <w:p w14:paraId="7AF078D5" w14:textId="77777777" w:rsidR="003E78FD" w:rsidRDefault="00000000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 xml:space="preserve">  </w:t>
      </w:r>
    </w:p>
    <w:p w14:paraId="76588587" w14:textId="77777777" w:rsidR="003E78FD" w:rsidRDefault="00000000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  <w:r>
        <w:t>【答案】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）</w:t>
      </w:r>
      <w:r>
        <w:rPr>
          <w:rFonts w:ascii="Times New Roman" w:hAnsi="Times New Roman" w:cs="Times New Roman" w:hint="eastAsia"/>
        </w:rPr>
        <w:t xml:space="preserve">1 </w:t>
      </w:r>
      <w:r>
        <w:rPr>
          <w:rFonts w:ascii="Times New Roman" w:hAnsi="Times New Roman" w:cs="Times New Roman"/>
        </w:rPr>
        <w:t>m/s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）</w:t>
      </w:r>
      <w:r>
        <w:rPr>
          <w:rFonts w:ascii="Times New Roman" w:hAnsi="Times New Roman" w:cs="Times New Roman" w:hint="eastAsia"/>
        </w:rPr>
        <w:t xml:space="preserve">1.9 </w:t>
      </w:r>
      <w:r>
        <w:rPr>
          <w:rFonts w:ascii="Times New Roman" w:hAnsi="Times New Roman" w:cs="Times New Roman"/>
        </w:rPr>
        <w:t>m</w:t>
      </w:r>
    </w:p>
    <w:p w14:paraId="3D077984" w14:textId="77777777" w:rsidR="003E78FD" w:rsidRDefault="003E78FD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62CD7EF7" w14:textId="77777777" w:rsidR="003E78FD" w:rsidRDefault="003E78FD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008CA48C" w14:textId="77777777" w:rsidR="003E78FD" w:rsidRDefault="003E78FD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="Times New Roman" w:hAnsi="Times New Roman" w:cs="Times New Roman"/>
        </w:rPr>
      </w:pPr>
    </w:p>
    <w:p w14:paraId="2E914808" w14:textId="77777777" w:rsidR="003E78FD" w:rsidRDefault="003E78FD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16852517" w14:textId="77777777" w:rsidR="003E78FD" w:rsidRDefault="00000000">
      <w:pPr>
        <w:pStyle w:val="af4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黑体" w:eastAsia="黑体" w:hAnsi="黑体" w:cs="黑体" w:hint="eastAsia"/>
        </w:rPr>
        <w:lastRenderedPageBreak/>
        <w:t>（二）</w:t>
      </w:r>
      <w:r>
        <w:rPr>
          <w:rFonts w:ascii="黑体" w:eastAsia="黑体" w:hAnsi="黑体" w:cs="黑体" w:hint="eastAsia"/>
        </w:rPr>
        <w:tab/>
        <w:t>选考题</w:t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（</m:t>
        </m:r>
      </m:oMath>
      <w:r>
        <w:rPr>
          <w:rFonts w:ascii="黑体" w:eastAsia="黑体" w:hAnsi="黑体" w:cs="黑体" w:hint="eastAsia"/>
        </w:rPr>
        <w:t>共15分．请考生从2道题中任选一题作答．如果多做，则按所做的第一题计分</w:t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）</m:t>
        </m:r>
      </m:oMath>
    </w:p>
    <w:p w14:paraId="0CEC9B98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hAnsi="Cambria Math" w:cstheme="minorEastAsia"/>
        </w:rPr>
      </w:pPr>
      <w:r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 w:hint="eastAsia"/>
        </w:rPr>
        <w:t>．</w:t>
      </w:r>
      <w:r>
        <w:rPr>
          <w:rFonts w:hAnsi="Cambria Math" w:cstheme="minorEastAsia" w:hint="eastAsia"/>
        </w:rPr>
        <w:t>【选修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3</w:t>
      </w:r>
      <w:r>
        <w:rPr>
          <w:rFonts w:hAnsi="Cambria Math" w:cstheme="minorEastAsia" w:hint="eastAsia"/>
        </w:rPr>
        <w:t>】（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hAnsi="Cambria Math" w:cstheme="minorEastAsia" w:hint="eastAsia"/>
        </w:rPr>
        <w:t>分）</w:t>
      </w:r>
    </w:p>
    <w:p w14:paraId="6C19C2D6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69504" behindDoc="0" locked="0" layoutInCell="1" allowOverlap="1" wp14:anchorId="09E11756" wp14:editId="1B48E761">
            <wp:simplePos x="0" y="0"/>
            <wp:positionH relativeFrom="column">
              <wp:posOffset>4667250</wp:posOffset>
            </wp:positionH>
            <wp:positionV relativeFrom="paragraph">
              <wp:posOffset>885190</wp:posOffset>
            </wp:positionV>
            <wp:extent cx="1223645" cy="111569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新课标</w:t>
      </w:r>
      <w:r>
        <w:rPr>
          <w:rFonts w:ascii="Times New Roman" w:hAnsi="Times New Roman" w:cs="Times New Roman"/>
        </w:rPr>
        <w:t>Ⅲ·</w:t>
      </w:r>
      <w:r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分）</w:t>
      </w:r>
      <w:r>
        <w:rPr>
          <w:rFonts w:asciiTheme="minorEastAsia" w:hAnsiTheme="minorEastAsia" w:cstheme="minorEastAsia" w:hint="eastAsia"/>
        </w:rPr>
        <w:t>如图所示，一定质量的理想气体从状态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出发，经过等容过程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Theme="minorEastAsia" w:hAnsiTheme="minorEastAsia" w:cstheme="minorEastAsia" w:hint="eastAsia"/>
        </w:rPr>
        <w:t>到达状态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，再经过等温过程</w:t>
      </w:r>
      <w:r>
        <w:rPr>
          <w:rFonts w:ascii="Times New Roman" w:hAnsi="Times New Roman" w:cs="Times New Roman"/>
          <w:i/>
          <w:iCs/>
        </w:rPr>
        <w:t>bc</w:t>
      </w:r>
      <w:r>
        <w:rPr>
          <w:rFonts w:asciiTheme="minorEastAsia" w:hAnsiTheme="minorEastAsia" w:cstheme="minorEastAsia" w:hint="eastAsia"/>
        </w:rPr>
        <w:t>到达状态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Theme="minorEastAsia" w:hAnsiTheme="minorEastAsia" w:cstheme="minorEastAsia" w:hint="eastAsia"/>
        </w:rPr>
        <w:t>，最后经等压过程</w:t>
      </w:r>
      <w:r>
        <w:rPr>
          <w:rFonts w:ascii="Times New Roman" w:hAnsi="Times New Roman" w:cs="Times New Roman"/>
          <w:i/>
          <w:iCs/>
        </w:rPr>
        <w:t>ca</w:t>
      </w:r>
      <w:r>
        <w:rPr>
          <w:rFonts w:asciiTheme="minorEastAsia" w:hAnsiTheme="minorEastAsia" w:cstheme="minorEastAsia" w:hint="eastAsia"/>
        </w:rPr>
        <w:t>回到状态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．下列说法正确的是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．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（</m:t>
        </m:r>
      </m:oMath>
      <w:r>
        <w:rPr>
          <w:rFonts w:asciiTheme="minorEastAsia" w:hAnsiTheme="minorEastAsia" w:cstheme="minorEastAsia" w:hint="eastAsia"/>
        </w:rPr>
        <w:t>填正确答案标号．选对1个得2分，选对2个得4分，选对3个得5分．每选错1个扣3分，最低得分为0分</w:t>
      </w:r>
      <m:oMath>
        <m:r>
          <m:rPr>
            <m:sty m:val="p"/>
          </m:rPr>
          <w:rPr>
            <w:rFonts w:ascii="Cambria Math" w:hAnsi="Cambria Math" w:cstheme="minorEastAsia" w:hint="eastAsia"/>
          </w:rPr>
          <m:t>）</m:t>
        </m:r>
      </m:oMath>
      <w:r>
        <w:rPr>
          <w:rFonts w:asciiTheme="minorEastAsia" w:hAnsiTheme="minorEastAsia" w:cstheme="minorEastAsia" w:hint="eastAsia"/>
        </w:rPr>
        <w:t>．</w:t>
      </w:r>
    </w:p>
    <w:p w14:paraId="33547F2C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在过程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Theme="minorEastAsia" w:hAnsiTheme="minorEastAsia" w:cstheme="minorEastAsia" w:hint="eastAsia"/>
        </w:rPr>
        <w:t xml:space="preserve">中气体的内能增加   </w:t>
      </w:r>
    </w:p>
    <w:p w14:paraId="4B9F7ABF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在过程</w:t>
      </w:r>
      <w:r>
        <w:rPr>
          <w:rFonts w:ascii="Times New Roman" w:hAnsi="Times New Roman" w:cs="Times New Roman"/>
          <w:i/>
          <w:iCs/>
        </w:rPr>
        <w:t>ca</w:t>
      </w:r>
      <w:r>
        <w:rPr>
          <w:rFonts w:asciiTheme="minorEastAsia" w:hAnsiTheme="minorEastAsia" w:cstheme="minorEastAsia" w:hint="eastAsia"/>
        </w:rPr>
        <w:t>中外界对气体做功</w:t>
      </w:r>
    </w:p>
    <w:p w14:paraId="4034E154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在过程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Theme="minorEastAsia" w:hAnsiTheme="minorEastAsia" w:cstheme="minorEastAsia" w:hint="eastAsia"/>
        </w:rPr>
        <w:t>中气体对外界做功</w:t>
      </w:r>
    </w:p>
    <w:p w14:paraId="47B53B97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在过程</w:t>
      </w:r>
      <w:r>
        <w:rPr>
          <w:rFonts w:ascii="Times New Roman" w:hAnsi="Times New Roman" w:cs="Times New Roman"/>
          <w:i/>
          <w:iCs/>
        </w:rPr>
        <w:t>bc</w:t>
      </w:r>
      <w:r>
        <w:rPr>
          <w:rFonts w:asciiTheme="minorEastAsia" w:hAnsiTheme="minorEastAsia" w:cstheme="minorEastAsia" w:hint="eastAsia"/>
        </w:rPr>
        <w:t>中气体从外界吸收热量</w:t>
      </w:r>
    </w:p>
    <w:p w14:paraId="0EBBF529" w14:textId="77777777" w:rsidR="003E78FD" w:rsidRDefault="00000000">
      <w:pPr>
        <w:pStyle w:val="ABCD"/>
        <w:widowControl w:val="0"/>
        <w:kinsoku w:val="0"/>
        <w:spacing w:line="312" w:lineRule="auto"/>
        <w:ind w:left="44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m:oMath>
        <m:r>
          <m:rPr>
            <m:sty m:val="p"/>
          </m:rPr>
          <w:rPr>
            <w:rFonts w:ascii="Cambria Math" w:hAnsi="Cambria Math" w:cstheme="minorEastAsia"/>
          </w:rPr>
          <m:t xml:space="preserve"> </m:t>
        </m:r>
      </m:oMath>
      <w:r>
        <w:rPr>
          <w:rFonts w:hAnsi="Cambria Math" w:cstheme="minorEastAsia" w:hint="eastAsia"/>
        </w:rPr>
        <w:t xml:space="preserve">       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在过程</w:t>
      </w:r>
      <w:r>
        <w:rPr>
          <w:rFonts w:ascii="Times New Roman" w:hAnsi="Times New Roman" w:cs="Times New Roman"/>
          <w:i/>
          <w:iCs/>
        </w:rPr>
        <w:t>ca</w:t>
      </w:r>
      <w:r>
        <w:rPr>
          <w:rFonts w:asciiTheme="minorEastAsia" w:hAnsiTheme="minorEastAsia" w:cstheme="minorEastAsia" w:hint="eastAsia"/>
        </w:rPr>
        <w:t>中气体从外界吸收热量</w:t>
      </w:r>
    </w:p>
    <w:p w14:paraId="5BB8EF8C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新课标</w:t>
      </w:r>
      <w:r>
        <w:rPr>
          <w:rFonts w:ascii="Times New Roman" w:hAnsi="Times New Roman" w:cs="Times New Roman"/>
        </w:rPr>
        <w:t>Ⅲ·</w:t>
      </w:r>
      <w:r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分）</w:t>
      </w:r>
      <w:r>
        <w:rPr>
          <w:rFonts w:asciiTheme="minorEastAsia" w:hAnsiTheme="minorEastAsia" w:cstheme="minorEastAsia" w:hint="eastAsia"/>
        </w:rPr>
        <w:t>一种测量稀薄气体压强的仪器如图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所示，玻璃泡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Theme="minorEastAsia" w:hAnsiTheme="minorEastAsia" w:cstheme="minorEastAsia" w:hint="eastAsia"/>
        </w:rPr>
        <w:t>的上端和下端分别连通两竖直玻璃细管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2 </w:t>
      </w:r>
      <w:r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长为</w:t>
      </w:r>
      <w:r>
        <w:rPr>
          <w:rFonts w:ascii="Times New Roman" w:hAnsi="Times New Roman" w:cs="Times New Roman"/>
          <w:i/>
          <w:iCs/>
        </w:rPr>
        <w:t>l</w:t>
      </w:r>
      <w:r>
        <w:rPr>
          <w:rFonts w:asciiTheme="minorEastAsia" w:hAnsiTheme="minorEastAsia" w:cstheme="minorEastAsia" w:hint="eastAsia"/>
        </w:rPr>
        <w:t>，顶端封闭，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上端与待测气体连通；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Theme="minorEastAsia" w:hAnsiTheme="minorEastAsia" w:cstheme="minorEastAsia" w:hint="eastAsia"/>
        </w:rPr>
        <w:t>下端经橡皮软管与充有水银的容器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连通．开始测量时，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Theme="minorEastAsia" w:hAnsiTheme="minorEastAsia" w:cstheme="minorEastAsia" w:hint="eastAsia"/>
        </w:rPr>
        <w:t>与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相通；逐渐提升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，直到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中水银面与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顶端等高，此时水银已进入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，且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中水银面比顶端低</w:t>
      </w:r>
      <w:r>
        <w:rPr>
          <w:rFonts w:ascii="Times New Roman" w:hAnsi="Times New Roman" w:cs="Times New Roman"/>
          <w:i/>
          <w:iCs/>
        </w:rPr>
        <w:t>h</w:t>
      </w:r>
      <w:r>
        <w:rPr>
          <w:rFonts w:asciiTheme="minorEastAsia" w:hAnsiTheme="minorEastAsia" w:cstheme="minorEastAsia" w:hint="eastAsia"/>
        </w:rPr>
        <w:t>，如图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所示．设测量过程中温度、与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相通的待测气体的压强均保持不变．已知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的内径均为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Theme="minorEastAsia" w:hAnsiTheme="minorEastAsia" w:cstheme="minorEastAsia" w:hint="eastAsia"/>
        </w:rPr>
        <w:t>的容积为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，水银的密度为</w:t>
      </w:r>
      <w:r>
        <w:rPr>
          <w:rFonts w:ascii="Times New Roman" w:hAnsi="Times New Roman" w:cs="Times New Roman"/>
          <w:i/>
          <w:iCs/>
        </w:rPr>
        <w:t>ρ</w:t>
      </w:r>
      <w:r>
        <w:rPr>
          <w:rFonts w:asciiTheme="minorEastAsia" w:hAnsiTheme="minorEastAsia" w:cstheme="minorEastAsia" w:hint="eastAsia"/>
        </w:rPr>
        <w:t>，重力加速度大小为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Theme="minorEastAsia" w:hAnsiTheme="minorEastAsia" w:cstheme="minorEastAsia" w:hint="eastAsia"/>
        </w:rPr>
        <w:t>．求:</w:t>
      </w:r>
    </w:p>
    <w:p w14:paraId="60CABCE7" w14:textId="77777777" w:rsidR="003E78FD" w:rsidRDefault="00000000">
      <w:pPr>
        <w:pStyle w:val="af5"/>
        <w:widowControl w:val="0"/>
        <w:kinsoku w:val="0"/>
        <w:spacing w:line="312" w:lineRule="auto"/>
        <w:ind w:leftChars="100" w:left="66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待测气体的压强；</w:t>
      </w:r>
    </w:p>
    <w:p w14:paraId="5CBDCB19" w14:textId="77777777" w:rsidR="003E78FD" w:rsidRDefault="00000000">
      <w:pPr>
        <w:pStyle w:val="af5"/>
        <w:widowControl w:val="0"/>
        <w:kinsoku w:val="0"/>
        <w:spacing w:line="312" w:lineRule="auto"/>
        <w:ind w:leftChars="100" w:left="66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该仪器能够测量的最大压强．</w:t>
      </w:r>
    </w:p>
    <w:p w14:paraId="78256E79" w14:textId="77777777" w:rsidR="003E78FD" w:rsidRDefault="00000000">
      <w:pPr>
        <w:pStyle w:val="10"/>
        <w:widowControl w:val="0"/>
        <w:kinsoku w:val="0"/>
        <w:spacing w:line="312" w:lineRule="auto"/>
        <w:ind w:left="440" w:hangingChars="200" w:hanging="440"/>
        <w:jc w:val="left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70528" behindDoc="0" locked="0" layoutInCell="1" allowOverlap="1" wp14:anchorId="56E1435D" wp14:editId="1AE2196F">
            <wp:simplePos x="0" y="0"/>
            <wp:positionH relativeFrom="column">
              <wp:posOffset>3705225</wp:posOffset>
            </wp:positionH>
            <wp:positionV relativeFrom="paragraph">
              <wp:posOffset>19050</wp:posOffset>
            </wp:positionV>
            <wp:extent cx="1043940" cy="194373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71552" behindDoc="0" locked="0" layoutInCell="1" allowOverlap="1" wp14:anchorId="6EF67836" wp14:editId="006E9500">
            <wp:simplePos x="0" y="0"/>
            <wp:positionH relativeFrom="column">
              <wp:posOffset>4890135</wp:posOffset>
            </wp:positionH>
            <wp:positionV relativeFrom="paragraph">
              <wp:posOffset>19050</wp:posOffset>
            </wp:positionV>
            <wp:extent cx="1079500" cy="1943735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C037B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1AEE5256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43D9801D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0A14AE55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5670A588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3A8B2427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06F6CC88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45112126" w14:textId="77777777" w:rsidR="003E78FD" w:rsidRDefault="003E78FD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3D317AEF" w14:textId="77777777" w:rsidR="003E78FD" w:rsidRDefault="00000000">
      <w:pPr>
        <w:pStyle w:val="af5"/>
        <w:widowControl w:val="0"/>
        <w:tabs>
          <w:tab w:val="left" w:pos="7513"/>
        </w:tabs>
        <w:kinsoku w:val="0"/>
        <w:spacing w:line="312" w:lineRule="auto"/>
        <w:ind w:left="440" w:hanging="440"/>
        <w:jc w:val="left"/>
        <w:outlineLvl w:val="9"/>
      </w:pPr>
      <w:r>
        <w:t>【答案】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>ABD</w:t>
      </w:r>
      <w:r>
        <w:rPr>
          <w:rFonts w:hint="eastAsia"/>
        </w:rPr>
        <w:t xml:space="preserve">                  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28"/>
        </w:rPr>
        <w:object w:dxaOrig="1498" w:dyaOrig="680" w14:anchorId="2D56CB56">
          <v:shape id="_x0000_i1036" type="#_x0000_t75" style="width:74.9pt;height:34.05pt" o:ole="">
            <v:imagedata r:id="rId48" o:title=""/>
          </v:shape>
          <o:OLEObject Type="Embed" ProgID="Equation.DSMT4" ShapeID="_x0000_i1036" DrawAspect="Content" ObjectID="_1800814262" r:id="rId49"/>
        </w:objec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28"/>
        </w:rPr>
        <w:object w:dxaOrig="880" w:dyaOrig="680" w14:anchorId="75C36DC5">
          <v:shape id="_x0000_i1037" type="#_x0000_t75" style="width:43.95pt;height:34.05pt" o:ole="">
            <v:imagedata r:id="rId50" o:title=""/>
            <o:lock v:ext="edit" aspectratio="f"/>
          </v:shape>
          <o:OLEObject Type="Embed" ProgID="Equation.DSMT4" ShapeID="_x0000_i1037" DrawAspect="Content" ObjectID="_1800814263" r:id="rId51"/>
        </w:object>
      </w:r>
    </w:p>
    <w:p w14:paraId="2E45EB48" w14:textId="77777777" w:rsidR="003E78FD" w:rsidRDefault="00000000">
      <w:pPr>
        <w:pStyle w:val="af5"/>
        <w:widowControl w:val="0"/>
        <w:kinsoku w:val="0"/>
        <w:spacing w:line="312" w:lineRule="auto"/>
        <w:ind w:left="44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 w:hint="eastAsia"/>
        </w:rPr>
        <w:t>．</w:t>
      </w:r>
      <w:r>
        <w:rPr>
          <w:rFonts w:hAnsi="Cambria Math" w:cstheme="minorEastAsia" w:hint="eastAsia"/>
        </w:rPr>
        <w:t>【选修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4</w:t>
      </w:r>
      <w:r>
        <w:rPr>
          <w:rFonts w:hAnsi="Cambria Math" w:cstheme="minorEastAsia" w:hint="eastAsia"/>
        </w:rPr>
        <w:t>】（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hAnsi="Cambria Math" w:cstheme="minorEastAsia" w:hint="eastAsia"/>
        </w:rPr>
        <w:t>分）</w:t>
      </w:r>
    </w:p>
    <w:p w14:paraId="4B5FF56F" w14:textId="77777777" w:rsidR="003E78FD" w:rsidRDefault="00000000">
      <w:pPr>
        <w:pStyle w:val="af5"/>
        <w:widowControl w:val="0"/>
        <w:kinsoku w:val="0"/>
        <w:spacing w:line="312" w:lineRule="auto"/>
        <w:ind w:leftChars="200" w:left="88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新课标</w:t>
      </w:r>
      <w:r>
        <w:rPr>
          <w:rFonts w:ascii="Times New Roman" w:hAnsi="Times New Roman" w:cs="Times New Roman"/>
        </w:rPr>
        <w:t>Ⅲ·</w:t>
      </w: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分）</w:t>
      </w:r>
      <w:r>
        <w:rPr>
          <w:rFonts w:asciiTheme="minorEastAsia" w:hAnsiTheme="minorEastAsia" w:cstheme="minorEastAsia" w:hint="eastAsia"/>
        </w:rPr>
        <w:t>如图所示，一列简谐横波沿</w:t>
      </w:r>
      <w:r>
        <w:rPr>
          <w:rFonts w:ascii="Times New Roman" w:hAnsi="Times New Roman" w:cs="Times New Roman"/>
          <w:i/>
          <w:iCs/>
        </w:rPr>
        <w:t>x</w:t>
      </w:r>
      <w:r>
        <w:rPr>
          <w:rFonts w:asciiTheme="minorEastAsia" w:hAnsiTheme="minorEastAsia" w:cstheme="minorEastAsia" w:hint="eastAsia"/>
        </w:rPr>
        <w:t>轴正方向传播，实线为</w:t>
      </w:r>
    </w:p>
    <w:p w14:paraId="3B5779B8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672576" behindDoc="0" locked="0" layoutInCell="1" allowOverlap="1" wp14:anchorId="65570780" wp14:editId="56C7B581">
            <wp:simplePos x="0" y="0"/>
            <wp:positionH relativeFrom="column">
              <wp:posOffset>4027170</wp:posOffset>
            </wp:positionH>
            <wp:positionV relativeFrom="paragraph">
              <wp:posOffset>560705</wp:posOffset>
            </wp:positionV>
            <wp:extent cx="1943735" cy="1043940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0</w:t>
      </w:r>
      <w:r>
        <w:rPr>
          <w:rFonts w:asciiTheme="minorEastAsia" w:hAnsiTheme="minorEastAsia" w:cstheme="minorEastAsia" w:hint="eastAsia"/>
        </w:rPr>
        <w:t>时的波形图，虚线为</w:t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0.5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时的波形图．已知该简谐波的周期大于</w:t>
      </w:r>
      <w:r>
        <w:rPr>
          <w:rFonts w:ascii="Times New Roman" w:hAnsi="Times New Roman" w:cs="Times New Roman" w:hint="eastAsia"/>
        </w:rPr>
        <w:t xml:space="preserve">0.5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．关于该简谐波，下列说法正确的是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（填正确答案标号．选对</w:t>
      </w:r>
      <w:r>
        <w:rPr>
          <w:rFonts w:ascii="Times New Roman" w:hAnsi="Times New Roman" w:cs="Times New Roman"/>
        </w:rPr>
        <w:t>1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/>
        </w:rPr>
        <w:t>4</w:t>
      </w:r>
      <w:r>
        <w:rPr>
          <w:rFonts w:asciiTheme="minorEastAsia" w:hAnsiTheme="minorEastAsia" w:cstheme="minorEastAsia" w:hint="eastAsia"/>
        </w:rPr>
        <w:t>分，选对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个得</w:t>
      </w:r>
      <w:r>
        <w:rPr>
          <w:rFonts w:ascii="Times New Roman" w:hAnsi="Times New Roman" w:cs="Times New Roman"/>
        </w:rPr>
        <w:t>5</w:t>
      </w:r>
      <w:r>
        <w:rPr>
          <w:rFonts w:asciiTheme="minorEastAsia" w:hAnsiTheme="minorEastAsia" w:cstheme="minorEastAsia" w:hint="eastAsia"/>
        </w:rPr>
        <w:t>分．每选错</w:t>
      </w:r>
      <w:r>
        <w:rPr>
          <w:rFonts w:ascii="Times New Roman" w:hAnsi="Times New Roman" w:cs="Times New Roman"/>
        </w:rPr>
        <w:t>1</w:t>
      </w:r>
      <w:r>
        <w:rPr>
          <w:rFonts w:asciiTheme="minorEastAsia" w:hAnsiTheme="minorEastAsia" w:cstheme="minorEastAsia" w:hint="eastAsia"/>
        </w:rPr>
        <w:t>个扣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分，最低得分为</w:t>
      </w:r>
      <w:r>
        <w:rPr>
          <w:rFonts w:ascii="Times New Roman" w:hAnsi="Times New Roman" w:cs="Times New Roman"/>
        </w:rPr>
        <w:t>0</w:t>
      </w:r>
      <w:r>
        <w:rPr>
          <w:rFonts w:asciiTheme="minorEastAsia" w:hAnsiTheme="minorEastAsia" w:cstheme="minorEastAsia" w:hint="eastAsia"/>
        </w:rPr>
        <w:t>分）</w:t>
      </w:r>
    </w:p>
    <w:p w14:paraId="25E54BE1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波长为</w:t>
      </w:r>
      <w:r>
        <w:rPr>
          <w:rFonts w:ascii="Times New Roman" w:hAnsi="Times New Roman" w:cs="Times New Roman" w:hint="eastAsia"/>
        </w:rPr>
        <w:t xml:space="preserve">2 </w:t>
      </w:r>
      <w:r>
        <w:rPr>
          <w:rFonts w:ascii="Times New Roman" w:hAnsi="Times New Roman" w:cs="Times New Roman"/>
        </w:rPr>
        <w:t>m</w:t>
      </w:r>
    </w:p>
    <w:p w14:paraId="689CCDE1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波速为</w:t>
      </w:r>
      <w:r>
        <w:rPr>
          <w:rFonts w:ascii="Times New Roman" w:hAnsi="Times New Roman" w:cs="Times New Roman" w:hint="eastAsia"/>
        </w:rPr>
        <w:t xml:space="preserve">6 </w:t>
      </w:r>
      <w:r>
        <w:rPr>
          <w:rFonts w:ascii="Times New Roman" w:hAnsi="Times New Roman" w:cs="Times New Roman"/>
        </w:rPr>
        <w:t>m/s</w:t>
      </w:r>
    </w:p>
    <w:p w14:paraId="62931417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频率为</w:t>
      </w: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Hz</w:t>
      </w:r>
      <w:r>
        <w:rPr>
          <w:rFonts w:hAnsi="Cambria Math" w:cstheme="minorEastAsia" w:hint="eastAsia"/>
        </w:rPr>
        <w:t xml:space="preserve">   </w:t>
      </w:r>
    </w:p>
    <w:p w14:paraId="3F76B103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1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时，</w:t>
      </w:r>
      <w:r>
        <w:rPr>
          <w:rFonts w:hAnsi="Cambria Math" w:cstheme="minorEastAsia" w:hint="eastAsia"/>
        </w:rPr>
        <w:t xml:space="preserve"> </w:t>
      </w:r>
      <w:r>
        <w:rPr>
          <w:rFonts w:ascii="Times New Roman" w:hAnsi="Times New Roman" w:cs="Times New Roman" w:hint="eastAsia"/>
          <w:i/>
          <w:iCs/>
        </w:rPr>
        <w:t xml:space="preserve">x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1 m</w:t>
      </w:r>
      <w:r>
        <w:rPr>
          <w:rFonts w:asciiTheme="minorEastAsia" w:hAnsiTheme="minorEastAsia" w:cstheme="minorEastAsia" w:hint="eastAsia"/>
        </w:rPr>
        <w:t>处的质点处于波峰</w:t>
      </w:r>
    </w:p>
    <w:p w14:paraId="4771A731" w14:textId="77777777" w:rsidR="003E78FD" w:rsidRDefault="00000000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lastRenderedPageBreak/>
        <w:t>E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 xml:space="preserve">t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2 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时，</w:t>
      </w:r>
      <w:r>
        <w:rPr>
          <w:rFonts w:ascii="Times New Roman" w:hAnsi="Times New Roman" w:cs="Times New Roman" w:hint="eastAsia"/>
          <w:i/>
          <w:iCs/>
        </w:rPr>
        <w:t xml:space="preserve">x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 w:hint="eastAsia"/>
        </w:rPr>
        <w:t xml:space="preserve"> 2 m</w:t>
      </w:r>
      <w:r>
        <w:rPr>
          <w:rFonts w:asciiTheme="minorEastAsia" w:hAnsiTheme="minorEastAsia" w:cstheme="minorEastAsia" w:hint="eastAsia"/>
        </w:rPr>
        <w:t>处的质点经过平衡位置</w:t>
      </w:r>
    </w:p>
    <w:p w14:paraId="6E27DA3D" w14:textId="77777777" w:rsidR="003E78FD" w:rsidRDefault="003E78FD">
      <w:pPr>
        <w:pStyle w:val="ABCD"/>
        <w:widowControl w:val="0"/>
        <w:kinsoku w:val="0"/>
        <w:spacing w:line="312" w:lineRule="auto"/>
        <w:ind w:leftChars="200" w:left="880" w:hangingChars="200" w:hanging="440"/>
        <w:jc w:val="left"/>
        <w:outlineLvl w:val="9"/>
        <w:rPr>
          <w:rFonts w:asciiTheme="minorEastAsia" w:hAnsiTheme="minorEastAsia" w:cstheme="minorEastAsia" w:hint="eastAsia"/>
        </w:rPr>
      </w:pPr>
    </w:p>
    <w:p w14:paraId="09EC5564" w14:textId="77777777" w:rsidR="003E78FD" w:rsidRDefault="00000000">
      <w:pPr>
        <w:pStyle w:val="af5"/>
        <w:widowControl w:val="0"/>
        <w:kinsoku w:val="0"/>
        <w:spacing w:line="312" w:lineRule="auto"/>
        <w:ind w:leftChars="200" w:left="440" w:firstLineChars="0" w:firstLine="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新课标</w:t>
      </w:r>
      <w:r>
        <w:rPr>
          <w:rFonts w:ascii="Times New Roman" w:hAnsi="Times New Roman" w:cs="Times New Roman"/>
        </w:rPr>
        <w:t>Ⅲ·</w:t>
      </w: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））（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分）</w:t>
      </w:r>
      <w:r>
        <w:rPr>
          <w:rFonts w:asciiTheme="minorEastAsia" w:hAnsiTheme="minorEastAsia" w:cstheme="minorEastAsia" w:hint="eastAsia"/>
        </w:rPr>
        <w:t>如图所示，一半径为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的玻璃半球，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Theme="minorEastAsia" w:hAnsiTheme="minorEastAsia" w:cstheme="minorEastAsia" w:hint="eastAsia"/>
        </w:rPr>
        <w:t>点是半球的球心，虚线</w:t>
      </w:r>
      <w:r>
        <w:rPr>
          <w:rFonts w:ascii="Times New Roman" w:hAnsi="Times New Roman" w:cs="Times New Roman"/>
          <w:i/>
          <w:iCs/>
        </w:rPr>
        <w:t>OO′</w:t>
      </w:r>
      <w:r>
        <w:rPr>
          <w:rFonts w:asciiTheme="minorEastAsia" w:hAnsiTheme="minorEastAsia" w:cstheme="minorEastAsia" w:hint="eastAsia"/>
        </w:rPr>
        <w:t>表示光轴（过球心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Theme="minorEastAsia" w:hAnsiTheme="minorEastAsia" w:cstheme="minorEastAsia" w:hint="eastAsia"/>
        </w:rPr>
        <w:t>与半球底面垂直的直线）．已知玻璃的折射率为</w:t>
      </w:r>
      <w:r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 w:hint="eastAsia"/>
        </w:rPr>
        <w:t>．</w:t>
      </w:r>
      <w:r>
        <w:rPr>
          <w:rFonts w:asciiTheme="minorEastAsia" w:hAnsiTheme="minorEastAsia" w:cstheme="minorEastAsia" w:hint="eastAsia"/>
        </w:rPr>
        <w:t>现有一束平行光垂直入射到半球的底面上，有些光线能从球面射出（不考虑被半球的内表面反射后的光线）．求</w:t>
      </w:r>
    </w:p>
    <w:p w14:paraId="4A94A14A" w14:textId="77777777" w:rsidR="003E78FD" w:rsidRDefault="00000000">
      <w:pPr>
        <w:pStyle w:val="af5"/>
        <w:widowControl w:val="0"/>
        <w:kinsoku w:val="0"/>
        <w:spacing w:line="312" w:lineRule="auto"/>
        <w:ind w:leftChars="200" w:left="88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从球面射出的光线对应的入射光线到光轴距离的最大值；</w:t>
      </w:r>
    </w:p>
    <w:p w14:paraId="42FC640E" w14:textId="77777777" w:rsidR="003E78FD" w:rsidRDefault="00000000">
      <w:pPr>
        <w:pStyle w:val="af5"/>
        <w:widowControl w:val="0"/>
        <w:kinsoku w:val="0"/>
        <w:spacing w:line="312" w:lineRule="auto"/>
        <w:ind w:leftChars="200" w:left="880" w:hanging="440"/>
        <w:jc w:val="left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距光轴</w:t>
      </w:r>
      <w:r>
        <w:rPr>
          <w:rFonts w:asciiTheme="minorEastAsia" w:hAnsiTheme="minorEastAsia" w:cstheme="minorEastAsia" w:hint="eastAsia"/>
          <w:position w:val="-24"/>
        </w:rPr>
        <w:object w:dxaOrig="280" w:dyaOrig="617" w14:anchorId="468B074E">
          <v:shape id="_x0000_i1038" type="#_x0000_t75" style="width:14pt;height:30.95pt" o:ole="">
            <v:imagedata r:id="rId53" o:title=""/>
          </v:shape>
          <o:OLEObject Type="Embed" ProgID="Equation.3" ShapeID="_x0000_i1038" DrawAspect="Content" ObjectID="_1800814264" r:id="rId54"/>
        </w:object>
      </w:r>
      <w:r>
        <w:rPr>
          <w:rFonts w:asciiTheme="minorEastAsia" w:hAnsiTheme="minorEastAsia" w:cstheme="minorEastAsia" w:hint="eastAsia"/>
        </w:rPr>
        <w:t>的入射光线经球面折射后与光轴的交点到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Theme="minorEastAsia" w:hAnsiTheme="minorEastAsia" w:cstheme="minorEastAsia" w:hint="eastAsia"/>
        </w:rPr>
        <w:t>点的距离．</w:t>
      </w:r>
    </w:p>
    <w:p w14:paraId="6797548F" w14:textId="77777777" w:rsidR="003E78FD" w:rsidRDefault="00000000">
      <w:pPr>
        <w:pStyle w:val="10"/>
        <w:widowControl w:val="0"/>
        <w:kinsoku w:val="0"/>
        <w:spacing w:line="312" w:lineRule="auto"/>
        <w:ind w:left="440" w:hangingChars="200" w:hanging="440"/>
        <w:jc w:val="left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 xml:space="preserve">    </w:t>
      </w:r>
    </w:p>
    <w:p w14:paraId="3393EC3C" w14:textId="77777777" w:rsidR="003E78FD" w:rsidRDefault="00000000">
      <w:pPr>
        <w:pStyle w:val="10"/>
        <w:widowControl w:val="0"/>
        <w:kinsoku w:val="0"/>
        <w:spacing w:line="312" w:lineRule="auto"/>
        <w:ind w:left="440" w:hangingChars="200" w:hanging="440"/>
        <w:jc w:val="left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 xml:space="preserve">                                                              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5EA41553" wp14:editId="57D2F0C2">
            <wp:extent cx="1259840" cy="1151890"/>
            <wp:effectExtent l="0" t="0" r="16510" b="1016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A7E0E" w14:textId="77777777" w:rsidR="003E78FD" w:rsidRDefault="00000000">
      <w:pPr>
        <w:pStyle w:val="10"/>
        <w:widowControl w:val="0"/>
        <w:kinsoku w:val="0"/>
        <w:spacing w:line="312" w:lineRule="auto"/>
        <w:ind w:left="440" w:hangingChars="200" w:hanging="440"/>
        <w:jc w:val="left"/>
        <w:rPr>
          <w:rFonts w:hint="eastAsia"/>
        </w:rPr>
      </w:pPr>
      <w:r>
        <w:t>【答案】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>BCE</w:t>
      </w:r>
    </w:p>
    <w:p w14:paraId="7522CB21" w14:textId="77777777" w:rsidR="003E78FD" w:rsidRDefault="00000000">
      <w:pPr>
        <w:pStyle w:val="10"/>
        <w:widowControl w:val="0"/>
        <w:kinsoku w:val="0"/>
        <w:spacing w:line="312" w:lineRule="auto"/>
        <w:ind w:left="440" w:hangingChars="200" w:hanging="440"/>
        <w:jc w:val="lef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24"/>
        </w:rPr>
        <w:object w:dxaOrig="427" w:dyaOrig="617" w14:anchorId="526B39FD">
          <v:shape id="_x0000_i1039" type="#_x0000_t75" style="width:21.25pt;height:30.95pt" o:ole="">
            <v:imagedata r:id="rId56" o:title=""/>
          </v:shape>
          <o:OLEObject Type="Embed" ProgID="Equation.3" ShapeID="_x0000_i1039" DrawAspect="Content" ObjectID="_1800814265" r:id="rId57"/>
        </w:objec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2.74</w:t>
      </w:r>
      <w:r>
        <w:rPr>
          <w:rFonts w:ascii="Times New Roman" w:hAnsi="Times New Roman" w:cs="Times New Roman" w:hint="eastAsia"/>
          <w:i/>
          <w:iCs/>
        </w:rPr>
        <w:t>R</w:t>
      </w:r>
    </w:p>
    <w:sectPr w:rsidR="003E78FD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CC39" w14:textId="77777777" w:rsidR="007D5AC5" w:rsidRDefault="007D5AC5" w:rsidP="001A689E">
      <w:pPr>
        <w:rPr>
          <w:rFonts w:hint="eastAsia"/>
        </w:rPr>
      </w:pPr>
      <w:r>
        <w:separator/>
      </w:r>
    </w:p>
  </w:endnote>
  <w:endnote w:type="continuationSeparator" w:id="0">
    <w:p w14:paraId="4C1FB59F" w14:textId="77777777" w:rsidR="007D5AC5" w:rsidRDefault="007D5AC5" w:rsidP="001A68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altName w:val="宋体"/>
    <w:charset w:val="86"/>
    <w:family w:val="auto"/>
    <w:pitch w:val="default"/>
    <w:sig w:usb0="00000000" w:usb1="00000000" w:usb2="05000016" w:usb3="00000008" w:csb0="00040001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5AD" w14:textId="77777777" w:rsidR="007D5AC5" w:rsidRDefault="007D5AC5" w:rsidP="001A689E">
      <w:pPr>
        <w:rPr>
          <w:rFonts w:hint="eastAsia"/>
        </w:rPr>
      </w:pPr>
      <w:r>
        <w:separator/>
      </w:r>
    </w:p>
  </w:footnote>
  <w:footnote w:type="continuationSeparator" w:id="0">
    <w:p w14:paraId="01B7F97A" w14:textId="77777777" w:rsidR="007D5AC5" w:rsidRDefault="007D5AC5" w:rsidP="001A68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43C97"/>
    <w:rsid w:val="00051636"/>
    <w:rsid w:val="0006373F"/>
    <w:rsid w:val="00075369"/>
    <w:rsid w:val="000B623B"/>
    <w:rsid w:val="000D5658"/>
    <w:rsid w:val="000E400D"/>
    <w:rsid w:val="001302C8"/>
    <w:rsid w:val="0013235C"/>
    <w:rsid w:val="00152CEC"/>
    <w:rsid w:val="00152ED9"/>
    <w:rsid w:val="001A689E"/>
    <w:rsid w:val="001C5ADF"/>
    <w:rsid w:val="002068E6"/>
    <w:rsid w:val="00273AFC"/>
    <w:rsid w:val="00273E1A"/>
    <w:rsid w:val="00292EDB"/>
    <w:rsid w:val="002F7A08"/>
    <w:rsid w:val="00307980"/>
    <w:rsid w:val="00313CDE"/>
    <w:rsid w:val="00326389"/>
    <w:rsid w:val="00327CDE"/>
    <w:rsid w:val="00391EE7"/>
    <w:rsid w:val="003B1CD3"/>
    <w:rsid w:val="003E78FD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6787B"/>
    <w:rsid w:val="0058578F"/>
    <w:rsid w:val="005B0CFB"/>
    <w:rsid w:val="005D486B"/>
    <w:rsid w:val="005F127C"/>
    <w:rsid w:val="0061536D"/>
    <w:rsid w:val="006C537E"/>
    <w:rsid w:val="006E28A5"/>
    <w:rsid w:val="00720332"/>
    <w:rsid w:val="00796E71"/>
    <w:rsid w:val="007A4EFA"/>
    <w:rsid w:val="007D5AC5"/>
    <w:rsid w:val="0081363D"/>
    <w:rsid w:val="00843D10"/>
    <w:rsid w:val="008B3DDC"/>
    <w:rsid w:val="009217BC"/>
    <w:rsid w:val="00960556"/>
    <w:rsid w:val="00960619"/>
    <w:rsid w:val="00971BFB"/>
    <w:rsid w:val="009D7281"/>
    <w:rsid w:val="009F4C47"/>
    <w:rsid w:val="00A05EC3"/>
    <w:rsid w:val="00A33F40"/>
    <w:rsid w:val="00A451B8"/>
    <w:rsid w:val="00AB315B"/>
    <w:rsid w:val="00B308B8"/>
    <w:rsid w:val="00B82285"/>
    <w:rsid w:val="00B82B68"/>
    <w:rsid w:val="00BA1E36"/>
    <w:rsid w:val="00BF17CB"/>
    <w:rsid w:val="00C44E2D"/>
    <w:rsid w:val="00C47140"/>
    <w:rsid w:val="00C47A2A"/>
    <w:rsid w:val="00C6302E"/>
    <w:rsid w:val="00C82289"/>
    <w:rsid w:val="00C93E3A"/>
    <w:rsid w:val="00CB1D13"/>
    <w:rsid w:val="00D01BC0"/>
    <w:rsid w:val="00D3685C"/>
    <w:rsid w:val="00D81827"/>
    <w:rsid w:val="00D940E1"/>
    <w:rsid w:val="00DB26E7"/>
    <w:rsid w:val="00DE0FF1"/>
    <w:rsid w:val="00E05032"/>
    <w:rsid w:val="00E336E3"/>
    <w:rsid w:val="00E5427A"/>
    <w:rsid w:val="00E629AC"/>
    <w:rsid w:val="00E8664A"/>
    <w:rsid w:val="00E93DC0"/>
    <w:rsid w:val="00EB4538"/>
    <w:rsid w:val="00F043AD"/>
    <w:rsid w:val="00F2499B"/>
    <w:rsid w:val="00F81A0E"/>
    <w:rsid w:val="00FA57C3"/>
    <w:rsid w:val="00FC0489"/>
    <w:rsid w:val="00FC4922"/>
    <w:rsid w:val="00FE26A6"/>
    <w:rsid w:val="00FE4178"/>
    <w:rsid w:val="00FE4A7B"/>
    <w:rsid w:val="00FF709A"/>
    <w:rsid w:val="088A0986"/>
    <w:rsid w:val="09A03BA9"/>
    <w:rsid w:val="0A020635"/>
    <w:rsid w:val="0F917E25"/>
    <w:rsid w:val="14B00D4D"/>
    <w:rsid w:val="15EC4007"/>
    <w:rsid w:val="167660DE"/>
    <w:rsid w:val="1CC57360"/>
    <w:rsid w:val="1DEA3522"/>
    <w:rsid w:val="1DF95513"/>
    <w:rsid w:val="20662C4F"/>
    <w:rsid w:val="286D14FB"/>
    <w:rsid w:val="2A403348"/>
    <w:rsid w:val="32BB6DE3"/>
    <w:rsid w:val="332E397E"/>
    <w:rsid w:val="3A43454D"/>
    <w:rsid w:val="3D4C3926"/>
    <w:rsid w:val="3F47212A"/>
    <w:rsid w:val="431C742A"/>
    <w:rsid w:val="43730369"/>
    <w:rsid w:val="47CD33E9"/>
    <w:rsid w:val="4A5C2802"/>
    <w:rsid w:val="4BB31A68"/>
    <w:rsid w:val="507D6E7C"/>
    <w:rsid w:val="5149161F"/>
    <w:rsid w:val="51844B18"/>
    <w:rsid w:val="521D4F6D"/>
    <w:rsid w:val="52332E54"/>
    <w:rsid w:val="56155B81"/>
    <w:rsid w:val="56B55774"/>
    <w:rsid w:val="58FC6D00"/>
    <w:rsid w:val="591C1ADA"/>
    <w:rsid w:val="5A455061"/>
    <w:rsid w:val="5B070568"/>
    <w:rsid w:val="5D0F2F9B"/>
    <w:rsid w:val="5DF50B4C"/>
    <w:rsid w:val="64170192"/>
    <w:rsid w:val="66FE7B78"/>
    <w:rsid w:val="6A7F636D"/>
    <w:rsid w:val="6F7C2E7B"/>
    <w:rsid w:val="70087FE6"/>
    <w:rsid w:val="71AA1F21"/>
    <w:rsid w:val="7592697D"/>
    <w:rsid w:val="75F04612"/>
    <w:rsid w:val="79110B89"/>
    <w:rsid w:val="7C5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64C463"/>
  <w15:docId w15:val="{97182B7F-07C3-4E10-8B42-5D0D9759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11.wmf"/><Relationship Id="rId39" Type="http://schemas.openxmlformats.org/officeDocument/2006/relationships/image" Target="media/image22.jpeg"/><Relationship Id="rId21" Type="http://schemas.openxmlformats.org/officeDocument/2006/relationships/image" Target="media/image8.wmf"/><Relationship Id="rId34" Type="http://schemas.openxmlformats.org/officeDocument/2006/relationships/image" Target="media/image17.jpeg"/><Relationship Id="rId42" Type="http://schemas.openxmlformats.org/officeDocument/2006/relationships/image" Target="media/image24.wmf"/><Relationship Id="rId47" Type="http://schemas.openxmlformats.org/officeDocument/2006/relationships/image" Target="media/image28.jpeg"/><Relationship Id="rId50" Type="http://schemas.openxmlformats.org/officeDocument/2006/relationships/image" Target="media/image30.wmf"/><Relationship Id="rId55" Type="http://schemas.openxmlformats.org/officeDocument/2006/relationships/image" Target="media/image33.jpe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5.jpeg"/><Relationship Id="rId37" Type="http://schemas.openxmlformats.org/officeDocument/2006/relationships/image" Target="media/image20.jpeg"/><Relationship Id="rId40" Type="http://schemas.openxmlformats.org/officeDocument/2006/relationships/image" Target="media/image23.wmf"/><Relationship Id="rId45" Type="http://schemas.openxmlformats.org/officeDocument/2006/relationships/image" Target="media/image26.jpeg"/><Relationship Id="rId53" Type="http://schemas.openxmlformats.org/officeDocument/2006/relationships/image" Target="media/image32.wmf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image" Target="media/image7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3.jpeg"/><Relationship Id="rId35" Type="http://schemas.openxmlformats.org/officeDocument/2006/relationships/image" Target="media/image18.jpeg"/><Relationship Id="rId43" Type="http://schemas.openxmlformats.org/officeDocument/2006/relationships/oleObject" Target="embeddings/oleObject11.bin"/><Relationship Id="rId48" Type="http://schemas.openxmlformats.org/officeDocument/2006/relationships/image" Target="media/image29.wmf"/><Relationship Id="rId56" Type="http://schemas.openxmlformats.org/officeDocument/2006/relationships/image" Target="media/image34.wmf"/><Relationship Id="rId8" Type="http://schemas.openxmlformats.org/officeDocument/2006/relationships/endnotes" Target="endnotes.xml"/><Relationship Id="rId51" Type="http://schemas.openxmlformats.org/officeDocument/2006/relationships/oleObject" Target="embeddings/oleObject13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7.bin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46" Type="http://schemas.openxmlformats.org/officeDocument/2006/relationships/image" Target="media/image27.jpeg"/><Relationship Id="rId59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28" Type="http://schemas.openxmlformats.org/officeDocument/2006/relationships/image" Target="media/image12.wmf"/><Relationship Id="rId36" Type="http://schemas.openxmlformats.org/officeDocument/2006/relationships/image" Target="media/image19.png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5.bin"/><Relationship Id="rId10" Type="http://schemas.openxmlformats.org/officeDocument/2006/relationships/image" Target="media/image2.jpeg"/><Relationship Id="rId31" Type="http://schemas.openxmlformats.org/officeDocument/2006/relationships/image" Target="media/image14.jpeg"/><Relationship Id="rId44" Type="http://schemas.openxmlformats.org/officeDocument/2006/relationships/image" Target="media/image25.jpeg"/><Relationship Id="rId52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780</Words>
  <Characters>4447</Characters>
  <Application>Microsoft Office Word</Application>
  <DocSecurity>0</DocSecurity>
  <Lines>37</Lines>
  <Paragraphs>10</Paragraphs>
  <ScaleCrop>false</ScaleCrop>
  <Company>Intergen Ltd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4</cp:revision>
  <dcterms:created xsi:type="dcterms:W3CDTF">2025-02-11T13:22:00Z</dcterms:created>
  <dcterms:modified xsi:type="dcterms:W3CDTF">2025-02-11T13:23:00Z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5AEFBB1822D241FB94F8D11697CD3F76_13</vt:lpwstr>
  </property>
  <property fmtid="{D5CDD505-2E9C-101B-9397-08002B2CF9AE}" pid="4" name="KSOTemplateDocerSaveRecord">
    <vt:lpwstr>eyJoZGlkIjoiNTgyNDIzZTM1YTRiNDAxNmQ5YzcyNWJhNzQ0MjcyMDEiLCJ1c2VySWQiOiIzODk1MzgxNzAifQ==</vt:lpwstr>
  </property>
</Properties>
</file>