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F7B" w14:textId="77777777" w:rsidR="003E3AF5" w:rsidRDefault="00000000">
      <w:pPr>
        <w:pStyle w:val="202"/>
        <w:snapToGrid w:val="0"/>
        <w:spacing w:before="0" w:after="0" w:line="312" w:lineRule="auto"/>
        <w:outlineLvl w:val="9"/>
        <w:rPr>
          <w:rFonts w:ascii="Times New Roman" w:eastAsia="黑体" w:hAnsi="Times New Roman" w:cs="Times New Roman"/>
          <w:sz w:val="32"/>
          <w:szCs w:val="28"/>
        </w:rPr>
      </w:pPr>
      <w:r>
        <w:rPr>
          <w:rFonts w:ascii="Times New Roman" w:eastAsia="黑体" w:hAnsi="Times New Roman" w:cs="Times New Roman"/>
          <w:sz w:val="32"/>
          <w:szCs w:val="28"/>
        </w:rPr>
        <w:t>2014</w:t>
      </w:r>
      <w:r>
        <w:rPr>
          <w:rFonts w:ascii="Times New Roman" w:eastAsia="黑体" w:hAnsi="Times New Roman" w:cs="Times New Roman"/>
          <w:sz w:val="32"/>
          <w:szCs w:val="28"/>
        </w:rPr>
        <w:t>年普通高等学校招生全国统一考试（北京卷）</w:t>
      </w:r>
    </w:p>
    <w:p w14:paraId="597BE006" w14:textId="77777777" w:rsidR="003E3AF5" w:rsidRDefault="00000000">
      <w:pPr>
        <w:pStyle w:val="202"/>
        <w:snapToGrid w:val="0"/>
        <w:spacing w:before="0" w:after="0" w:line="312" w:lineRule="auto"/>
        <w:outlineLvl w:val="9"/>
        <w:rPr>
          <w:rFonts w:ascii="Times New Roman" w:eastAsia="黑体" w:hAnsi="Times New Roman" w:cs="Times New Roman"/>
          <w:sz w:val="32"/>
          <w:szCs w:val="40"/>
        </w:rPr>
      </w:pPr>
      <w:r>
        <w:rPr>
          <w:rFonts w:ascii="Times New Roman" w:eastAsia="黑体" w:hAnsi="Times New Roman" w:cs="Times New Roman"/>
          <w:sz w:val="32"/>
          <w:szCs w:val="40"/>
        </w:rPr>
        <w:t>理综物理部分</w:t>
      </w:r>
    </w:p>
    <w:p w14:paraId="004E24D1" w14:textId="77777777" w:rsidR="003E3AF5" w:rsidRDefault="00000000">
      <w:pPr>
        <w:pStyle w:val="af2"/>
        <w:snapToGrid w:val="0"/>
        <w:spacing w:before="0" w:line="312" w:lineRule="auto"/>
        <w:outlineLvl w:val="9"/>
        <w:rPr>
          <w:rFonts w:ascii="黑体" w:eastAsia="黑体" w:hAnsi="黑体" w:cs="Times New Roman" w:hint="eastAsia"/>
          <w:color w:val="7030A0"/>
          <w:sz w:val="24"/>
          <w:szCs w:val="24"/>
        </w:rPr>
      </w:pPr>
      <w:r>
        <w:rPr>
          <w:rFonts w:ascii="黑体" w:eastAsia="黑体" w:hAnsi="黑体" w:cs="Times New Roman"/>
          <w:color w:val="7030A0"/>
          <w:sz w:val="24"/>
          <w:szCs w:val="24"/>
        </w:rPr>
        <w:t>排版：辽宁省沈阳市百时教育张凯老师    校正：</w:t>
      </w:r>
      <w:r>
        <w:rPr>
          <w:rFonts w:ascii="黑体" w:eastAsia="黑体" w:hAnsi="黑体" w:cs="Times New Roman" w:hint="eastAsia"/>
          <w:color w:val="7030A0"/>
          <w:sz w:val="24"/>
          <w:szCs w:val="24"/>
        </w:rPr>
        <w:t>乌拉特中旗一中 刘永强老师</w:t>
      </w:r>
    </w:p>
    <w:p w14:paraId="50E72936" w14:textId="77777777" w:rsidR="003E3AF5" w:rsidRDefault="00000000">
      <w:pPr>
        <w:pStyle w:val="ad"/>
        <w:tabs>
          <w:tab w:val="clear" w:pos="210"/>
          <w:tab w:val="clear" w:pos="425"/>
        </w:tabs>
        <w:snapToGrid w:val="0"/>
        <w:spacing w:line="312" w:lineRule="auto"/>
        <w:ind w:left="284" w:hangingChars="129" w:hanging="284"/>
        <w:outlineLvl w:val="9"/>
        <w:rPr>
          <w:rFonts w:ascii="Times New Roman" w:eastAsia="黑体" w:hAnsi="Times New Roman" w:cs="Times New Roman"/>
          <w:b/>
        </w:rPr>
      </w:pPr>
      <w:r>
        <w:rPr>
          <w:rFonts w:ascii="Times New Roman" w:eastAsia="宋体" w:hAnsi="Times New Roman" w:cs="Times New Roman"/>
        </w:rPr>
        <w:tab/>
      </w:r>
      <w:r>
        <w:rPr>
          <w:rFonts w:ascii="Times New Roman" w:eastAsia="黑体" w:hAnsi="Times New Roman" w:cs="Times New Roman"/>
          <w:b/>
        </w:rPr>
        <w:t>一、选择题（本大题共</w:t>
      </w:r>
      <w:r>
        <w:rPr>
          <w:rFonts w:ascii="Times New Roman" w:eastAsia="黑体" w:hAnsi="Times New Roman" w:cs="Times New Roman"/>
          <w:b/>
        </w:rPr>
        <w:t>8</w:t>
      </w:r>
      <w:r>
        <w:rPr>
          <w:rFonts w:ascii="Times New Roman" w:eastAsia="黑体" w:hAnsi="Times New Roman" w:cs="Times New Roman"/>
          <w:b/>
        </w:rPr>
        <w:t>小题，每小题</w:t>
      </w:r>
      <w:r>
        <w:rPr>
          <w:rFonts w:ascii="Times New Roman" w:eastAsia="黑体" w:hAnsi="Times New Roman" w:cs="Times New Roman"/>
          <w:b/>
        </w:rPr>
        <w:t>6</w:t>
      </w:r>
      <w:r>
        <w:rPr>
          <w:rFonts w:ascii="Times New Roman" w:eastAsia="黑体" w:hAnsi="Times New Roman" w:cs="Times New Roman"/>
          <w:b/>
        </w:rPr>
        <w:t>分，共</w:t>
      </w:r>
      <w:r>
        <w:rPr>
          <w:rFonts w:ascii="Times New Roman" w:eastAsia="黑体" w:hAnsi="Times New Roman" w:cs="Times New Roman"/>
          <w:b/>
        </w:rPr>
        <w:t>48</w:t>
      </w:r>
      <w:r>
        <w:rPr>
          <w:rFonts w:ascii="Times New Roman" w:eastAsia="黑体" w:hAnsi="Times New Roman" w:cs="Times New Roman"/>
          <w:b/>
        </w:rPr>
        <w:t>分．在每个小题列出的四个选项中，选出最符合题目要求的一项）</w:t>
      </w:r>
    </w:p>
    <w:p w14:paraId="4F24DACE" w14:textId="77777777" w:rsidR="003E3AF5" w:rsidRDefault="00000000">
      <w:pPr>
        <w:pStyle w:val="af5"/>
        <w:numPr>
          <w:ilvl w:val="0"/>
          <w:numId w:val="1"/>
        </w:numPr>
        <w:tabs>
          <w:tab w:val="clear" w:pos="210"/>
          <w:tab w:val="clear" w:pos="420"/>
          <w:tab w:val="clear" w:pos="4989"/>
        </w:tabs>
        <w:snapToGrid w:val="0"/>
        <w:spacing w:line="312" w:lineRule="auto"/>
        <w:ind w:left="567" w:firstLineChars="0" w:hanging="283"/>
        <w:jc w:val="left"/>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北京</w:t>
      </w:r>
      <w:r>
        <w:rPr>
          <w:rFonts w:ascii="Times New Roman" w:eastAsia="宋体" w:hAnsi="Times New Roman" w:cs="Times New Roman"/>
        </w:rPr>
        <w:t>·13</w:t>
      </w:r>
      <w:r>
        <w:rPr>
          <w:rFonts w:ascii="Times New Roman" w:eastAsia="宋体" w:hAnsi="Times New Roman" w:cs="Times New Roman"/>
        </w:rPr>
        <w:t>）下列说法中正确的是</w:t>
      </w:r>
    </w:p>
    <w:p w14:paraId="53EADF0F" w14:textId="77777777" w:rsidR="003E3AF5" w:rsidRDefault="00000000">
      <w:pPr>
        <w:pStyle w:val="ABCD"/>
        <w:tabs>
          <w:tab w:val="clear" w:pos="420"/>
          <w:tab w:val="clear" w:pos="683"/>
          <w:tab w:val="clear" w:pos="2891"/>
          <w:tab w:val="clear" w:pos="3152"/>
        </w:tabs>
        <w:adjustRightInd w:val="0"/>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A</w:t>
      </w:r>
      <w:r>
        <w:rPr>
          <w:rFonts w:hint="eastAsia"/>
        </w:rPr>
        <w:t>．</w:t>
      </w:r>
      <w:r>
        <w:rPr>
          <w:rFonts w:ascii="Times New Roman" w:eastAsia="宋体" w:hAnsi="Times New Roman" w:cs="Times New Roman"/>
        </w:rPr>
        <w:t>物体温度降低，其分子热运动的平均动能增大</w:t>
      </w:r>
    </w:p>
    <w:p w14:paraId="747C3490" w14:textId="77777777" w:rsidR="003E3AF5" w:rsidRDefault="00000000">
      <w:pPr>
        <w:pStyle w:val="ABCD"/>
        <w:tabs>
          <w:tab w:val="clear" w:pos="420"/>
          <w:tab w:val="clear" w:pos="683"/>
          <w:tab w:val="clear" w:pos="2891"/>
          <w:tab w:val="clear" w:pos="3152"/>
        </w:tabs>
        <w:adjustRightInd w:val="0"/>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B</w:t>
      </w:r>
      <w:r>
        <w:rPr>
          <w:rFonts w:hint="eastAsia"/>
        </w:rPr>
        <w:t>．</w:t>
      </w:r>
      <w:r>
        <w:rPr>
          <w:rFonts w:ascii="Times New Roman" w:eastAsia="宋体" w:hAnsi="Times New Roman" w:cs="Times New Roman"/>
        </w:rPr>
        <w:t>物体温度升高，其分子热运动的平均动能增大</w:t>
      </w:r>
    </w:p>
    <w:p w14:paraId="5BF96AA7" w14:textId="77777777" w:rsidR="003E3AF5" w:rsidRDefault="00000000">
      <w:pPr>
        <w:pStyle w:val="ABCD"/>
        <w:tabs>
          <w:tab w:val="clear" w:pos="420"/>
          <w:tab w:val="clear" w:pos="683"/>
          <w:tab w:val="clear" w:pos="2891"/>
          <w:tab w:val="clear" w:pos="3152"/>
        </w:tabs>
        <w:adjustRightInd w:val="0"/>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C</w:t>
      </w:r>
      <w:r>
        <w:rPr>
          <w:rFonts w:hint="eastAsia"/>
        </w:rPr>
        <w:t>．</w:t>
      </w:r>
      <w:r>
        <w:rPr>
          <w:rFonts w:ascii="Times New Roman" w:eastAsia="宋体" w:hAnsi="Times New Roman" w:cs="Times New Roman"/>
        </w:rPr>
        <w:t>物体温度降低，其内能一定增大</w:t>
      </w:r>
    </w:p>
    <w:p w14:paraId="0A7D69B4" w14:textId="77777777" w:rsidR="003E3AF5" w:rsidRDefault="00000000">
      <w:pPr>
        <w:pStyle w:val="ABCD"/>
        <w:tabs>
          <w:tab w:val="clear" w:pos="420"/>
          <w:tab w:val="clear" w:pos="683"/>
          <w:tab w:val="clear" w:pos="2891"/>
          <w:tab w:val="clear" w:pos="3152"/>
        </w:tabs>
        <w:adjustRightInd w:val="0"/>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D</w:t>
      </w:r>
      <w:r>
        <w:rPr>
          <w:rFonts w:hint="eastAsia"/>
        </w:rPr>
        <w:t>．</w:t>
      </w:r>
      <w:r>
        <w:rPr>
          <w:rFonts w:ascii="Times New Roman" w:eastAsia="宋体" w:hAnsi="Times New Roman" w:cs="Times New Roman"/>
        </w:rPr>
        <w:t>物体温度不变，其内能一定不变</w:t>
      </w:r>
    </w:p>
    <w:p w14:paraId="084CDA7D" w14:textId="77777777" w:rsidR="003E3AF5" w:rsidRDefault="00000000">
      <w:pPr>
        <w:pStyle w:val="ABCD"/>
        <w:tabs>
          <w:tab w:val="clear" w:pos="420"/>
          <w:tab w:val="clear" w:pos="683"/>
          <w:tab w:val="clear" w:pos="2891"/>
          <w:tab w:val="clear" w:pos="3152"/>
        </w:tabs>
        <w:adjustRightInd w:val="0"/>
        <w:snapToGrid w:val="0"/>
        <w:spacing w:line="312" w:lineRule="auto"/>
        <w:ind w:leftChars="150" w:left="772" w:firstLineChars="0" w:hanging="442"/>
        <w:jc w:val="left"/>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【答案】</w:t>
      </w:r>
      <w:r>
        <w:rPr>
          <w:rFonts w:ascii="Times New Roman" w:eastAsia="宋体" w:hAnsi="Times New Roman" w:cs="Times New Roman"/>
          <w:kern w:val="2"/>
        </w:rPr>
        <w:t>B</w:t>
      </w:r>
    </w:p>
    <w:p w14:paraId="07669474" w14:textId="77777777" w:rsidR="003E3AF5" w:rsidRDefault="00000000">
      <w:pPr>
        <w:pStyle w:val="af5"/>
        <w:tabs>
          <w:tab w:val="clear" w:pos="210"/>
          <w:tab w:val="clear" w:pos="420"/>
          <w:tab w:val="clear" w:pos="4989"/>
        </w:tabs>
        <w:snapToGrid w:val="0"/>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hint="eastAsia"/>
        </w:rPr>
        <w:t>14.</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北京</w:t>
      </w:r>
      <w:r>
        <w:rPr>
          <w:rFonts w:ascii="Times New Roman" w:eastAsia="宋体" w:hAnsi="Times New Roman" w:cs="Times New Roman"/>
        </w:rPr>
        <w:t>·14</w:t>
      </w:r>
      <w:r>
        <w:rPr>
          <w:rFonts w:ascii="Times New Roman" w:eastAsia="宋体" w:hAnsi="Times New Roman" w:cs="Times New Roman"/>
        </w:rPr>
        <w:t>）质子、中子和氘核的质量分别为</w:t>
      </w:r>
      <w:r>
        <w:rPr>
          <w:rFonts w:ascii="Times New Roman" w:eastAsia="宋体" w:hAnsi="Times New Roman" w:cs="Times New Roman"/>
          <w:i/>
        </w:rPr>
        <w:t>m</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rPr>
        <w:t>m</w:t>
      </w:r>
      <w:r>
        <w:rPr>
          <w:rFonts w:ascii="Times New Roman" w:eastAsia="宋体" w:hAnsi="Times New Roman" w:cs="Times New Roman"/>
          <w:vertAlign w:val="subscript"/>
        </w:rPr>
        <w:t>2</w:t>
      </w:r>
      <w:r>
        <w:rPr>
          <w:rFonts w:ascii="Times New Roman" w:eastAsia="宋体" w:hAnsi="Times New Roman" w:cs="Times New Roman"/>
        </w:rPr>
        <w:t>和</w:t>
      </w:r>
      <w:r>
        <w:rPr>
          <w:rFonts w:ascii="Times New Roman" w:eastAsia="宋体" w:hAnsi="Times New Roman" w:cs="Times New Roman"/>
          <w:i/>
        </w:rPr>
        <w:t>m</w:t>
      </w:r>
      <w:r>
        <w:rPr>
          <w:rFonts w:ascii="Times New Roman" w:eastAsia="宋体" w:hAnsi="Times New Roman" w:cs="Times New Roman"/>
          <w:vertAlign w:val="subscript"/>
        </w:rPr>
        <w:t>3</w:t>
      </w:r>
      <w:r>
        <w:rPr>
          <w:rFonts w:ascii="Times New Roman" w:eastAsia="宋体" w:hAnsi="Times New Roman" w:cs="Times New Roman"/>
        </w:rPr>
        <w:t>，当一个质子和一个中子结合成氘核时，释放的能量是（</w:t>
      </w:r>
      <w:r>
        <w:rPr>
          <w:rFonts w:ascii="Times New Roman" w:eastAsia="宋体" w:hAnsi="Times New Roman" w:cs="Times New Roman"/>
          <w:i/>
        </w:rPr>
        <w:t>c</w:t>
      </w:r>
      <w:r>
        <w:rPr>
          <w:rFonts w:ascii="Times New Roman" w:eastAsia="宋体" w:hAnsi="Times New Roman" w:cs="Times New Roman"/>
        </w:rPr>
        <w:t>表示真空中的光速）</w:t>
      </w:r>
    </w:p>
    <w:p w14:paraId="0559CB9C"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i/>
        </w:rPr>
        <w:t>m</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rPr>
        <w:t>m</w:t>
      </w:r>
      <w:r>
        <w:rPr>
          <w:rFonts w:ascii="Times New Roman" w:eastAsia="宋体" w:hAnsi="Times New Roman" w:cs="Times New Roman"/>
          <w:vertAlign w:val="subscript"/>
        </w:rPr>
        <w:t>2</w:t>
      </w:r>
      <w:r>
        <w:rPr>
          <w:rFonts w:ascii="宋体" w:eastAsia="宋体" w:hAnsi="宋体" w:cs="宋体" w:hint="eastAsia"/>
        </w:rPr>
        <w:t>-</w:t>
      </w:r>
      <w:r>
        <w:rPr>
          <w:rFonts w:ascii="Times New Roman" w:eastAsia="宋体" w:hAnsi="Times New Roman" w:cs="Times New Roman"/>
          <w:i/>
        </w:rPr>
        <w:t>m</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i/>
        </w:rPr>
        <w:t>c</w:t>
      </w:r>
    </w:p>
    <w:p w14:paraId="60E4CC41"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i/>
        </w:rPr>
        <w:t>m</w:t>
      </w:r>
      <w:r>
        <w:rPr>
          <w:rFonts w:ascii="Times New Roman" w:eastAsia="宋体" w:hAnsi="Times New Roman" w:cs="Times New Roman"/>
          <w:vertAlign w:val="subscript"/>
        </w:rPr>
        <w:t>1</w:t>
      </w:r>
      <w:r>
        <w:rPr>
          <w:rFonts w:ascii="宋体" w:eastAsia="宋体" w:hAnsi="宋体" w:cs="宋体" w:hint="eastAsia"/>
        </w:rPr>
        <w:t>-</w:t>
      </w:r>
      <w:r>
        <w:rPr>
          <w:rFonts w:ascii="Times New Roman" w:eastAsia="宋体" w:hAnsi="Times New Roman" w:cs="Times New Roman"/>
          <w:i/>
        </w:rPr>
        <w:t>m</w:t>
      </w:r>
      <w:r>
        <w:rPr>
          <w:rFonts w:ascii="Times New Roman" w:eastAsia="宋体" w:hAnsi="Times New Roman" w:cs="Times New Roman"/>
          <w:vertAlign w:val="subscript"/>
        </w:rPr>
        <w:t>2</w:t>
      </w:r>
      <w:r>
        <w:rPr>
          <w:rFonts w:ascii="宋体" w:eastAsia="宋体" w:hAnsi="宋体" w:cs="宋体" w:hint="eastAsia"/>
        </w:rPr>
        <w:t>-</w:t>
      </w:r>
      <w:r>
        <w:rPr>
          <w:rFonts w:ascii="Times New Roman" w:eastAsia="宋体" w:hAnsi="Times New Roman" w:cs="Times New Roman"/>
          <w:i/>
        </w:rPr>
        <w:t>m</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i/>
        </w:rPr>
        <w:t>c</w:t>
      </w:r>
    </w:p>
    <w:p w14:paraId="447CB660"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i/>
        </w:rPr>
        <w:t>m</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rPr>
        <w:t>m</w:t>
      </w:r>
      <w:r>
        <w:rPr>
          <w:rFonts w:ascii="Times New Roman" w:eastAsia="宋体" w:hAnsi="Times New Roman" w:cs="Times New Roman"/>
          <w:vertAlign w:val="subscript"/>
        </w:rPr>
        <w:t>2</w:t>
      </w:r>
      <w:r>
        <w:rPr>
          <w:rFonts w:ascii="宋体" w:eastAsia="宋体" w:hAnsi="宋体" w:cs="宋体" w:hint="eastAsia"/>
        </w:rPr>
        <w:t>-</w:t>
      </w:r>
      <w:r>
        <w:rPr>
          <w:rFonts w:ascii="Times New Roman" w:eastAsia="宋体" w:hAnsi="Times New Roman" w:cs="Times New Roman"/>
          <w:i/>
        </w:rPr>
        <w:t>m</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vertAlign w:val="superscript"/>
        </w:rPr>
        <w:t>2</w:t>
      </w:r>
    </w:p>
    <w:p w14:paraId="7F6D55C4"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i/>
        </w:rPr>
        <w:t>m</w:t>
      </w:r>
      <w:r>
        <w:rPr>
          <w:rFonts w:ascii="Times New Roman" w:eastAsia="宋体" w:hAnsi="Times New Roman" w:cs="Times New Roman"/>
          <w:vertAlign w:val="subscript"/>
        </w:rPr>
        <w:t>1</w:t>
      </w:r>
      <w:r>
        <w:rPr>
          <w:rFonts w:ascii="宋体" w:eastAsia="宋体" w:hAnsi="宋体" w:cs="宋体" w:hint="eastAsia"/>
        </w:rPr>
        <w:t>-</w:t>
      </w:r>
      <w:r>
        <w:rPr>
          <w:rFonts w:ascii="Times New Roman" w:eastAsia="宋体" w:hAnsi="Times New Roman" w:cs="Times New Roman"/>
          <w:i/>
        </w:rPr>
        <w:t>m</w:t>
      </w:r>
      <w:r>
        <w:rPr>
          <w:rFonts w:ascii="Times New Roman" w:eastAsia="宋体" w:hAnsi="Times New Roman" w:cs="Times New Roman"/>
          <w:vertAlign w:val="subscript"/>
        </w:rPr>
        <w:t>2</w:t>
      </w:r>
      <w:r>
        <w:rPr>
          <w:rFonts w:ascii="宋体" w:eastAsia="宋体" w:hAnsi="宋体" w:cs="宋体" w:hint="eastAsia"/>
        </w:rPr>
        <w:t>-</w:t>
      </w:r>
      <w:r>
        <w:rPr>
          <w:rFonts w:ascii="Times New Roman" w:eastAsia="宋体" w:hAnsi="Times New Roman" w:cs="Times New Roman"/>
          <w:i/>
        </w:rPr>
        <w:t>m</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vertAlign w:val="superscript"/>
        </w:rPr>
        <w:t>2</w:t>
      </w:r>
    </w:p>
    <w:p w14:paraId="208038B1"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kern w:val="2"/>
        </w:rPr>
        <w:tab/>
      </w:r>
      <w:r>
        <w:rPr>
          <w:rFonts w:ascii="Times New Roman" w:eastAsia="宋体" w:hAnsi="Times New Roman" w:cs="Times New Roman"/>
          <w:kern w:val="2"/>
        </w:rPr>
        <w:t>【答案】</w:t>
      </w:r>
      <w:r>
        <w:rPr>
          <w:rFonts w:ascii="Times New Roman" w:eastAsia="宋体" w:hAnsi="Times New Roman" w:cs="Times New Roman"/>
          <w:kern w:val="2"/>
        </w:rPr>
        <w:t>C</w:t>
      </w:r>
    </w:p>
    <w:p w14:paraId="720B94C5" w14:textId="77777777" w:rsidR="003E3AF5" w:rsidRDefault="00000000">
      <w:pPr>
        <w:pStyle w:val="af5"/>
        <w:tabs>
          <w:tab w:val="clear" w:pos="210"/>
          <w:tab w:val="clear" w:pos="420"/>
          <w:tab w:val="clear" w:pos="4989"/>
        </w:tabs>
        <w:snapToGrid w:val="0"/>
        <w:spacing w:line="312" w:lineRule="auto"/>
        <w:ind w:leftChars="150" w:left="330" w:firstLineChars="0" w:firstLine="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2336" behindDoc="0" locked="0" layoutInCell="1" allowOverlap="1" wp14:anchorId="7C34B8E8" wp14:editId="0DA6A10F">
            <wp:simplePos x="0" y="0"/>
            <wp:positionH relativeFrom="column">
              <wp:posOffset>4714875</wp:posOffset>
            </wp:positionH>
            <wp:positionV relativeFrom="paragraph">
              <wp:posOffset>269240</wp:posOffset>
            </wp:positionV>
            <wp:extent cx="1195070" cy="1195070"/>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195070" cy="1195070"/>
                    </a:xfrm>
                    <a:prstGeom prst="rect">
                      <a:avLst/>
                    </a:prstGeom>
                  </pic:spPr>
                </pic:pic>
              </a:graphicData>
            </a:graphic>
          </wp:anchor>
        </w:drawing>
      </w:r>
      <w:r>
        <w:rPr>
          <w:rFonts w:ascii="Times New Roman" w:eastAsia="宋体" w:hAnsi="Times New Roman" w:cs="Times New Roman" w:hint="eastAsia"/>
        </w:rPr>
        <w:t>15.</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北京</w:t>
      </w:r>
      <w:r>
        <w:rPr>
          <w:rFonts w:ascii="Times New Roman" w:eastAsia="宋体" w:hAnsi="Times New Roman" w:cs="Times New Roman"/>
        </w:rPr>
        <w:t>·15</w:t>
      </w:r>
      <w:r>
        <w:rPr>
          <w:rFonts w:ascii="Times New Roman" w:eastAsia="宋体" w:hAnsi="Times New Roman" w:cs="Times New Roman"/>
        </w:rPr>
        <w:t>）如图所示，实线表示某静电场的电场线，虚线表示该电场的等势面</w:t>
      </w:r>
      <w:r>
        <w:rPr>
          <w:rFonts w:ascii="宋体" w:hAnsi="宋体" w:hint="eastAsia"/>
        </w:rPr>
        <w:t>．</w:t>
      </w:r>
      <w:r>
        <w:rPr>
          <w:rFonts w:ascii="Times New Roman" w:eastAsia="宋体" w:hAnsi="Times New Roman" w:cs="Times New Roman"/>
        </w:rPr>
        <w:t>下列判</w:t>
      </w:r>
    </w:p>
    <w:p w14:paraId="41574BCB" w14:textId="77777777" w:rsidR="003E3AF5" w:rsidRDefault="00000000">
      <w:pPr>
        <w:pStyle w:val="af5"/>
        <w:tabs>
          <w:tab w:val="clear" w:pos="210"/>
          <w:tab w:val="clear" w:pos="420"/>
          <w:tab w:val="clear" w:pos="4989"/>
        </w:tabs>
        <w:snapToGrid w:val="0"/>
        <w:spacing w:line="312" w:lineRule="auto"/>
        <w:ind w:leftChars="50" w:left="110" w:firstLineChars="300" w:firstLine="660"/>
        <w:jc w:val="left"/>
        <w:outlineLvl w:val="9"/>
        <w:rPr>
          <w:rFonts w:ascii="Times New Roman" w:eastAsia="宋体" w:hAnsi="Times New Roman" w:cs="Times New Roman"/>
        </w:rPr>
      </w:pPr>
      <w:r>
        <w:rPr>
          <w:rFonts w:ascii="Times New Roman" w:eastAsia="宋体" w:hAnsi="Times New Roman" w:cs="Times New Roman"/>
        </w:rPr>
        <w:t>断正确的是</w:t>
      </w:r>
    </w:p>
    <w:p w14:paraId="4D0378E5"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两点的场强相等</w:t>
      </w:r>
      <w:r>
        <w:rPr>
          <w:rFonts w:ascii="Times New Roman" w:eastAsia="宋体" w:hAnsi="Times New Roman" w:cs="Times New Roman"/>
        </w:rPr>
        <w:tab/>
      </w:r>
    </w:p>
    <w:p w14:paraId="1941D457"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两点的场强相等</w:t>
      </w:r>
    </w:p>
    <w:p w14:paraId="0D7BDDB5"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两点的电势相等</w:t>
      </w:r>
    </w:p>
    <w:p w14:paraId="63F522E5"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两点的电势相等</w:t>
      </w:r>
    </w:p>
    <w:p w14:paraId="4E48A998"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kern w:val="2"/>
        </w:rPr>
        <w:tab/>
      </w:r>
      <w:r>
        <w:rPr>
          <w:rFonts w:ascii="Times New Roman" w:eastAsia="宋体" w:hAnsi="Times New Roman" w:cs="Times New Roman"/>
          <w:kern w:val="2"/>
        </w:rPr>
        <w:t>【答案】</w:t>
      </w:r>
      <w:r>
        <w:rPr>
          <w:rFonts w:ascii="Times New Roman" w:eastAsia="宋体" w:hAnsi="Times New Roman" w:cs="Times New Roman"/>
          <w:kern w:val="2"/>
        </w:rPr>
        <w:t>D</w:t>
      </w:r>
    </w:p>
    <w:p w14:paraId="549F1677" w14:textId="77777777" w:rsidR="003E3AF5" w:rsidRDefault="00000000">
      <w:pPr>
        <w:pStyle w:val="af5"/>
        <w:tabs>
          <w:tab w:val="clear" w:pos="210"/>
          <w:tab w:val="clear" w:pos="420"/>
          <w:tab w:val="clear" w:pos="4989"/>
        </w:tabs>
        <w:snapToGrid w:val="0"/>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hint="eastAsia"/>
        </w:rPr>
        <w:t>16.</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北京</w:t>
      </w:r>
      <w:r>
        <w:rPr>
          <w:rFonts w:ascii="Times New Roman" w:eastAsia="宋体" w:hAnsi="Times New Roman" w:cs="Times New Roman"/>
        </w:rPr>
        <w:t>·16</w:t>
      </w:r>
      <w:r>
        <w:rPr>
          <w:rFonts w:ascii="Times New Roman" w:eastAsia="宋体" w:hAnsi="Times New Roman" w:cs="Times New Roman"/>
        </w:rPr>
        <w:t>）带电粒子</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在同一匀强磁场中做匀速圆周运动，它们的动量大小相等，</w:t>
      </w:r>
      <w:r>
        <w:rPr>
          <w:rFonts w:ascii="Times New Roman" w:eastAsia="宋体" w:hAnsi="Times New Roman" w:cs="Times New Roman"/>
          <w:i/>
        </w:rPr>
        <w:t>a</w:t>
      </w:r>
      <w:r>
        <w:rPr>
          <w:rFonts w:ascii="Times New Roman" w:eastAsia="宋体" w:hAnsi="Times New Roman" w:cs="Times New Roman"/>
        </w:rPr>
        <w:t>运动的半径大于</w:t>
      </w:r>
      <w:r>
        <w:rPr>
          <w:rFonts w:ascii="Times New Roman" w:eastAsia="宋体" w:hAnsi="Times New Roman" w:cs="Times New Roman"/>
          <w:i/>
        </w:rPr>
        <w:t>b</w:t>
      </w:r>
      <w:r>
        <w:rPr>
          <w:rFonts w:ascii="Times New Roman" w:eastAsia="宋体" w:hAnsi="Times New Roman" w:cs="Times New Roman"/>
        </w:rPr>
        <w:t>运动的半径．若</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的电荷量分别为</w:t>
      </w:r>
      <w:r>
        <w:rPr>
          <w:rFonts w:ascii="Times New Roman" w:eastAsia="宋体" w:hAnsi="Times New Roman" w:cs="Times New Roman"/>
          <w:i/>
        </w:rPr>
        <w:t>q</w:t>
      </w:r>
      <w:r>
        <w:rPr>
          <w:rFonts w:ascii="Times New Roman" w:eastAsia="宋体" w:hAnsi="Times New Roman" w:cs="Times New Roman"/>
          <w:i/>
          <w:vertAlign w:val="subscript"/>
        </w:rPr>
        <w:t>a</w:t>
      </w:r>
      <w:r>
        <w:rPr>
          <w:rFonts w:ascii="Times New Roman" w:eastAsia="宋体" w:hAnsi="Times New Roman" w:cs="Times New Roman"/>
        </w:rPr>
        <w:t>、</w:t>
      </w:r>
      <w:r>
        <w:rPr>
          <w:rFonts w:ascii="Times New Roman" w:eastAsia="宋体" w:hAnsi="Times New Roman" w:cs="Times New Roman"/>
          <w:i/>
        </w:rPr>
        <w:t>q</w:t>
      </w:r>
      <w:r>
        <w:rPr>
          <w:rFonts w:ascii="Times New Roman" w:eastAsia="宋体" w:hAnsi="Times New Roman" w:cs="Times New Roman"/>
          <w:i/>
          <w:vertAlign w:val="subscript"/>
        </w:rPr>
        <w:t>b</w:t>
      </w:r>
      <w:r>
        <w:rPr>
          <w:rFonts w:ascii="Times New Roman" w:eastAsia="宋体" w:hAnsi="Times New Roman" w:cs="Times New Roman"/>
        </w:rPr>
        <w:t>，质量分别为</w:t>
      </w:r>
      <w:r>
        <w:rPr>
          <w:rFonts w:ascii="Times New Roman" w:eastAsia="宋体" w:hAnsi="Times New Roman" w:cs="Times New Roman"/>
          <w:i/>
        </w:rPr>
        <w:t>m</w:t>
      </w:r>
      <w:r>
        <w:rPr>
          <w:rFonts w:ascii="Times New Roman" w:eastAsia="宋体" w:hAnsi="Times New Roman" w:cs="Times New Roman"/>
          <w:i/>
          <w:vertAlign w:val="subscript"/>
        </w:rPr>
        <w:t>a</w:t>
      </w:r>
      <w:r>
        <w:rPr>
          <w:rFonts w:ascii="Times New Roman" w:eastAsia="宋体" w:hAnsi="Times New Roman" w:cs="Times New Roman"/>
        </w:rPr>
        <w:t>、</w:t>
      </w:r>
      <w:r>
        <w:rPr>
          <w:rFonts w:ascii="Times New Roman" w:eastAsia="宋体" w:hAnsi="Times New Roman" w:cs="Times New Roman"/>
          <w:i/>
        </w:rPr>
        <w:t>m</w:t>
      </w:r>
      <w:r>
        <w:rPr>
          <w:rFonts w:ascii="Times New Roman" w:eastAsia="宋体" w:hAnsi="Times New Roman" w:cs="Times New Roman"/>
          <w:i/>
          <w:vertAlign w:val="subscript"/>
        </w:rPr>
        <w:t>b</w:t>
      </w:r>
      <w:r>
        <w:rPr>
          <w:rFonts w:ascii="Times New Roman" w:eastAsia="宋体" w:hAnsi="Times New Roman" w:cs="Times New Roman"/>
        </w:rPr>
        <w:t>，周期分别为</w:t>
      </w:r>
      <w:r>
        <w:rPr>
          <w:rFonts w:ascii="Times New Roman" w:eastAsia="宋体" w:hAnsi="Times New Roman" w:cs="Times New Roman"/>
          <w:i/>
        </w:rPr>
        <w:t>T</w:t>
      </w:r>
      <w:r>
        <w:rPr>
          <w:rFonts w:ascii="Times New Roman" w:eastAsia="宋体" w:hAnsi="Times New Roman" w:cs="Times New Roman"/>
          <w:i/>
          <w:vertAlign w:val="subscript"/>
        </w:rPr>
        <w:t>a</w:t>
      </w:r>
      <w:r>
        <w:rPr>
          <w:rFonts w:ascii="Times New Roman" w:eastAsia="宋体" w:hAnsi="Times New Roman" w:cs="Times New Roman"/>
        </w:rPr>
        <w:t>、</w:t>
      </w:r>
      <w:r>
        <w:rPr>
          <w:rFonts w:ascii="Times New Roman" w:eastAsia="宋体" w:hAnsi="Times New Roman" w:cs="Times New Roman"/>
          <w:i/>
        </w:rPr>
        <w:t>T</w:t>
      </w:r>
      <w:r>
        <w:rPr>
          <w:rFonts w:ascii="Times New Roman" w:eastAsia="宋体" w:hAnsi="Times New Roman" w:cs="Times New Roman" w:hint="eastAsia"/>
          <w:i/>
          <w:vertAlign w:val="subscript"/>
        </w:rPr>
        <w:t>b</w:t>
      </w:r>
      <w:r>
        <w:rPr>
          <w:rFonts w:ascii="宋体" w:hAnsi="宋体" w:hint="eastAsia"/>
        </w:rPr>
        <w:t>．</w:t>
      </w:r>
      <w:r>
        <w:rPr>
          <w:rFonts w:ascii="Times New Roman" w:eastAsia="宋体" w:hAnsi="Times New Roman" w:cs="Times New Roman"/>
        </w:rPr>
        <w:t>则一定有</w:t>
      </w:r>
    </w:p>
    <w:p w14:paraId="762DC2CC"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i/>
        </w:rPr>
        <w:t>q</w:t>
      </w:r>
      <w:r>
        <w:rPr>
          <w:rFonts w:ascii="Times New Roman" w:eastAsia="宋体" w:hAnsi="Times New Roman" w:cs="Times New Roman"/>
          <w:i/>
          <w:vertAlign w:val="subscript"/>
        </w:rPr>
        <w:t>a</w:t>
      </w:r>
      <w:r>
        <w:rPr>
          <w:rFonts w:ascii="Times New Roman" w:eastAsia="宋体" w:hAnsi="Times New Roman" w:cs="Times New Roman"/>
          <w:i/>
        </w:rPr>
        <w:t xml:space="preserve"> </w:t>
      </w:r>
      <w:r>
        <w:rPr>
          <w:rFonts w:ascii="Times New Roman" w:eastAsia="宋体" w:hAnsi="Times New Roman" w:cs="Times New Roman"/>
        </w:rPr>
        <w:t xml:space="preserve">&lt; </w:t>
      </w:r>
      <w:r>
        <w:rPr>
          <w:rFonts w:ascii="Times New Roman" w:eastAsia="宋体" w:hAnsi="Times New Roman" w:cs="Times New Roman"/>
          <w:i/>
        </w:rPr>
        <w:t>q</w:t>
      </w:r>
      <w:r>
        <w:rPr>
          <w:rFonts w:ascii="Times New Roman" w:eastAsia="宋体" w:hAnsi="Times New Roman" w:cs="Times New Roman"/>
          <w:i/>
          <w:vertAlign w:val="subscript"/>
        </w:rPr>
        <w:t>b</w:t>
      </w: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i/>
        </w:rPr>
        <w:t>m</w:t>
      </w:r>
      <w:r>
        <w:rPr>
          <w:rFonts w:ascii="Times New Roman" w:eastAsia="宋体" w:hAnsi="Times New Roman" w:cs="Times New Roman"/>
          <w:i/>
          <w:vertAlign w:val="subscript"/>
        </w:rPr>
        <w:t>a</w:t>
      </w:r>
      <w:r>
        <w:rPr>
          <w:rFonts w:ascii="Times New Roman" w:eastAsia="宋体" w:hAnsi="Times New Roman" w:cs="Times New Roman"/>
        </w:rPr>
        <w:t xml:space="preserve"> &lt;</w:t>
      </w:r>
      <w:r>
        <w:rPr>
          <w:rFonts w:ascii="Times New Roman" w:eastAsia="宋体" w:hAnsi="Times New Roman" w:cs="Times New Roman"/>
          <w:i/>
        </w:rPr>
        <w:t xml:space="preserve"> m</w:t>
      </w:r>
      <w:r>
        <w:rPr>
          <w:rFonts w:ascii="Times New Roman" w:eastAsia="宋体" w:hAnsi="Times New Roman" w:cs="Times New Roman"/>
          <w:i/>
          <w:vertAlign w:val="subscript"/>
        </w:rPr>
        <w:t>b</w:t>
      </w: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i/>
        </w:rPr>
        <w:t>T</w:t>
      </w:r>
      <w:r>
        <w:rPr>
          <w:rFonts w:ascii="Times New Roman" w:eastAsia="宋体" w:hAnsi="Times New Roman" w:cs="Times New Roman"/>
          <w:i/>
          <w:vertAlign w:val="subscript"/>
        </w:rPr>
        <w:t xml:space="preserve">a </w:t>
      </w:r>
      <w:r>
        <w:rPr>
          <w:rFonts w:ascii="Times New Roman" w:eastAsia="宋体" w:hAnsi="Times New Roman" w:cs="Times New Roman"/>
        </w:rPr>
        <w:t xml:space="preserve">&lt; </w:t>
      </w:r>
      <w:r>
        <w:rPr>
          <w:rFonts w:ascii="Times New Roman" w:eastAsia="宋体" w:hAnsi="Times New Roman" w:cs="Times New Roman"/>
          <w:i/>
        </w:rPr>
        <w:t>T</w:t>
      </w:r>
      <w:r>
        <w:rPr>
          <w:rFonts w:ascii="Times New Roman" w:eastAsia="宋体" w:hAnsi="Times New Roman" w:cs="Times New Roman"/>
          <w:i/>
          <w:vertAlign w:val="subscript"/>
        </w:rPr>
        <w:t>b</w:t>
      </w: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position w:val="-30"/>
        </w:rPr>
        <w:object w:dxaOrig="378" w:dyaOrig="678" w14:anchorId="4C7D6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3.75pt" o:ole="">
            <v:imagedata r:id="rId11" o:title=""/>
          </v:shape>
          <o:OLEObject Type="Embed" ProgID="Equation.DSMT4" ShapeID="_x0000_i1025" DrawAspect="Content" ObjectID="_1801083562" r:id="rId12"/>
        </w:object>
      </w:r>
      <w:r>
        <w:rPr>
          <w:rFonts w:ascii="Times New Roman" w:eastAsia="宋体" w:hAnsi="Times New Roman" w:cs="Times New Roman"/>
        </w:rPr>
        <w:t xml:space="preserve"> &lt; </w:t>
      </w:r>
      <w:r>
        <w:rPr>
          <w:rFonts w:ascii="Times New Roman" w:eastAsia="宋体" w:hAnsi="Times New Roman" w:cs="Times New Roman"/>
          <w:position w:val="-30"/>
        </w:rPr>
        <w:object w:dxaOrig="361" w:dyaOrig="678" w14:anchorId="02783191">
          <v:shape id="_x0000_i1026" type="#_x0000_t75" style="width:18pt;height:33.75pt" o:ole="">
            <v:imagedata r:id="rId13" o:title=""/>
          </v:shape>
          <o:OLEObject Type="Embed" ProgID="Equation.DSMT4" ShapeID="_x0000_i1026" DrawAspect="Content" ObjectID="_1801083563" r:id="rId14"/>
        </w:object>
      </w:r>
    </w:p>
    <w:p w14:paraId="5496F7B5"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kern w:val="2"/>
        </w:rPr>
        <w:tab/>
      </w:r>
      <w:r>
        <w:rPr>
          <w:rFonts w:ascii="Times New Roman" w:eastAsia="宋体" w:hAnsi="Times New Roman" w:cs="Times New Roman"/>
          <w:kern w:val="2"/>
        </w:rPr>
        <w:t>【答案】</w:t>
      </w:r>
      <w:r>
        <w:rPr>
          <w:rFonts w:ascii="Times New Roman" w:eastAsia="宋体" w:hAnsi="Times New Roman" w:cs="Times New Roman"/>
          <w:kern w:val="2"/>
        </w:rPr>
        <w:t>A</w:t>
      </w:r>
    </w:p>
    <w:p w14:paraId="3EA9AE4D" w14:textId="77777777" w:rsidR="003E3AF5" w:rsidRDefault="00000000">
      <w:pPr>
        <w:pStyle w:val="af5"/>
        <w:tabs>
          <w:tab w:val="clear" w:pos="210"/>
          <w:tab w:val="clear" w:pos="420"/>
          <w:tab w:val="clear" w:pos="4989"/>
        </w:tabs>
        <w:snapToGrid w:val="0"/>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hint="eastAsia"/>
        </w:rPr>
        <w:t>17.</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北京</w:t>
      </w:r>
      <w:r>
        <w:rPr>
          <w:rFonts w:ascii="Times New Roman" w:eastAsia="宋体" w:hAnsi="Times New Roman" w:cs="Times New Roman"/>
        </w:rPr>
        <w:t>·17</w:t>
      </w:r>
      <w:r>
        <w:rPr>
          <w:rFonts w:ascii="Times New Roman" w:eastAsia="宋体" w:hAnsi="Times New Roman" w:cs="Times New Roman"/>
        </w:rPr>
        <w:t>）一简谐机械横波沿</w:t>
      </w:r>
      <m:oMath>
        <m:r>
          <w:rPr>
            <w:rFonts w:ascii="Cambria Math" w:eastAsia="宋体" w:hAnsi="Cambria Math" w:cs="Times New Roman"/>
          </w:rPr>
          <m:t>x</m:t>
        </m:r>
      </m:oMath>
      <w:r>
        <w:rPr>
          <w:rFonts w:ascii="Times New Roman" w:eastAsia="宋体" w:hAnsi="Times New Roman" w:cs="Times New Roman"/>
        </w:rPr>
        <w:t>轴正方向传播，波长为</w:t>
      </w:r>
      <w:r>
        <w:rPr>
          <w:rFonts w:ascii="Times New Roman" w:eastAsia="宋体" w:hAnsi="Times New Roman" w:cs="Times New Roman"/>
          <w:i/>
        </w:rPr>
        <w:t>λ</w:t>
      </w:r>
      <w:r>
        <w:rPr>
          <w:rFonts w:ascii="Times New Roman" w:eastAsia="宋体" w:hAnsi="Times New Roman" w:cs="Times New Roman"/>
        </w:rPr>
        <w:t>，周期为</w:t>
      </w:r>
      <w:r>
        <w:rPr>
          <w:rFonts w:ascii="Times New Roman" w:eastAsia="宋体" w:hAnsi="Times New Roman" w:cs="Times New Roman"/>
          <w:i/>
        </w:rPr>
        <w:t>T</w:t>
      </w:r>
      <w:r>
        <w:rPr>
          <w:rFonts w:ascii="宋体" w:hAnsi="宋体" w:hint="eastAsia"/>
        </w:rPr>
        <w:t>．</w:t>
      </w:r>
      <w:r>
        <w:rPr>
          <w:rFonts w:ascii="Times New Roman" w:eastAsia="宋体" w:hAnsi="Times New Roman" w:cs="Times New Roman"/>
          <w:i/>
        </w:rPr>
        <w:t>t</w:t>
      </w:r>
      <w:r>
        <w:rPr>
          <w:rFonts w:ascii="Times New Roman" w:eastAsia="宋体" w:hAnsi="Times New Roman" w:cs="Times New Roman"/>
        </w:rPr>
        <w:t xml:space="preserve"> = 0</w:t>
      </w:r>
      <w:r>
        <w:rPr>
          <w:rFonts w:ascii="Times New Roman" w:eastAsia="宋体" w:hAnsi="Times New Roman" w:cs="Times New Roman"/>
        </w:rPr>
        <w:t>时刻的波形如图甲所示，</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是波上的两个质点．图乙是波上某一质点的振动图象．下列说法正确的是</w:t>
      </w:r>
    </w:p>
    <w:p w14:paraId="0E9087C2" w14:textId="77777777" w:rsidR="003E3AF5" w:rsidRDefault="00000000">
      <w:pPr>
        <w:pStyle w:val="ABCD"/>
        <w:tabs>
          <w:tab w:val="clear" w:pos="420"/>
          <w:tab w:val="clear" w:pos="683"/>
          <w:tab w:val="clear" w:pos="2891"/>
          <w:tab w:val="clear" w:pos="3152"/>
        </w:tabs>
        <w:snapToGrid w:val="0"/>
        <w:spacing w:line="312" w:lineRule="auto"/>
        <w:ind w:leftChars="150" w:left="330" w:firstLineChars="0" w:firstLine="437"/>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9264" behindDoc="0" locked="0" layoutInCell="1" allowOverlap="1" wp14:anchorId="58124664" wp14:editId="50234571">
            <wp:simplePos x="0" y="0"/>
            <wp:positionH relativeFrom="column">
              <wp:posOffset>4679315</wp:posOffset>
            </wp:positionH>
            <wp:positionV relativeFrom="paragraph">
              <wp:posOffset>4445</wp:posOffset>
            </wp:positionV>
            <wp:extent cx="1259840" cy="93599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259840" cy="935990"/>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660288" behindDoc="0" locked="0" layoutInCell="1" allowOverlap="1" wp14:anchorId="742BEC18" wp14:editId="540D5213">
            <wp:simplePos x="0" y="0"/>
            <wp:positionH relativeFrom="column">
              <wp:posOffset>3321050</wp:posOffset>
            </wp:positionH>
            <wp:positionV relativeFrom="paragraph">
              <wp:posOffset>48260</wp:posOffset>
            </wp:positionV>
            <wp:extent cx="1295400" cy="935990"/>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295400" cy="935990"/>
                    </a:xfrm>
                    <a:prstGeom prst="rect">
                      <a:avLst/>
                    </a:prstGeom>
                  </pic:spPr>
                </pic:pic>
              </a:graphicData>
            </a:graphic>
          </wp:anchor>
        </w:drawing>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i/>
        </w:rPr>
        <w:t xml:space="preserve">t </w:t>
      </w:r>
      <w:r>
        <w:rPr>
          <w:rFonts w:ascii="Times New Roman" w:eastAsia="宋体" w:hAnsi="Times New Roman" w:cs="Times New Roman"/>
        </w:rPr>
        <w:t>= 0</w:t>
      </w:r>
      <w:r>
        <w:rPr>
          <w:rFonts w:ascii="Times New Roman" w:eastAsia="宋体" w:hAnsi="Times New Roman" w:cs="Times New Roman"/>
        </w:rPr>
        <w:t>时质点</w:t>
      </w:r>
      <w:r>
        <w:rPr>
          <w:rFonts w:ascii="Times New Roman" w:eastAsia="宋体" w:hAnsi="Times New Roman" w:cs="Times New Roman"/>
          <w:i/>
        </w:rPr>
        <w:t>a</w:t>
      </w:r>
      <w:r>
        <w:rPr>
          <w:rFonts w:ascii="Times New Roman" w:eastAsia="宋体" w:hAnsi="Times New Roman" w:cs="Times New Roman"/>
        </w:rPr>
        <w:t>的速度比质点</w:t>
      </w:r>
      <w:r>
        <w:rPr>
          <w:rFonts w:ascii="Times New Roman" w:eastAsia="宋体" w:hAnsi="Times New Roman" w:cs="Times New Roman"/>
          <w:i/>
        </w:rPr>
        <w:t>b</w:t>
      </w:r>
      <w:r>
        <w:rPr>
          <w:rFonts w:ascii="Times New Roman" w:eastAsia="宋体" w:hAnsi="Times New Roman" w:cs="Times New Roman"/>
        </w:rPr>
        <w:t>的大</w:t>
      </w:r>
    </w:p>
    <w:p w14:paraId="59B4D167" w14:textId="77777777" w:rsidR="003E3AF5" w:rsidRDefault="00000000">
      <w:pPr>
        <w:pStyle w:val="ABCD"/>
        <w:tabs>
          <w:tab w:val="clear" w:pos="420"/>
          <w:tab w:val="clear" w:pos="683"/>
          <w:tab w:val="clear" w:pos="2891"/>
          <w:tab w:val="clear" w:pos="3152"/>
        </w:tabs>
        <w:snapToGrid w:val="0"/>
        <w:spacing w:line="312" w:lineRule="auto"/>
        <w:ind w:leftChars="150" w:left="330" w:firstLineChars="0" w:firstLine="437"/>
        <w:jc w:val="left"/>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i/>
        </w:rPr>
        <w:t xml:space="preserve">t </w:t>
      </w:r>
      <w:r>
        <w:rPr>
          <w:rFonts w:ascii="Times New Roman" w:eastAsia="宋体" w:hAnsi="Times New Roman" w:cs="Times New Roman"/>
        </w:rPr>
        <w:t>= 0</w:t>
      </w:r>
      <w:r>
        <w:rPr>
          <w:rFonts w:ascii="Times New Roman" w:eastAsia="宋体" w:hAnsi="Times New Roman" w:cs="Times New Roman"/>
        </w:rPr>
        <w:t>时质点</w:t>
      </w:r>
      <w:r>
        <w:rPr>
          <w:rFonts w:ascii="Times New Roman" w:eastAsia="宋体" w:hAnsi="Times New Roman" w:cs="Times New Roman"/>
          <w:i/>
        </w:rPr>
        <w:t>a</w:t>
      </w:r>
      <w:r>
        <w:rPr>
          <w:rFonts w:ascii="Times New Roman" w:eastAsia="宋体" w:hAnsi="Times New Roman" w:cs="Times New Roman"/>
        </w:rPr>
        <w:t>的加速度比质点</w:t>
      </w:r>
      <w:r>
        <w:rPr>
          <w:rFonts w:ascii="Times New Roman" w:eastAsia="宋体" w:hAnsi="Times New Roman" w:cs="Times New Roman"/>
          <w:i/>
        </w:rPr>
        <w:t>b</w:t>
      </w:r>
      <w:r>
        <w:rPr>
          <w:rFonts w:ascii="Times New Roman" w:eastAsia="宋体" w:hAnsi="Times New Roman" w:cs="Times New Roman"/>
        </w:rPr>
        <w:t>的小</w:t>
      </w:r>
    </w:p>
    <w:p w14:paraId="08D2318A" w14:textId="77777777" w:rsidR="003E3AF5" w:rsidRDefault="00000000">
      <w:pPr>
        <w:pStyle w:val="ABCD"/>
        <w:tabs>
          <w:tab w:val="clear" w:pos="420"/>
          <w:tab w:val="clear" w:pos="683"/>
          <w:tab w:val="clear" w:pos="2891"/>
          <w:tab w:val="clear" w:pos="3152"/>
        </w:tabs>
        <w:snapToGrid w:val="0"/>
        <w:spacing w:line="312" w:lineRule="auto"/>
        <w:ind w:leftChars="150" w:left="330" w:firstLineChars="0" w:firstLine="437"/>
        <w:jc w:val="left"/>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．图乙可以表示质点</w:t>
      </w:r>
      <w:r>
        <w:rPr>
          <w:rFonts w:ascii="Times New Roman" w:eastAsia="宋体" w:hAnsi="Times New Roman" w:cs="Times New Roman"/>
          <w:i/>
        </w:rPr>
        <w:t>a</w:t>
      </w:r>
      <w:r>
        <w:rPr>
          <w:rFonts w:ascii="Times New Roman" w:eastAsia="宋体" w:hAnsi="Times New Roman" w:cs="Times New Roman"/>
        </w:rPr>
        <w:t>的振动</w:t>
      </w:r>
    </w:p>
    <w:p w14:paraId="02C33BCD" w14:textId="77777777" w:rsidR="003E3AF5" w:rsidRDefault="00000000">
      <w:pPr>
        <w:pStyle w:val="ABCD"/>
        <w:tabs>
          <w:tab w:val="clear" w:pos="420"/>
          <w:tab w:val="clear" w:pos="683"/>
          <w:tab w:val="clear" w:pos="2891"/>
          <w:tab w:val="clear" w:pos="3152"/>
        </w:tabs>
        <w:snapToGrid w:val="0"/>
        <w:spacing w:line="312" w:lineRule="auto"/>
        <w:ind w:leftChars="150" w:left="330" w:firstLineChars="0" w:firstLine="437"/>
        <w:jc w:val="left"/>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．图乙可以表示质点</w:t>
      </w:r>
      <w:r>
        <w:rPr>
          <w:rFonts w:ascii="Times New Roman" w:eastAsia="宋体" w:hAnsi="Times New Roman" w:cs="Times New Roman"/>
          <w:i/>
        </w:rPr>
        <w:t>b</w:t>
      </w:r>
      <w:r>
        <w:rPr>
          <w:rFonts w:ascii="Times New Roman" w:eastAsia="宋体" w:hAnsi="Times New Roman" w:cs="Times New Roman"/>
        </w:rPr>
        <w:t>的振动</w:t>
      </w:r>
    </w:p>
    <w:p w14:paraId="16D9D196" w14:textId="77777777" w:rsidR="003E3AF5" w:rsidRDefault="00000000">
      <w:pPr>
        <w:pStyle w:val="ABCD"/>
        <w:tabs>
          <w:tab w:val="clear" w:pos="420"/>
          <w:tab w:val="clear" w:pos="683"/>
          <w:tab w:val="clear" w:pos="2891"/>
          <w:tab w:val="clear" w:pos="3152"/>
        </w:tabs>
        <w:snapToGrid w:val="0"/>
        <w:spacing w:line="312" w:lineRule="auto"/>
        <w:ind w:firstLineChars="0" w:firstLine="0"/>
        <w:jc w:val="left"/>
        <w:outlineLvl w:val="9"/>
        <w:rPr>
          <w:rFonts w:ascii="Times New Roman" w:eastAsia="宋体" w:hAnsi="Times New Roman" w:cs="Times New Roman"/>
        </w:rPr>
      </w:pPr>
      <w:r>
        <w:rPr>
          <w:rFonts w:ascii="Times New Roman" w:eastAsia="宋体" w:hAnsi="Times New Roman" w:cs="Times New Roman"/>
          <w:kern w:val="2"/>
        </w:rPr>
        <w:t>【答案】</w:t>
      </w:r>
      <w:r>
        <w:rPr>
          <w:rFonts w:ascii="Times New Roman" w:eastAsia="宋体" w:hAnsi="Times New Roman" w:cs="Times New Roman"/>
          <w:kern w:val="2"/>
        </w:rPr>
        <w:t>D</w:t>
      </w:r>
    </w:p>
    <w:p w14:paraId="3D4A1E1E" w14:textId="77777777" w:rsidR="003E3AF5" w:rsidRDefault="00000000">
      <w:pPr>
        <w:pStyle w:val="af5"/>
        <w:tabs>
          <w:tab w:val="clear" w:pos="210"/>
          <w:tab w:val="clear" w:pos="420"/>
          <w:tab w:val="clear" w:pos="4989"/>
        </w:tabs>
        <w:snapToGrid w:val="0"/>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hint="eastAsia"/>
        </w:rPr>
        <w:lastRenderedPageBreak/>
        <w:t>18.</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北京</w:t>
      </w:r>
      <w:r>
        <w:rPr>
          <w:rFonts w:ascii="Times New Roman" w:eastAsia="宋体" w:hAnsi="Times New Roman" w:cs="Times New Roman"/>
        </w:rPr>
        <w:t>·18</w:t>
      </w:r>
      <w:r>
        <w:rPr>
          <w:rFonts w:ascii="Times New Roman" w:eastAsia="宋体" w:hAnsi="Times New Roman" w:cs="Times New Roman"/>
        </w:rPr>
        <w:t>）应用物理知识分析生活中的常见现象，可以使物理学习更加有趣和深</w:t>
      </w:r>
      <w:r>
        <w:rPr>
          <w:rFonts w:ascii="Times New Roman" w:eastAsia="宋体" w:hAnsi="Times New Roman" w:cs="Times New Roman" w:hint="eastAsia"/>
        </w:rPr>
        <w:t>入</w:t>
      </w:r>
      <w:r>
        <w:rPr>
          <w:rFonts w:ascii="Times New Roman" w:eastAsia="宋体" w:hAnsi="Times New Roman" w:cs="Times New Roman"/>
        </w:rPr>
        <w:t>．例如平伸手掌托起物体，由静止开始竖直向上运动，直至将物体抛出．对此现象分析正确的是</w:t>
      </w:r>
    </w:p>
    <w:p w14:paraId="5F723F56"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．手托物体向上运动的过程中，物体始终处于超重状态</w:t>
      </w:r>
    </w:p>
    <w:p w14:paraId="3CF4A94C"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．手托物体向上运动的过程中，物体始终处于失重状态</w:t>
      </w:r>
    </w:p>
    <w:p w14:paraId="110FA766"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．在物体离开手的瞬间，物体的加速度大于重力加速度</w:t>
      </w:r>
    </w:p>
    <w:p w14:paraId="20959EEA"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．在物体离开手的瞬间，手的加速度大于重力加速度</w:t>
      </w:r>
    </w:p>
    <w:p w14:paraId="26FE4CF4" w14:textId="77777777" w:rsidR="003E3AF5" w:rsidRDefault="00000000">
      <w:pPr>
        <w:pStyle w:val="ABCD"/>
        <w:tabs>
          <w:tab w:val="clear" w:pos="420"/>
          <w:tab w:val="clear" w:pos="683"/>
          <w:tab w:val="clear" w:pos="2891"/>
          <w:tab w:val="clear" w:pos="3152"/>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kern w:val="2"/>
        </w:rPr>
        <w:tab/>
      </w:r>
      <w:r>
        <w:rPr>
          <w:rFonts w:ascii="Times New Roman" w:eastAsia="宋体" w:hAnsi="Times New Roman" w:cs="Times New Roman"/>
          <w:kern w:val="2"/>
        </w:rPr>
        <w:t>【答案】</w:t>
      </w:r>
      <w:r>
        <w:rPr>
          <w:rFonts w:ascii="Times New Roman" w:eastAsia="宋体" w:hAnsi="Times New Roman" w:cs="Times New Roman"/>
          <w:kern w:val="2"/>
        </w:rPr>
        <w:t>D</w:t>
      </w:r>
    </w:p>
    <w:p w14:paraId="04DAED3C" w14:textId="77777777" w:rsidR="003E3AF5" w:rsidRDefault="00000000">
      <w:pPr>
        <w:pStyle w:val="af5"/>
        <w:tabs>
          <w:tab w:val="clear" w:pos="210"/>
          <w:tab w:val="clear" w:pos="420"/>
          <w:tab w:val="clear" w:pos="4989"/>
        </w:tabs>
        <w:snapToGrid w:val="0"/>
        <w:spacing w:line="312" w:lineRule="auto"/>
        <w:ind w:leftChars="128" w:left="722" w:hanging="440"/>
        <w:jc w:val="left"/>
        <w:outlineLvl w:val="9"/>
        <w:rPr>
          <w:rFonts w:ascii="Times New Roman" w:eastAsia="宋体" w:hAnsi="Times New Roman" w:cs="Times New Roman"/>
        </w:rPr>
      </w:pPr>
      <w:r>
        <w:rPr>
          <w:rFonts w:ascii="Times New Roman" w:eastAsia="宋体" w:hAnsi="Times New Roman" w:cs="Times New Roman" w:hint="eastAsia"/>
        </w:rPr>
        <w:t>19.</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北京</w:t>
      </w:r>
      <w:r>
        <w:rPr>
          <w:rFonts w:ascii="Times New Roman" w:eastAsia="宋体" w:hAnsi="Times New Roman" w:cs="Times New Roman"/>
        </w:rPr>
        <w:t>·19</w:t>
      </w:r>
      <w:r>
        <w:rPr>
          <w:rFonts w:ascii="Times New Roman" w:eastAsia="宋体" w:hAnsi="Times New Roman" w:cs="Times New Roman"/>
        </w:rPr>
        <w:t>）伽利略创造的把实验、假设和逻辑推理相结合的科学方法，有力地促进了人类科学认识的发展．利用如图所示的装置做如下实验：小球从左侧斜面上的</w:t>
      </w:r>
      <w:r>
        <w:rPr>
          <w:rFonts w:ascii="Times New Roman" w:eastAsia="宋体" w:hAnsi="Times New Roman" w:cs="Times New Roman"/>
          <w:i/>
        </w:rPr>
        <w:t>O</w:t>
      </w:r>
      <w:r>
        <w:rPr>
          <w:rFonts w:ascii="Times New Roman" w:eastAsia="宋体" w:hAnsi="Times New Roman" w:cs="Times New Roman"/>
        </w:rPr>
        <w:t>点由静止释放后沿斜面向下运动，并沿右侧斜面上升．斜面上先后铺垫三种粗糙程度逐渐降低的材料，小球沿右侧斜面上升到的最高位置依次为</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．根据三次实验结果的对比，可以得到的最直接的结论是</w:t>
      </w:r>
    </w:p>
    <w:p w14:paraId="5DCBB9F0" w14:textId="77777777" w:rsidR="003E3AF5" w:rsidRDefault="00000000">
      <w:pPr>
        <w:pStyle w:val="ABCD"/>
        <w:tabs>
          <w:tab w:val="clear" w:pos="420"/>
          <w:tab w:val="clear" w:pos="683"/>
          <w:tab w:val="clear" w:pos="2891"/>
          <w:tab w:val="clear" w:pos="3152"/>
        </w:tabs>
        <w:snapToGrid w:val="0"/>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1312" behindDoc="0" locked="0" layoutInCell="1" allowOverlap="1" wp14:anchorId="1E127866" wp14:editId="45A19E32">
            <wp:simplePos x="0" y="0"/>
            <wp:positionH relativeFrom="margin">
              <wp:align>right</wp:align>
            </wp:positionH>
            <wp:positionV relativeFrom="paragraph">
              <wp:posOffset>8890</wp:posOffset>
            </wp:positionV>
            <wp:extent cx="2035810" cy="805180"/>
            <wp:effectExtent l="0" t="0" r="254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35810" cy="805180"/>
                    </a:xfrm>
                    <a:prstGeom prst="rect">
                      <a:avLst/>
                    </a:prstGeom>
                  </pic:spPr>
                </pic:pic>
              </a:graphicData>
            </a:graphic>
          </wp:anchor>
        </w:drawing>
      </w:r>
      <w:r>
        <w:rPr>
          <w:rFonts w:ascii="Times New Roman" w:eastAsia="宋体" w:hAnsi="Times New Roman" w:cs="Times New Roman"/>
        </w:rPr>
        <w:tab/>
        <w:t>A</w:t>
      </w:r>
      <w:r>
        <w:rPr>
          <w:rFonts w:ascii="Times New Roman" w:eastAsia="宋体" w:hAnsi="Times New Roman" w:cs="Times New Roman"/>
        </w:rPr>
        <w:t>．如果斜面光滑，小球将上升到与</w:t>
      </w:r>
      <w:r>
        <w:rPr>
          <w:rFonts w:ascii="Times New Roman" w:eastAsia="宋体" w:hAnsi="Times New Roman" w:cs="Times New Roman"/>
          <w:i/>
        </w:rPr>
        <w:t>O</w:t>
      </w:r>
      <w:r>
        <w:rPr>
          <w:rFonts w:ascii="Times New Roman" w:eastAsia="宋体" w:hAnsi="Times New Roman" w:cs="Times New Roman"/>
        </w:rPr>
        <w:t>点等高的位置</w:t>
      </w:r>
    </w:p>
    <w:p w14:paraId="6BA90D4B" w14:textId="77777777" w:rsidR="003E3AF5" w:rsidRDefault="00000000">
      <w:pPr>
        <w:pStyle w:val="ABCD"/>
        <w:tabs>
          <w:tab w:val="clear" w:pos="420"/>
          <w:tab w:val="clear" w:pos="683"/>
          <w:tab w:val="clear" w:pos="2891"/>
          <w:tab w:val="clear" w:pos="3152"/>
        </w:tabs>
        <w:snapToGrid w:val="0"/>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．如果小球不受力，它将一直保持匀速运动或静止状态</w:t>
      </w:r>
    </w:p>
    <w:p w14:paraId="4F6FDFAB" w14:textId="77777777" w:rsidR="003E3AF5" w:rsidRDefault="00000000">
      <w:pPr>
        <w:pStyle w:val="ABCD"/>
        <w:tabs>
          <w:tab w:val="clear" w:pos="420"/>
          <w:tab w:val="clear" w:pos="683"/>
          <w:tab w:val="clear" w:pos="2891"/>
          <w:tab w:val="clear" w:pos="3152"/>
        </w:tabs>
        <w:snapToGrid w:val="0"/>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．如果小球受到力的作用，它的运动状态将发生改变</w:t>
      </w:r>
    </w:p>
    <w:p w14:paraId="11E492D8" w14:textId="77777777" w:rsidR="003E3AF5" w:rsidRDefault="00000000">
      <w:pPr>
        <w:pStyle w:val="ABCD"/>
        <w:tabs>
          <w:tab w:val="clear" w:pos="420"/>
          <w:tab w:val="clear" w:pos="683"/>
          <w:tab w:val="clear" w:pos="2891"/>
          <w:tab w:val="clear" w:pos="3152"/>
        </w:tabs>
        <w:snapToGrid w:val="0"/>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．小球受到的力一定时，质量越大，它的加速度越小</w:t>
      </w:r>
    </w:p>
    <w:p w14:paraId="08E21548" w14:textId="77777777" w:rsidR="003E3AF5" w:rsidRDefault="00000000">
      <w:pPr>
        <w:pStyle w:val="ABCD"/>
        <w:tabs>
          <w:tab w:val="clear" w:pos="420"/>
          <w:tab w:val="clear" w:pos="683"/>
          <w:tab w:val="clear" w:pos="2891"/>
          <w:tab w:val="clear" w:pos="3152"/>
        </w:tabs>
        <w:snapToGrid w:val="0"/>
        <w:spacing w:line="312" w:lineRule="auto"/>
        <w:ind w:leftChars="150" w:left="770" w:hangingChars="200" w:hanging="440"/>
        <w:jc w:val="left"/>
        <w:outlineLvl w:val="9"/>
        <w:rPr>
          <w:rFonts w:ascii="Times New Roman" w:eastAsia="宋体" w:hAnsi="Times New Roman" w:cs="Times New Roman"/>
        </w:rPr>
      </w:pPr>
      <w:r>
        <w:rPr>
          <w:rFonts w:ascii="Times New Roman" w:eastAsia="宋体" w:hAnsi="Times New Roman" w:cs="Times New Roman"/>
          <w:kern w:val="2"/>
        </w:rPr>
        <w:tab/>
      </w:r>
      <w:r>
        <w:rPr>
          <w:rFonts w:ascii="Times New Roman" w:eastAsia="宋体" w:hAnsi="Times New Roman" w:cs="Times New Roman"/>
          <w:kern w:val="2"/>
        </w:rPr>
        <w:t>【答案】</w:t>
      </w:r>
      <w:r>
        <w:rPr>
          <w:rFonts w:ascii="Times New Roman" w:eastAsia="宋体" w:hAnsi="Times New Roman" w:cs="Times New Roman"/>
          <w:kern w:val="2"/>
        </w:rPr>
        <w:t>A</w:t>
      </w:r>
    </w:p>
    <w:p w14:paraId="64571018" w14:textId="77777777" w:rsidR="003E3AF5" w:rsidRDefault="00000000">
      <w:pPr>
        <w:pStyle w:val="af5"/>
        <w:tabs>
          <w:tab w:val="clear" w:pos="210"/>
          <w:tab w:val="clear" w:pos="420"/>
          <w:tab w:val="clear" w:pos="4989"/>
        </w:tabs>
        <w:snapToGrid w:val="0"/>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hint="eastAsia"/>
        </w:rPr>
        <w:t>20.</w:t>
      </w:r>
      <w:r>
        <w:rPr>
          <w:rFonts w:ascii="Times New Roman" w:eastAsia="宋体" w:hAnsi="Times New Roman" w:cs="Times New Roman" w:hint="eastAsia"/>
        </w:rPr>
        <w:t>（</w:t>
      </w:r>
      <w:r>
        <w:rPr>
          <w:rFonts w:ascii="Times New Roman" w:eastAsia="宋体" w:hAnsi="Times New Roman" w:cs="Times New Roman"/>
        </w:rPr>
        <w:t>2014·</w:t>
      </w:r>
      <w:r>
        <w:rPr>
          <w:rFonts w:ascii="Times New Roman" w:eastAsia="宋体" w:hAnsi="Times New Roman" w:cs="Times New Roman"/>
        </w:rPr>
        <w:t>北京</w:t>
      </w:r>
      <w:r>
        <w:rPr>
          <w:rFonts w:ascii="Times New Roman" w:eastAsia="宋体" w:hAnsi="Times New Roman" w:cs="Times New Roman"/>
        </w:rPr>
        <w:t>·20</w:t>
      </w:r>
      <w:r>
        <w:rPr>
          <w:rFonts w:ascii="Times New Roman" w:eastAsia="宋体" w:hAnsi="Times New Roman" w:cs="Times New Roman" w:hint="eastAsia"/>
        </w:rPr>
        <w:t>）</w:t>
      </w:r>
      <w:r>
        <w:rPr>
          <w:rFonts w:ascii="Times New Roman" w:eastAsia="宋体" w:hAnsi="Times New Roman" w:cs="Times New Roman"/>
        </w:rPr>
        <w:t>以往，已知材料的折射率都为正值（</w:t>
      </w:r>
      <w:r>
        <w:rPr>
          <w:rFonts w:ascii="Times New Roman" w:eastAsia="宋体" w:hAnsi="Times New Roman" w:cs="Times New Roman"/>
          <w:i/>
        </w:rPr>
        <w:t>n</w:t>
      </w:r>
      <w:r>
        <w:rPr>
          <w:rFonts w:ascii="Times New Roman" w:eastAsia="宋体" w:hAnsi="Times New Roman" w:cs="Times New Roman"/>
        </w:rPr>
        <w:t>&gt;0</w:t>
      </w:r>
      <w:r>
        <w:rPr>
          <w:rFonts w:ascii="Times New Roman" w:eastAsia="宋体" w:hAnsi="Times New Roman" w:cs="Times New Roman"/>
        </w:rPr>
        <w:t>）．现已有针对某些电磁波设计制作的人工材料，其折射率可以为负值（</w:t>
      </w:r>
      <w:r>
        <w:rPr>
          <w:rFonts w:ascii="Times New Roman" w:eastAsia="宋体" w:hAnsi="Times New Roman" w:cs="Times New Roman"/>
          <w:i/>
        </w:rPr>
        <w:t>n</w:t>
      </w:r>
      <w:r>
        <w:rPr>
          <w:rFonts w:ascii="Times New Roman" w:eastAsia="宋体" w:hAnsi="Times New Roman" w:cs="Times New Roman"/>
        </w:rPr>
        <w:t>&lt;0</w:t>
      </w:r>
      <w:r>
        <w:rPr>
          <w:rFonts w:ascii="Times New Roman" w:eastAsia="宋体" w:hAnsi="Times New Roman" w:cs="Times New Roman"/>
        </w:rPr>
        <w:t>），称为负折射率材料．位于空气中的这类材</w:t>
      </w:r>
      <w:r>
        <w:rPr>
          <w:rFonts w:ascii="Times New Roman" w:eastAsia="宋体" w:hAnsi="Times New Roman" w:cs="Times New Roman" w:hint="eastAsia"/>
        </w:rPr>
        <w:t>料</w:t>
      </w:r>
      <w:r>
        <w:rPr>
          <w:rFonts w:ascii="Times New Roman" w:eastAsia="宋体" w:hAnsi="Times New Roman" w:cs="Times New Roman"/>
        </w:rPr>
        <w:t>，入射角</w:t>
      </w:r>
      <w:r>
        <w:rPr>
          <w:rFonts w:ascii="Times New Roman" w:eastAsia="宋体" w:hAnsi="Times New Roman" w:cs="Times New Roman"/>
          <w:i/>
        </w:rPr>
        <w:t>i</w:t>
      </w:r>
      <w:r>
        <w:rPr>
          <w:rFonts w:ascii="Times New Roman" w:eastAsia="宋体" w:hAnsi="Times New Roman" w:cs="Times New Roman"/>
        </w:rPr>
        <w:t>与折射角</w:t>
      </w:r>
      <w:r>
        <w:rPr>
          <w:rFonts w:ascii="Times New Roman" w:eastAsia="宋体" w:hAnsi="Times New Roman" w:cs="Times New Roman"/>
          <w:i/>
        </w:rPr>
        <w:t>r</w:t>
      </w:r>
      <w:r>
        <w:rPr>
          <w:rFonts w:ascii="Times New Roman" w:eastAsia="宋体" w:hAnsi="Times New Roman" w:cs="Times New Roman"/>
        </w:rPr>
        <w:t>依然满足</w:t>
      </w:r>
      <w:r>
        <w:rPr>
          <w:rFonts w:ascii="Times New Roman" w:eastAsia="宋体" w:hAnsi="Times New Roman" w:cs="Times New Roman"/>
          <w:position w:val="-24"/>
        </w:rPr>
        <w:object w:dxaOrig="862" w:dyaOrig="628" w14:anchorId="643EC665">
          <v:shape id="_x0000_i1027" type="#_x0000_t75" style="width:43.15pt;height:31.5pt" o:ole="">
            <v:imagedata r:id="rId18" o:title=""/>
          </v:shape>
          <o:OLEObject Type="Embed" ProgID="Equation.DSMT4" ShapeID="_x0000_i1027" DrawAspect="Content" ObjectID="_1801083564" r:id="rId19"/>
        </w:object>
      </w:r>
      <w:r>
        <w:rPr>
          <w:rFonts w:ascii="Times New Roman" w:eastAsia="宋体" w:hAnsi="Times New Roman" w:cs="Times New Roman"/>
        </w:rPr>
        <w:t>，但是折射线与入射线位于法线的同一侧（此时折射角取负值）．现空气中有一上下表面平行的负折射率材料，一束电磁波从其上表面射入，下表面射出．若该材料对此电磁波的折射率</w:t>
      </w:r>
      <w:r>
        <w:rPr>
          <w:rFonts w:ascii="Times New Roman" w:eastAsia="宋体" w:hAnsi="Times New Roman" w:cs="Times New Roman"/>
          <w:i/>
        </w:rPr>
        <w:t>n</w:t>
      </w:r>
      <w:r>
        <w:rPr>
          <w:rFonts w:ascii="Times New Roman" w:eastAsia="宋体" w:hAnsi="Times New Roman" w:cs="Times New Roman"/>
        </w:rPr>
        <w:t>=</w:t>
      </w:r>
      <w:r>
        <w:rPr>
          <w:rFonts w:ascii="宋体" w:eastAsia="宋体" w:hAnsi="宋体" w:cs="宋体" w:hint="eastAsia"/>
        </w:rPr>
        <w:t>-</w:t>
      </w:r>
      <w:r>
        <w:rPr>
          <w:rFonts w:ascii="Times New Roman" w:eastAsia="宋体" w:hAnsi="Times New Roman" w:cs="Times New Roman"/>
        </w:rPr>
        <w:t>1</w:t>
      </w:r>
      <w:r>
        <w:rPr>
          <w:rFonts w:ascii="Times New Roman" w:eastAsia="宋体" w:hAnsi="Times New Roman" w:cs="Times New Roman"/>
        </w:rPr>
        <w:t>，正确反映电磁波穿过该材料的传播路径的示意图是</w:t>
      </w:r>
    </w:p>
    <w:p w14:paraId="7B11579C" w14:textId="77777777" w:rsidR="003E3AF5" w:rsidRDefault="00000000">
      <w:pPr>
        <w:pStyle w:val="2"/>
        <w:tabs>
          <w:tab w:val="clear" w:pos="1678"/>
          <w:tab w:val="clear" w:pos="4195"/>
        </w:tabs>
        <w:snapToGrid w:val="0"/>
        <w:spacing w:line="312" w:lineRule="auto"/>
        <w:ind w:leftChars="257" w:left="565"/>
        <w:jc w:val="left"/>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3360" behindDoc="0" locked="0" layoutInCell="1" allowOverlap="1" wp14:anchorId="574DEF8D" wp14:editId="63EBCC69">
            <wp:simplePos x="0" y="0"/>
            <wp:positionH relativeFrom="column">
              <wp:posOffset>4683760</wp:posOffset>
            </wp:positionH>
            <wp:positionV relativeFrom="paragraph">
              <wp:posOffset>6350</wp:posOffset>
            </wp:positionV>
            <wp:extent cx="1115695" cy="1151890"/>
            <wp:effectExtent l="0" t="0" r="8255"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115695" cy="1151890"/>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680DD054" wp14:editId="74FE0DD7">
            <wp:extent cx="1259840" cy="1295400"/>
            <wp:effectExtent l="0" t="0" r="0" b="0"/>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1"/>
                    <a:stretch>
                      <a:fillRect/>
                    </a:stretch>
                  </pic:blipFill>
                  <pic:spPr>
                    <a:xfrm>
                      <a:off x="0" y="0"/>
                      <a:ext cx="1260000" cy="1296000"/>
                    </a:xfrm>
                    <a:prstGeom prst="rect">
                      <a:avLst/>
                    </a:prstGeom>
                  </pic:spPr>
                </pic:pic>
              </a:graphicData>
            </a:graphic>
          </wp:inline>
        </w:drawing>
      </w: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5165DD73" wp14:editId="4BED77CB">
            <wp:extent cx="1115695" cy="1295400"/>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2"/>
                    <a:stretch>
                      <a:fillRect/>
                    </a:stretch>
                  </pic:blipFill>
                  <pic:spPr>
                    <a:xfrm>
                      <a:off x="0" y="0"/>
                      <a:ext cx="1116000" cy="1296000"/>
                    </a:xfrm>
                    <a:prstGeom prst="rect">
                      <a:avLst/>
                    </a:prstGeom>
                  </pic:spPr>
                </pic:pic>
              </a:graphicData>
            </a:graphic>
          </wp:inline>
        </w:drawing>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7019799D" wp14:editId="1C5B7832">
            <wp:extent cx="1115695" cy="1295400"/>
            <wp:effectExtent l="0" t="0" r="0" b="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3"/>
                    <a:stretch>
                      <a:fillRect/>
                    </a:stretch>
                  </pic:blipFill>
                  <pic:spPr>
                    <a:xfrm>
                      <a:off x="0" y="0"/>
                      <a:ext cx="1116000" cy="1296000"/>
                    </a:xfrm>
                    <a:prstGeom prst="rect">
                      <a:avLst/>
                    </a:prstGeom>
                  </pic:spPr>
                </pic:pic>
              </a:graphicData>
            </a:graphic>
          </wp:inline>
        </w:drawing>
      </w:r>
      <w:r>
        <w:rPr>
          <w:rFonts w:ascii="Times New Roman" w:eastAsia="宋体" w:hAnsi="Times New Roman" w:cs="Times New Roman"/>
        </w:rPr>
        <w:tab/>
      </w:r>
    </w:p>
    <w:p w14:paraId="635AF547" w14:textId="77777777" w:rsidR="003E3AF5" w:rsidRDefault="00000000">
      <w:pPr>
        <w:pStyle w:val="2"/>
        <w:tabs>
          <w:tab w:val="clear" w:pos="1678"/>
          <w:tab w:val="clear" w:pos="4195"/>
        </w:tabs>
        <w:snapToGrid w:val="0"/>
        <w:spacing w:line="312" w:lineRule="auto"/>
        <w:ind w:leftChars="257" w:left="565"/>
        <w:jc w:val="left"/>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 xml:space="preserve">       </w:t>
      </w:r>
      <w:r>
        <w:rPr>
          <w:rFonts w:ascii="Times New Roman" w:eastAsia="宋体" w:hAnsi="Times New Roman" w:cs="Times New Roman"/>
        </w:rPr>
        <w:t>C</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 xml:space="preserve">     </w:t>
      </w:r>
      <w:r>
        <w:rPr>
          <w:rFonts w:ascii="Times New Roman" w:eastAsia="宋体" w:hAnsi="Times New Roman" w:cs="Times New Roman"/>
        </w:rPr>
        <w:t>D</w:t>
      </w:r>
    </w:p>
    <w:p w14:paraId="33809D81" w14:textId="77777777" w:rsidR="003E3AF5" w:rsidRDefault="00000000">
      <w:pPr>
        <w:pStyle w:val="ABCD"/>
        <w:tabs>
          <w:tab w:val="clear" w:pos="420"/>
          <w:tab w:val="clear" w:pos="683"/>
          <w:tab w:val="clear" w:pos="2891"/>
          <w:tab w:val="clear" w:pos="3152"/>
        </w:tabs>
        <w:snapToGrid w:val="0"/>
        <w:spacing w:line="312" w:lineRule="auto"/>
        <w:ind w:leftChars="350" w:left="990" w:hangingChars="100" w:hanging="220"/>
        <w:jc w:val="left"/>
        <w:outlineLvl w:val="9"/>
        <w:rPr>
          <w:rFonts w:ascii="Times New Roman" w:eastAsia="宋体" w:hAnsi="Times New Roman" w:cs="Times New Roman"/>
        </w:rPr>
      </w:pPr>
      <w:r>
        <w:rPr>
          <w:rFonts w:ascii="Times New Roman" w:eastAsia="宋体" w:hAnsi="Times New Roman" w:cs="Times New Roman"/>
          <w:kern w:val="2"/>
        </w:rPr>
        <w:t>【答案】</w:t>
      </w:r>
      <w:r>
        <w:rPr>
          <w:rFonts w:ascii="Times New Roman" w:eastAsia="宋体" w:hAnsi="Times New Roman" w:cs="Times New Roman" w:hint="eastAsia"/>
          <w:kern w:val="2"/>
        </w:rPr>
        <w:t>B</w:t>
      </w:r>
    </w:p>
    <w:p w14:paraId="6827293D" w14:textId="77777777" w:rsidR="003E3AF5" w:rsidRDefault="00000000">
      <w:pPr>
        <w:pStyle w:val="ad"/>
        <w:tabs>
          <w:tab w:val="clear" w:pos="210"/>
          <w:tab w:val="clear" w:pos="425"/>
        </w:tabs>
        <w:snapToGrid w:val="0"/>
        <w:spacing w:line="312" w:lineRule="auto"/>
        <w:ind w:left="442" w:hanging="442"/>
        <w:outlineLvl w:val="9"/>
        <w:rPr>
          <w:rFonts w:ascii="Times New Roman" w:eastAsia="黑体" w:hAnsi="Times New Roman" w:cs="Times New Roman"/>
          <w:b/>
        </w:rPr>
      </w:pPr>
      <w:r>
        <w:rPr>
          <w:rFonts w:ascii="Times New Roman" w:eastAsia="黑体" w:hAnsi="Times New Roman" w:cs="Times New Roman"/>
          <w:b/>
        </w:rPr>
        <w:t>二、非选择题（本大题共</w:t>
      </w:r>
      <w:r>
        <w:rPr>
          <w:rFonts w:ascii="Times New Roman" w:eastAsia="黑体" w:hAnsi="Times New Roman" w:cs="Times New Roman"/>
          <w:b/>
        </w:rPr>
        <w:t>4</w:t>
      </w:r>
      <w:r>
        <w:rPr>
          <w:rFonts w:ascii="Times New Roman" w:eastAsia="黑体" w:hAnsi="Times New Roman" w:cs="Times New Roman"/>
          <w:b/>
        </w:rPr>
        <w:t>小题，共</w:t>
      </w:r>
      <w:r>
        <w:rPr>
          <w:rFonts w:ascii="Times New Roman" w:eastAsia="黑体" w:hAnsi="Times New Roman" w:cs="Times New Roman"/>
          <w:b/>
        </w:rPr>
        <w:t>72</w:t>
      </w:r>
      <w:r>
        <w:rPr>
          <w:rFonts w:ascii="Times New Roman" w:eastAsia="黑体" w:hAnsi="Times New Roman" w:cs="Times New Roman"/>
          <w:b/>
        </w:rPr>
        <w:t>分）</w:t>
      </w:r>
    </w:p>
    <w:p w14:paraId="4165FF06" w14:textId="77777777" w:rsidR="003E3AF5" w:rsidRDefault="00000000">
      <w:pPr>
        <w:pStyle w:val="af5"/>
        <w:tabs>
          <w:tab w:val="clear" w:pos="210"/>
          <w:tab w:val="clear" w:pos="420"/>
          <w:tab w:val="clear" w:pos="4989"/>
        </w:tabs>
        <w:snapToGrid w:val="0"/>
        <w:spacing w:line="312" w:lineRule="auto"/>
        <w:ind w:leftChars="180" w:left="836" w:hanging="440"/>
        <w:outlineLvl w:val="9"/>
        <w:rPr>
          <w:rFonts w:ascii="Times New Roman" w:eastAsia="宋体" w:hAnsi="Times New Roman" w:cs="Times New Roman"/>
        </w:rPr>
      </w:pPr>
      <w:r>
        <w:rPr>
          <w:rFonts w:ascii="Times New Roman" w:eastAsia="宋体" w:hAnsi="Times New Roman" w:cs="Times New Roman" w:hint="eastAsia"/>
        </w:rPr>
        <w:t>21.</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北京</w:t>
      </w:r>
      <w:r>
        <w:rPr>
          <w:rFonts w:ascii="Times New Roman" w:eastAsia="宋体" w:hAnsi="Times New Roman" w:cs="Times New Roman"/>
        </w:rPr>
        <w:t>·21</w:t>
      </w:r>
      <w:r>
        <w:rPr>
          <w:rFonts w:ascii="Times New Roman" w:eastAsia="宋体" w:hAnsi="Times New Roman" w:cs="Times New Roman"/>
        </w:rPr>
        <w:t>）（</w:t>
      </w:r>
      <w:r>
        <w:rPr>
          <w:rFonts w:ascii="Times New Roman" w:eastAsia="宋体" w:hAnsi="Times New Roman" w:cs="Times New Roman"/>
        </w:rPr>
        <w:t>18</w:t>
      </w:r>
      <w:r>
        <w:rPr>
          <w:rFonts w:ascii="Times New Roman" w:eastAsia="宋体" w:hAnsi="Times New Roman" w:cs="Times New Roman"/>
        </w:rPr>
        <w:t>分）利用电流表和电压表测定一节干电池的电动势和内电阻．要求尽量减小实验误差．</w:t>
      </w:r>
    </w:p>
    <w:p w14:paraId="00F5584F" w14:textId="77777777" w:rsidR="003E3AF5" w:rsidRDefault="00000000">
      <w:pPr>
        <w:pStyle w:val="af5"/>
        <w:tabs>
          <w:tab w:val="clear" w:pos="210"/>
          <w:tab w:val="clear" w:pos="420"/>
          <w:tab w:val="clear" w:pos="4989"/>
        </w:tabs>
        <w:snapToGrid w:val="0"/>
        <w:spacing w:line="312" w:lineRule="auto"/>
        <w:ind w:leftChars="150" w:left="330" w:firstLineChars="107" w:firstLine="235"/>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）应该选择的实验电路是图</w:t>
      </w:r>
      <w:r>
        <w:rPr>
          <w:rFonts w:ascii="Times New Roman" w:eastAsia="宋体" w:hAnsi="Times New Roman" w:cs="Times New Roman"/>
        </w:rPr>
        <w:t>1</w:t>
      </w:r>
      <w:r>
        <w:rPr>
          <w:rFonts w:ascii="Times New Roman" w:eastAsia="宋体" w:hAnsi="Times New Roman" w:cs="Times New Roman"/>
        </w:rPr>
        <w:t>中的</w:t>
      </w:r>
      <w:r>
        <w:rPr>
          <w:rFonts w:ascii="Times New Roman" w:eastAsia="宋体" w:hAnsi="Times New Roman" w:cs="Times New Roman"/>
          <w:u w:val="single"/>
        </w:rPr>
        <w:t xml:space="preserve">　　　　</w:t>
      </w:r>
      <w:r>
        <w:rPr>
          <w:rFonts w:ascii="Times New Roman" w:eastAsia="宋体" w:hAnsi="Times New Roman" w:cs="Times New Roman"/>
        </w:rPr>
        <w:t>．（选填</w:t>
      </w:r>
      <w:r>
        <w:rPr>
          <w:rFonts w:ascii="宋体" w:eastAsia="宋体" w:hAnsi="宋体" w:cs="宋体" w:hint="eastAsia"/>
        </w:rPr>
        <w:t>“甲”或“乙”</w:t>
      </w:r>
      <w:r>
        <w:rPr>
          <w:rFonts w:ascii="Times New Roman" w:eastAsia="宋体" w:hAnsi="Times New Roman" w:cs="Times New Roman"/>
        </w:rPr>
        <w:t>）．</w:t>
      </w:r>
    </w:p>
    <w:p w14:paraId="5F497AFB" w14:textId="77777777" w:rsidR="003E3AF5" w:rsidRDefault="00000000">
      <w:pPr>
        <w:pStyle w:val="ABCD"/>
        <w:tabs>
          <w:tab w:val="clear" w:pos="420"/>
          <w:tab w:val="clear" w:pos="683"/>
          <w:tab w:val="clear" w:pos="2891"/>
          <w:tab w:val="clear" w:pos="3152"/>
        </w:tabs>
        <w:snapToGrid w:val="0"/>
        <w:spacing w:line="312" w:lineRule="auto"/>
        <w:ind w:leftChars="150" w:left="330" w:firstLineChars="43" w:firstLine="95"/>
        <w:jc w:val="center"/>
        <w:outlineLvl w:val="9"/>
        <w:rPr>
          <w:rFonts w:ascii="Times New Roman" w:eastAsia="宋体" w:hAnsi="Times New Roman" w:cs="Times New Roman"/>
          <w:kern w:val="2"/>
        </w:rPr>
      </w:pPr>
      <w:r>
        <w:rPr>
          <w:rFonts w:ascii="Times New Roman" w:eastAsia="宋体" w:hAnsi="Times New Roman" w:cs="Times New Roman"/>
          <w:noProof/>
        </w:rPr>
        <w:lastRenderedPageBreak/>
        <w:drawing>
          <wp:inline distT="0" distB="0" distL="0" distR="0" wp14:anchorId="7C1EC8E3" wp14:editId="440DAB8B">
            <wp:extent cx="2303780" cy="1043940"/>
            <wp:effectExtent l="0" t="0" r="1270" b="381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303780" cy="1043940"/>
                    </a:xfrm>
                    <a:prstGeom prst="rect">
                      <a:avLst/>
                    </a:prstGeom>
                  </pic:spPr>
                </pic:pic>
              </a:graphicData>
            </a:graphic>
          </wp:inline>
        </w:drawing>
      </w:r>
    </w:p>
    <w:p w14:paraId="20FFD670" w14:textId="77777777" w:rsidR="003E3AF5" w:rsidRDefault="00000000">
      <w:pPr>
        <w:pStyle w:val="ABCD"/>
        <w:tabs>
          <w:tab w:val="clear" w:pos="420"/>
          <w:tab w:val="clear" w:pos="683"/>
          <w:tab w:val="clear" w:pos="2891"/>
          <w:tab w:val="clear" w:pos="3152"/>
        </w:tabs>
        <w:snapToGrid w:val="0"/>
        <w:spacing w:line="312" w:lineRule="auto"/>
        <w:ind w:leftChars="193" w:left="425" w:firstLineChars="64" w:firstLine="141"/>
        <w:jc w:val="left"/>
        <w:outlineLvl w:val="9"/>
        <w:rPr>
          <w:rFonts w:ascii="Times New Roman" w:eastAsia="宋体" w:hAnsi="Times New Roman" w:cs="Times New Roman"/>
        </w:rPr>
      </w:pPr>
      <w:r>
        <w:rPr>
          <w:rFonts w:ascii="Times New Roman" w:eastAsia="宋体" w:hAnsi="Times New Roman" w:cs="Times New Roman"/>
          <w:kern w:val="2"/>
        </w:rPr>
        <w:t>【答案】甲</w:t>
      </w:r>
    </w:p>
    <w:p w14:paraId="11D2512B" w14:textId="77777777" w:rsidR="003E3AF5" w:rsidRDefault="00000000">
      <w:pPr>
        <w:pStyle w:val="af5"/>
        <w:tabs>
          <w:tab w:val="clear" w:pos="210"/>
          <w:tab w:val="clear" w:pos="420"/>
          <w:tab w:val="clear" w:pos="4989"/>
        </w:tabs>
        <w:snapToGrid w:val="0"/>
        <w:spacing w:line="312" w:lineRule="auto"/>
        <w:ind w:leftChars="150" w:left="330" w:firstLineChars="107" w:firstLine="235"/>
        <w:jc w:val="left"/>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）现有电流表（</w:t>
      </w:r>
      <w:r>
        <w:rPr>
          <w:rFonts w:ascii="Times New Roman" w:eastAsia="宋体" w:hAnsi="Times New Roman" w:cs="Times New Roman"/>
        </w:rPr>
        <w:t>0~0.6 A</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开关和导线若干，以及以下器材：</w:t>
      </w:r>
    </w:p>
    <w:p w14:paraId="4C80A73A" w14:textId="77777777" w:rsidR="003E3AF5" w:rsidRDefault="00000000">
      <w:pPr>
        <w:pStyle w:val="ABCD"/>
        <w:tabs>
          <w:tab w:val="clear" w:pos="420"/>
          <w:tab w:val="clear" w:pos="683"/>
          <w:tab w:val="clear" w:pos="2891"/>
          <w:tab w:val="clear" w:pos="3152"/>
        </w:tabs>
        <w:snapToGrid w:val="0"/>
        <w:spacing w:line="312" w:lineRule="auto"/>
        <w:ind w:leftChars="150" w:left="330" w:firstLineChars="200" w:firstLine="440"/>
        <w:jc w:val="left"/>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．电压表（</w:t>
      </w:r>
      <w:r>
        <w:rPr>
          <w:rFonts w:ascii="Times New Roman" w:eastAsia="宋体" w:hAnsi="Times New Roman" w:cs="Times New Roman"/>
        </w:rPr>
        <w:t>0~15 V</w:t>
      </w:r>
      <w:r>
        <w:rPr>
          <w:rFonts w:ascii="Times New Roman" w:eastAsia="宋体" w:hAnsi="Times New Roman" w:cs="Times New Roman"/>
        </w:rPr>
        <w:t>）</w:t>
      </w:r>
    </w:p>
    <w:p w14:paraId="7E9C3648" w14:textId="77777777" w:rsidR="003E3AF5" w:rsidRDefault="00000000">
      <w:pPr>
        <w:pStyle w:val="ABCD"/>
        <w:tabs>
          <w:tab w:val="clear" w:pos="420"/>
          <w:tab w:val="clear" w:pos="683"/>
          <w:tab w:val="clear" w:pos="2891"/>
          <w:tab w:val="clear" w:pos="3152"/>
        </w:tabs>
        <w:snapToGrid w:val="0"/>
        <w:spacing w:line="312" w:lineRule="auto"/>
        <w:ind w:leftChars="150" w:left="330" w:firstLineChars="200" w:firstLine="440"/>
        <w:jc w:val="left"/>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．电压表（</w:t>
      </w:r>
      <w:r>
        <w:rPr>
          <w:rFonts w:ascii="Times New Roman" w:eastAsia="宋体" w:hAnsi="Times New Roman" w:cs="Times New Roman"/>
        </w:rPr>
        <w:t>0~3 V</w:t>
      </w:r>
      <w:r>
        <w:rPr>
          <w:rFonts w:ascii="Times New Roman" w:eastAsia="宋体" w:hAnsi="Times New Roman" w:cs="Times New Roman"/>
        </w:rPr>
        <w:t>）</w:t>
      </w:r>
    </w:p>
    <w:p w14:paraId="49DB5CAB" w14:textId="77777777" w:rsidR="003E3AF5" w:rsidRDefault="00000000">
      <w:pPr>
        <w:pStyle w:val="ABCD"/>
        <w:tabs>
          <w:tab w:val="clear" w:pos="420"/>
          <w:tab w:val="clear" w:pos="683"/>
          <w:tab w:val="clear" w:pos="2891"/>
          <w:tab w:val="clear" w:pos="3152"/>
        </w:tabs>
        <w:snapToGrid w:val="0"/>
        <w:spacing w:line="312" w:lineRule="auto"/>
        <w:ind w:leftChars="150" w:left="330" w:firstLineChars="200" w:firstLine="440"/>
        <w:jc w:val="left"/>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．滑动变阻器（</w:t>
      </w:r>
      <w:r>
        <w:rPr>
          <w:rFonts w:ascii="Times New Roman" w:eastAsia="宋体" w:hAnsi="Times New Roman" w:cs="Times New Roman"/>
        </w:rPr>
        <w:t>0~50 Ω</w:t>
      </w:r>
      <w:r>
        <w:rPr>
          <w:rFonts w:ascii="Times New Roman" w:eastAsia="宋体" w:hAnsi="Times New Roman" w:cs="Times New Roman"/>
        </w:rPr>
        <w:t>）</w:t>
      </w:r>
    </w:p>
    <w:p w14:paraId="7F7EF757" w14:textId="77777777" w:rsidR="003E3AF5" w:rsidRDefault="00000000">
      <w:pPr>
        <w:pStyle w:val="ABCD"/>
        <w:tabs>
          <w:tab w:val="clear" w:pos="420"/>
          <w:tab w:val="clear" w:pos="683"/>
          <w:tab w:val="clear" w:pos="2891"/>
          <w:tab w:val="clear" w:pos="3152"/>
        </w:tabs>
        <w:snapToGrid w:val="0"/>
        <w:spacing w:line="312" w:lineRule="auto"/>
        <w:ind w:leftChars="150" w:left="330" w:firstLineChars="200" w:firstLine="440"/>
        <w:jc w:val="left"/>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．滑动变阻器（</w:t>
      </w:r>
      <w:r>
        <w:rPr>
          <w:rFonts w:ascii="Times New Roman" w:eastAsia="宋体" w:hAnsi="Times New Roman" w:cs="Times New Roman"/>
        </w:rPr>
        <w:t>0~500 Ω</w:t>
      </w:r>
      <w:r>
        <w:rPr>
          <w:rFonts w:ascii="Times New Roman" w:eastAsia="宋体" w:hAnsi="Times New Roman" w:cs="Times New Roman"/>
        </w:rPr>
        <w:t>）</w:t>
      </w:r>
    </w:p>
    <w:p w14:paraId="44E3C209" w14:textId="77777777" w:rsidR="003E3AF5" w:rsidRDefault="00000000">
      <w:pPr>
        <w:pStyle w:val="af5"/>
        <w:tabs>
          <w:tab w:val="clear" w:pos="210"/>
          <w:tab w:val="clear" w:pos="420"/>
          <w:tab w:val="clear" w:pos="4989"/>
        </w:tabs>
        <w:snapToGrid w:val="0"/>
        <w:spacing w:line="312" w:lineRule="auto"/>
        <w:ind w:left="150" w:firstLineChars="189" w:firstLine="416"/>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实验中电压表应选用</w:t>
      </w:r>
      <w:r>
        <w:rPr>
          <w:rFonts w:ascii="Times New Roman" w:eastAsia="宋体" w:hAnsi="Times New Roman" w:cs="Times New Roman"/>
          <w:u w:val="single"/>
        </w:rPr>
        <w:t xml:space="preserve">　　　　</w:t>
      </w:r>
      <w:r>
        <w:rPr>
          <w:rFonts w:ascii="Times New Roman" w:eastAsia="宋体" w:hAnsi="Times New Roman" w:cs="Times New Roman"/>
        </w:rPr>
        <w:t>；滑动变阻器应选用</w:t>
      </w:r>
      <w:r>
        <w:rPr>
          <w:rFonts w:ascii="Times New Roman" w:eastAsia="宋体" w:hAnsi="Times New Roman" w:cs="Times New Roman"/>
          <w:u w:val="single"/>
        </w:rPr>
        <w:t xml:space="preserve">　　　　</w:t>
      </w:r>
      <w:r>
        <w:rPr>
          <w:rFonts w:ascii="Times New Roman" w:eastAsia="宋体" w:hAnsi="Times New Roman" w:cs="Times New Roman"/>
        </w:rPr>
        <w:t>．（选填相应器材前的字母）</w:t>
      </w:r>
    </w:p>
    <w:p w14:paraId="7097AFCE" w14:textId="77777777" w:rsidR="003E3AF5" w:rsidRDefault="00000000">
      <w:pPr>
        <w:pStyle w:val="ABCD"/>
        <w:tabs>
          <w:tab w:val="clear" w:pos="420"/>
          <w:tab w:val="clear" w:pos="683"/>
          <w:tab w:val="clear" w:pos="2891"/>
          <w:tab w:val="clear" w:pos="3152"/>
        </w:tabs>
        <w:snapToGrid w:val="0"/>
        <w:spacing w:line="312" w:lineRule="auto"/>
        <w:ind w:left="150" w:firstLineChars="200" w:firstLine="440"/>
        <w:jc w:val="left"/>
        <w:outlineLvl w:val="9"/>
        <w:rPr>
          <w:rFonts w:ascii="Times New Roman" w:eastAsia="宋体" w:hAnsi="Times New Roman" w:cs="Times New Roman"/>
        </w:rPr>
      </w:pPr>
      <w:r>
        <w:rPr>
          <w:rFonts w:ascii="Times New Roman" w:eastAsia="宋体" w:hAnsi="Times New Roman" w:cs="Times New Roman"/>
          <w:kern w:val="2"/>
        </w:rPr>
        <w:tab/>
      </w:r>
      <w:r>
        <w:rPr>
          <w:rFonts w:ascii="Times New Roman" w:eastAsia="宋体" w:hAnsi="Times New Roman" w:cs="Times New Roman"/>
          <w:kern w:val="2"/>
        </w:rPr>
        <w:t>【答案】</w:t>
      </w:r>
      <w:r>
        <w:rPr>
          <w:rFonts w:ascii="Times New Roman" w:eastAsia="宋体" w:hAnsi="Times New Roman" w:cs="Times New Roman"/>
          <w:kern w:val="2"/>
        </w:rPr>
        <w:t>B</w:t>
      </w:r>
      <w:r>
        <w:rPr>
          <w:rFonts w:ascii="Times New Roman" w:eastAsia="宋体" w:hAnsi="Times New Roman" w:cs="Times New Roman"/>
          <w:kern w:val="2"/>
        </w:rPr>
        <w:t>；</w:t>
      </w:r>
      <w:r>
        <w:rPr>
          <w:rFonts w:ascii="Times New Roman" w:eastAsia="宋体" w:hAnsi="Times New Roman" w:cs="Times New Roman"/>
          <w:kern w:val="2"/>
        </w:rPr>
        <w:t>C</w:t>
      </w:r>
    </w:p>
    <w:p w14:paraId="06405831" w14:textId="77777777" w:rsidR="003E3AF5" w:rsidRDefault="00000000">
      <w:pPr>
        <w:pStyle w:val="af5"/>
        <w:tabs>
          <w:tab w:val="clear" w:pos="210"/>
          <w:tab w:val="clear" w:pos="420"/>
          <w:tab w:val="clear" w:pos="4989"/>
        </w:tabs>
        <w:snapToGrid w:val="0"/>
        <w:spacing w:line="312" w:lineRule="auto"/>
        <w:ind w:leftChars="57" w:left="565"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）某位同学记录的</w:t>
      </w:r>
      <w:r>
        <w:rPr>
          <w:rFonts w:ascii="Times New Roman" w:eastAsia="宋体" w:hAnsi="Times New Roman" w:cs="Times New Roman"/>
        </w:rPr>
        <w:t>6</w:t>
      </w:r>
      <w:r>
        <w:rPr>
          <w:rFonts w:ascii="Times New Roman" w:eastAsia="宋体" w:hAnsi="Times New Roman" w:cs="Times New Roman"/>
        </w:rPr>
        <w:t>组数据如下表所示，其中</w:t>
      </w:r>
      <w:r>
        <w:rPr>
          <w:rFonts w:ascii="Times New Roman" w:eastAsia="宋体" w:hAnsi="Times New Roman" w:cs="Times New Roman"/>
        </w:rPr>
        <w:t>5</w:t>
      </w:r>
      <w:r>
        <w:rPr>
          <w:rFonts w:ascii="Times New Roman" w:eastAsia="宋体" w:hAnsi="Times New Roman" w:cs="Times New Roman"/>
        </w:rPr>
        <w:t>组数据的对应点已经标在图</w:t>
      </w:r>
      <w:r>
        <w:rPr>
          <w:rFonts w:ascii="Times New Roman" w:eastAsia="宋体" w:hAnsi="Times New Roman" w:cs="Times New Roman"/>
        </w:rPr>
        <w:t>2</w:t>
      </w:r>
      <w:r>
        <w:rPr>
          <w:rFonts w:ascii="Times New Roman" w:eastAsia="宋体" w:hAnsi="Times New Roman" w:cs="Times New Roman"/>
        </w:rPr>
        <w:t>的坐标纸上，请标出余下一组数据的对应点，并画出</w:t>
      </w:r>
      <w:r>
        <w:rPr>
          <w:rFonts w:ascii="Times New Roman" w:eastAsia="宋体" w:hAnsi="Times New Roman" w:cs="Times New Roman"/>
          <w:i/>
        </w:rPr>
        <w:t>U—I</w:t>
      </w:r>
      <w:r>
        <w:rPr>
          <w:rFonts w:ascii="Times New Roman" w:eastAsia="宋体" w:hAnsi="Times New Roman" w:cs="Times New Roman"/>
        </w:rPr>
        <w:t>图线．</w:t>
      </w:r>
    </w:p>
    <w:tbl>
      <w:tblPr>
        <w:tblW w:w="0" w:type="auto"/>
        <w:jc w:val="center"/>
        <w:tblLook w:val="04A0" w:firstRow="1" w:lastRow="0" w:firstColumn="1" w:lastColumn="0" w:noHBand="0" w:noVBand="1"/>
      </w:tblPr>
      <w:tblGrid>
        <w:gridCol w:w="1020"/>
        <w:gridCol w:w="567"/>
        <w:gridCol w:w="567"/>
        <w:gridCol w:w="567"/>
        <w:gridCol w:w="567"/>
        <w:gridCol w:w="567"/>
        <w:gridCol w:w="567"/>
      </w:tblGrid>
      <w:tr w:rsidR="003E3AF5" w14:paraId="4D2CC746" w14:textId="77777777">
        <w:trPr>
          <w:trHeight w:val="340"/>
          <w:jc w:val="center"/>
        </w:trPr>
        <w:tc>
          <w:tcPr>
            <w:tcW w:w="102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D840812"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序号</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D36842F"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1</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F7A03C6"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2</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6EF90C7"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3</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F9217EE"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4</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2ACE633"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5</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E07D2BF"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6</w:t>
            </w:r>
          </w:p>
        </w:tc>
      </w:tr>
      <w:tr w:rsidR="003E3AF5" w14:paraId="36BFBE45" w14:textId="77777777">
        <w:trPr>
          <w:trHeight w:val="340"/>
          <w:jc w:val="center"/>
        </w:trPr>
        <w:tc>
          <w:tcPr>
            <w:tcW w:w="102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9E5A9C3"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电压</w:t>
            </w:r>
            <w:r>
              <w:rPr>
                <w:rFonts w:ascii="Times New Roman" w:eastAsia="宋体" w:hAnsi="Times New Roman" w:cs="Times New Roman"/>
                <w:i/>
              </w:rPr>
              <w:t>U</w:t>
            </w:r>
            <w:r>
              <w:rPr>
                <w:rFonts w:ascii="Times New Roman" w:eastAsia="宋体" w:hAnsi="Times New Roman" w:cs="Times New Roman"/>
              </w:rPr>
              <w:t>/V</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AAE75CF"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1.45</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1EA431D"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1.40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31DA339"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1.30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30BACEE"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1.25</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1F5FD9B"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1.20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50EE04D"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1.10</w:t>
            </w:r>
          </w:p>
        </w:tc>
      </w:tr>
      <w:tr w:rsidR="003E3AF5" w14:paraId="76EAE266" w14:textId="77777777">
        <w:trPr>
          <w:trHeight w:val="340"/>
          <w:jc w:val="center"/>
        </w:trPr>
        <w:tc>
          <w:tcPr>
            <w:tcW w:w="102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4F334CE"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电流</w:t>
            </w:r>
            <w:r>
              <w:rPr>
                <w:rFonts w:ascii="Times New Roman" w:eastAsia="宋体" w:hAnsi="Times New Roman" w:cs="Times New Roman"/>
                <w:i/>
              </w:rPr>
              <w:t>I</w:t>
            </w:r>
            <w:r>
              <w:rPr>
                <w:rFonts w:ascii="Times New Roman" w:eastAsia="宋体" w:hAnsi="Times New Roman" w:cs="Times New Roman"/>
              </w:rPr>
              <w:t>/A</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13DB793"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0.060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7B85C3E"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0.120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6B78831"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0.240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9F0BF8E"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0.260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3F178D0"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0.360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1B48F51" w14:textId="77777777" w:rsidR="003E3AF5" w:rsidRDefault="00000000">
            <w:pPr>
              <w:pStyle w:val="af7"/>
              <w:tabs>
                <w:tab w:val="clear" w:pos="210"/>
                <w:tab w:val="clear" w:pos="420"/>
                <w:tab w:val="clear" w:pos="2520"/>
                <w:tab w:val="clear" w:pos="4578"/>
              </w:tabs>
              <w:snapToGrid w:val="0"/>
              <w:spacing w:line="312" w:lineRule="auto"/>
              <w:rPr>
                <w:rFonts w:ascii="Times New Roman" w:eastAsia="宋体" w:hAnsi="Times New Roman" w:cs="Times New Roman"/>
              </w:rPr>
            </w:pPr>
            <w:r>
              <w:rPr>
                <w:rFonts w:ascii="Times New Roman" w:eastAsia="宋体" w:hAnsi="Times New Roman" w:cs="Times New Roman"/>
              </w:rPr>
              <w:t>0.480</w:t>
            </w:r>
          </w:p>
        </w:tc>
      </w:tr>
    </w:tbl>
    <w:p w14:paraId="2BFC6A4D" w14:textId="77777777" w:rsidR="003E3AF5" w:rsidRDefault="003E3AF5">
      <w:pPr>
        <w:pStyle w:val="af5"/>
        <w:tabs>
          <w:tab w:val="clear" w:pos="210"/>
          <w:tab w:val="clear" w:pos="420"/>
          <w:tab w:val="clear" w:pos="4989"/>
        </w:tabs>
        <w:snapToGrid w:val="0"/>
        <w:spacing w:line="312" w:lineRule="auto"/>
        <w:ind w:left="0" w:firstLineChars="0" w:firstLine="0"/>
        <w:outlineLvl w:val="9"/>
        <w:rPr>
          <w:rFonts w:ascii="Times New Roman" w:eastAsia="宋体" w:hAnsi="Times New Roman" w:cs="Times New Roman"/>
        </w:rPr>
      </w:pPr>
    </w:p>
    <w:p w14:paraId="0D86E092" w14:textId="77777777" w:rsidR="003E3AF5" w:rsidRDefault="00000000">
      <w:pPr>
        <w:pStyle w:val="af5"/>
        <w:tabs>
          <w:tab w:val="clear" w:pos="210"/>
          <w:tab w:val="clear" w:pos="420"/>
          <w:tab w:val="clear" w:pos="4989"/>
        </w:tabs>
        <w:snapToGrid w:val="0"/>
        <w:spacing w:line="312" w:lineRule="auto"/>
        <w:ind w:left="440" w:hanging="440"/>
        <w:jc w:val="center"/>
        <w:outlineLvl w:val="9"/>
        <w:rPr>
          <w:rFonts w:ascii="Times New Roman" w:eastAsia="宋体" w:hAnsi="Times New Roman" w:cs="Times New Roman"/>
        </w:rPr>
      </w:pPr>
      <w:r>
        <w:rPr>
          <w:rFonts w:ascii="Times New Roman" w:eastAsia="宋体" w:hAnsi="Times New Roman" w:cs="Times New Roman"/>
          <w:noProof/>
        </w:rPr>
        <w:drawing>
          <wp:inline distT="0" distB="0" distL="0" distR="0" wp14:anchorId="5B7ACFBB" wp14:editId="1E6D3F99">
            <wp:extent cx="2741930" cy="2807970"/>
            <wp:effectExtent l="0" t="0" r="1270" b="1143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41930" cy="2807970"/>
                    </a:xfrm>
                    <a:prstGeom prst="rect">
                      <a:avLst/>
                    </a:prstGeom>
                  </pic:spPr>
                </pic:pic>
              </a:graphicData>
            </a:graphic>
          </wp:inline>
        </w:drawing>
      </w:r>
    </w:p>
    <w:p w14:paraId="0A61F74A" w14:textId="77777777" w:rsidR="003E3AF5" w:rsidRDefault="00000000">
      <w:pPr>
        <w:pStyle w:val="af5"/>
        <w:tabs>
          <w:tab w:val="clear" w:pos="210"/>
          <w:tab w:val="clear" w:pos="420"/>
          <w:tab w:val="clear" w:pos="4989"/>
        </w:tabs>
        <w:snapToGrid w:val="0"/>
        <w:spacing w:line="312" w:lineRule="auto"/>
        <w:ind w:leftChars="57" w:left="565"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）根据（</w:t>
      </w:r>
      <w:r>
        <w:rPr>
          <w:rFonts w:ascii="Times New Roman" w:eastAsia="宋体" w:hAnsi="Times New Roman" w:cs="Times New Roman"/>
        </w:rPr>
        <w:t>3</w:t>
      </w:r>
      <w:r>
        <w:rPr>
          <w:rFonts w:ascii="Times New Roman" w:eastAsia="宋体" w:hAnsi="Times New Roman" w:cs="Times New Roman"/>
        </w:rPr>
        <w:t>）中所画图线可得出干电池的电动势</w:t>
      </w:r>
      <w:r>
        <w:rPr>
          <w:rFonts w:ascii="Times New Roman" w:eastAsia="宋体" w:hAnsi="Times New Roman" w:cs="Times New Roman"/>
          <w:i/>
        </w:rPr>
        <w:t>E</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rPr>
        <w:t>V</w:t>
      </w:r>
      <w:r>
        <w:rPr>
          <w:rFonts w:ascii="Times New Roman" w:eastAsia="宋体" w:hAnsi="Times New Roman" w:cs="Times New Roman"/>
        </w:rPr>
        <w:t>，内电阻</w:t>
      </w:r>
      <w:r>
        <w:rPr>
          <w:rFonts w:ascii="Times New Roman" w:eastAsia="宋体" w:hAnsi="Times New Roman" w:cs="Times New Roman"/>
          <w:i/>
        </w:rPr>
        <w:t>r</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rPr>
        <w:t>Ω</w:t>
      </w:r>
      <w:r>
        <w:rPr>
          <w:rFonts w:ascii="Times New Roman" w:eastAsia="宋体" w:hAnsi="Times New Roman" w:cs="Times New Roman"/>
        </w:rPr>
        <w:t>．</w:t>
      </w:r>
    </w:p>
    <w:p w14:paraId="6B5898D6" w14:textId="77777777" w:rsidR="003E3AF5" w:rsidRDefault="00000000">
      <w:pPr>
        <w:pStyle w:val="ABCD"/>
        <w:tabs>
          <w:tab w:val="clear" w:pos="420"/>
          <w:tab w:val="clear" w:pos="683"/>
          <w:tab w:val="clear" w:pos="2891"/>
          <w:tab w:val="clear" w:pos="3152"/>
        </w:tabs>
        <w:snapToGrid w:val="0"/>
        <w:spacing w:line="312" w:lineRule="auto"/>
        <w:ind w:leftChars="150" w:left="990" w:hanging="660"/>
        <w:jc w:val="left"/>
        <w:outlineLvl w:val="9"/>
        <w:rPr>
          <w:rFonts w:ascii="Times New Roman" w:eastAsia="宋体" w:hAnsi="Times New Roman" w:cs="Times New Roman"/>
        </w:rPr>
      </w:pPr>
      <w:r>
        <w:rPr>
          <w:rFonts w:ascii="Times New Roman" w:eastAsia="宋体" w:hAnsi="Times New Roman" w:cs="Times New Roman"/>
          <w:kern w:val="2"/>
        </w:rPr>
        <w:tab/>
      </w:r>
      <w:r>
        <w:rPr>
          <w:rFonts w:ascii="Times New Roman" w:eastAsia="宋体" w:hAnsi="Times New Roman" w:cs="Times New Roman"/>
          <w:kern w:val="2"/>
        </w:rPr>
        <w:t>【答案】</w:t>
      </w:r>
      <w:r>
        <w:rPr>
          <w:rFonts w:ascii="Times New Roman" w:eastAsia="宋体" w:hAnsi="Times New Roman" w:cs="Times New Roman"/>
        </w:rPr>
        <w:t>1.50</w:t>
      </w:r>
      <w:r>
        <w:rPr>
          <w:rFonts w:ascii="Times New Roman" w:eastAsia="宋体" w:hAnsi="Times New Roman" w:cs="Times New Roman"/>
        </w:rPr>
        <w:t>（</w:t>
      </w:r>
      <w:r>
        <w:rPr>
          <w:rFonts w:ascii="Times New Roman" w:eastAsia="宋体" w:hAnsi="Times New Roman" w:cs="Times New Roman"/>
        </w:rPr>
        <w:t>1.49~1.51</w:t>
      </w:r>
      <w:r>
        <w:rPr>
          <w:rFonts w:ascii="Times New Roman" w:eastAsia="宋体" w:hAnsi="Times New Roman" w:cs="Times New Roman"/>
        </w:rPr>
        <w:t>）；</w:t>
      </w:r>
      <w:r>
        <w:rPr>
          <w:rFonts w:ascii="Times New Roman" w:eastAsia="宋体" w:hAnsi="Times New Roman" w:cs="Times New Roman"/>
        </w:rPr>
        <w:t>0.83</w:t>
      </w:r>
      <w:r>
        <w:rPr>
          <w:rFonts w:ascii="Times New Roman" w:eastAsia="宋体" w:hAnsi="Times New Roman" w:cs="Times New Roman"/>
        </w:rPr>
        <w:t>（</w:t>
      </w:r>
      <w:r>
        <w:rPr>
          <w:rFonts w:ascii="Times New Roman" w:eastAsia="宋体" w:hAnsi="Times New Roman" w:cs="Times New Roman"/>
        </w:rPr>
        <w:t>0.81~0.85</w:t>
      </w:r>
      <w:r>
        <w:rPr>
          <w:rFonts w:ascii="Times New Roman" w:eastAsia="宋体" w:hAnsi="Times New Roman" w:cs="Times New Roman"/>
        </w:rPr>
        <w:t>）</w:t>
      </w:r>
    </w:p>
    <w:p w14:paraId="40EC4A78" w14:textId="77777777" w:rsidR="003E3AF5" w:rsidRDefault="00000000">
      <w:pPr>
        <w:pStyle w:val="af5"/>
        <w:tabs>
          <w:tab w:val="clear" w:pos="210"/>
          <w:tab w:val="clear" w:pos="420"/>
          <w:tab w:val="clear" w:pos="4989"/>
        </w:tabs>
        <w:snapToGrid w:val="0"/>
        <w:spacing w:line="312" w:lineRule="auto"/>
        <w:ind w:left="440" w:hanging="440"/>
        <w:jc w:val="center"/>
        <w:outlineLvl w:val="9"/>
        <w:rPr>
          <w:rFonts w:ascii="Times New Roman" w:eastAsia="宋体" w:hAnsi="Times New Roman" w:cs="Times New Roman"/>
        </w:rPr>
      </w:pPr>
      <w:r>
        <w:rPr>
          <w:rFonts w:ascii="Times New Roman" w:hAnsi="Times New Roman" w:cs="Times New Roman"/>
          <w:noProof/>
        </w:rPr>
        <w:lastRenderedPageBreak/>
        <w:drawing>
          <wp:inline distT="0" distB="0" distL="0" distR="0" wp14:anchorId="7CCF7FE5" wp14:editId="3F6A74C5">
            <wp:extent cx="2025015" cy="1991360"/>
            <wp:effectExtent l="0" t="0" r="0" b="8890"/>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6604" cy="2002733"/>
                    </a:xfrm>
                    <a:prstGeom prst="rect">
                      <a:avLst/>
                    </a:prstGeom>
                  </pic:spPr>
                </pic:pic>
              </a:graphicData>
            </a:graphic>
          </wp:inline>
        </w:drawing>
      </w:r>
    </w:p>
    <w:p w14:paraId="43F1B9D5" w14:textId="77777777" w:rsidR="003E3AF5" w:rsidRDefault="00000000">
      <w:pPr>
        <w:pStyle w:val="af5"/>
        <w:tabs>
          <w:tab w:val="clear" w:pos="210"/>
          <w:tab w:val="clear" w:pos="420"/>
          <w:tab w:val="clear" w:pos="4989"/>
        </w:tabs>
        <w:snapToGrid w:val="0"/>
        <w:spacing w:line="312" w:lineRule="auto"/>
        <w:ind w:leftChars="57" w:left="565"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）实验中，随着滑动变阻器滑片的移动，电压表的示数</w:t>
      </w:r>
      <w:r>
        <w:rPr>
          <w:rFonts w:ascii="Times New Roman" w:eastAsia="宋体" w:hAnsi="Times New Roman" w:cs="Times New Roman"/>
          <w:i/>
        </w:rPr>
        <w:t>U</w:t>
      </w:r>
      <w:r>
        <w:rPr>
          <w:rFonts w:ascii="Times New Roman" w:eastAsia="宋体" w:hAnsi="Times New Roman" w:cs="Times New Roman"/>
        </w:rPr>
        <w:t>及干电池的输出功率</w:t>
      </w:r>
      <w:r>
        <w:rPr>
          <w:rFonts w:ascii="Times New Roman" w:eastAsia="宋体" w:hAnsi="Times New Roman" w:cs="Times New Roman"/>
          <w:i/>
        </w:rPr>
        <w:t>P</w:t>
      </w:r>
      <w:r>
        <w:rPr>
          <w:rFonts w:ascii="Times New Roman" w:eastAsia="宋体" w:hAnsi="Times New Roman" w:cs="Times New Roman"/>
        </w:rPr>
        <w:t>都会发生变化．图</w:t>
      </w:r>
      <w:r>
        <w:rPr>
          <w:rFonts w:ascii="Times New Roman" w:eastAsia="宋体" w:hAnsi="Times New Roman" w:cs="Times New Roman"/>
        </w:rPr>
        <w:t>3</w:t>
      </w:r>
      <w:r>
        <w:rPr>
          <w:rFonts w:ascii="Times New Roman" w:eastAsia="宋体" w:hAnsi="Times New Roman" w:cs="Times New Roman"/>
        </w:rPr>
        <w:t>的各示意图中正确反映</w:t>
      </w:r>
      <w:r>
        <w:rPr>
          <w:rFonts w:ascii="Times New Roman" w:eastAsia="宋体" w:hAnsi="Times New Roman" w:cs="Times New Roman"/>
          <w:i/>
        </w:rPr>
        <w:t>P—U</w:t>
      </w:r>
      <w:r>
        <w:rPr>
          <w:rFonts w:ascii="Times New Roman" w:eastAsia="宋体" w:hAnsi="Times New Roman" w:cs="Times New Roman"/>
        </w:rPr>
        <w:t>关系的是</w:t>
      </w:r>
      <w:r>
        <w:rPr>
          <w:rFonts w:ascii="Times New Roman" w:eastAsia="宋体" w:hAnsi="Times New Roman" w:cs="Times New Roman"/>
          <w:u w:val="single"/>
        </w:rPr>
        <w:t xml:space="preserve">　　　　</w:t>
      </w:r>
      <w:r>
        <w:rPr>
          <w:rFonts w:ascii="Times New Roman" w:eastAsia="宋体" w:hAnsi="Times New Roman" w:cs="Times New Roman"/>
        </w:rPr>
        <w:t>．</w:t>
      </w:r>
    </w:p>
    <w:p w14:paraId="2B72EADC" w14:textId="77777777" w:rsidR="003E3AF5" w:rsidRDefault="00000000">
      <w:pPr>
        <w:pStyle w:val="af5"/>
        <w:tabs>
          <w:tab w:val="clear" w:pos="210"/>
          <w:tab w:val="clear" w:pos="420"/>
          <w:tab w:val="clear" w:pos="4989"/>
        </w:tabs>
        <w:snapToGrid w:val="0"/>
        <w:spacing w:line="312" w:lineRule="auto"/>
        <w:ind w:left="440" w:hanging="440"/>
        <w:jc w:val="center"/>
        <w:outlineLvl w:val="9"/>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720E77B7" wp14:editId="301392A1">
            <wp:extent cx="5222240" cy="885825"/>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7"/>
                    <a:srcRect b="23645"/>
                    <a:stretch>
                      <a:fillRect/>
                    </a:stretch>
                  </pic:blipFill>
                  <pic:spPr>
                    <a:xfrm>
                      <a:off x="0" y="0"/>
                      <a:ext cx="5278047" cy="885825"/>
                    </a:xfrm>
                    <a:prstGeom prst="rect">
                      <a:avLst/>
                    </a:prstGeom>
                  </pic:spPr>
                </pic:pic>
              </a:graphicData>
            </a:graphic>
          </wp:inline>
        </w:drawing>
      </w:r>
    </w:p>
    <w:p w14:paraId="72A8C286" w14:textId="77777777" w:rsidR="003E3AF5" w:rsidRDefault="00000000">
      <w:pPr>
        <w:pStyle w:val="af5"/>
        <w:tabs>
          <w:tab w:val="clear" w:pos="210"/>
          <w:tab w:val="clear" w:pos="420"/>
          <w:tab w:val="clear" w:pos="4989"/>
        </w:tabs>
        <w:snapToGrid w:val="0"/>
        <w:spacing w:line="312" w:lineRule="auto"/>
        <w:ind w:leftChars="200" w:left="440" w:firstLineChars="500" w:firstLine="1100"/>
        <w:jc w:val="left"/>
        <w:outlineLvl w:val="9"/>
        <w:rPr>
          <w:rFonts w:ascii="Times New Roman" w:eastAsia="宋体" w:hAnsi="Times New Roman" w:cs="Times New Roman"/>
          <w:kern w:val="2"/>
        </w:rPr>
      </w:pPr>
      <w:r>
        <w:rPr>
          <w:rFonts w:ascii="Times New Roman" w:eastAsia="宋体" w:hAnsi="Times New Roman" w:cs="Times New Roman" w:hint="eastAsia"/>
          <w:kern w:val="2"/>
        </w:rPr>
        <w:t>A                                    B                                  C                                     D</w:t>
      </w:r>
    </w:p>
    <w:p w14:paraId="4F3B8F42" w14:textId="77777777" w:rsidR="003E3AF5" w:rsidRDefault="00000000">
      <w:pPr>
        <w:pStyle w:val="af5"/>
        <w:tabs>
          <w:tab w:val="clear" w:pos="210"/>
          <w:tab w:val="clear" w:pos="420"/>
          <w:tab w:val="clear" w:pos="4989"/>
        </w:tabs>
        <w:snapToGrid w:val="0"/>
        <w:spacing w:line="312" w:lineRule="auto"/>
        <w:ind w:leftChars="150" w:left="770" w:hanging="440"/>
        <w:jc w:val="center"/>
        <w:outlineLvl w:val="9"/>
        <w:rPr>
          <w:rFonts w:ascii="Times New Roman" w:eastAsia="宋体" w:hAnsi="Times New Roman" w:cs="Times New Roman"/>
          <w:kern w:val="2"/>
        </w:rPr>
      </w:pPr>
      <w:r>
        <w:rPr>
          <w:rFonts w:ascii="Times New Roman" w:eastAsia="宋体" w:hAnsi="Times New Roman" w:cs="Times New Roman" w:hint="eastAsia"/>
          <w:kern w:val="2"/>
        </w:rPr>
        <w:t>图</w:t>
      </w:r>
      <w:r>
        <w:rPr>
          <w:rFonts w:ascii="Times New Roman" w:eastAsia="宋体" w:hAnsi="Times New Roman" w:cs="Times New Roman" w:hint="eastAsia"/>
          <w:kern w:val="2"/>
        </w:rPr>
        <w:t>3</w:t>
      </w:r>
    </w:p>
    <w:p w14:paraId="3AF3A521" w14:textId="77777777" w:rsidR="003E3AF5" w:rsidRDefault="00000000">
      <w:pPr>
        <w:pStyle w:val="af5"/>
        <w:tabs>
          <w:tab w:val="clear" w:pos="210"/>
          <w:tab w:val="clear" w:pos="420"/>
          <w:tab w:val="clear" w:pos="4989"/>
        </w:tabs>
        <w:snapToGrid w:val="0"/>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kern w:val="2"/>
        </w:rPr>
        <w:t>【答案】</w:t>
      </w:r>
      <w:r>
        <w:rPr>
          <w:rFonts w:ascii="Times New Roman" w:eastAsia="宋体" w:hAnsi="Times New Roman" w:cs="Times New Roman"/>
          <w:kern w:val="2"/>
        </w:rPr>
        <w:t>C</w:t>
      </w:r>
    </w:p>
    <w:p w14:paraId="3012A7C6" w14:textId="77777777" w:rsidR="003E3AF5" w:rsidRDefault="00000000">
      <w:pPr>
        <w:pStyle w:val="af5"/>
        <w:tabs>
          <w:tab w:val="clear" w:pos="210"/>
          <w:tab w:val="clear" w:pos="420"/>
          <w:tab w:val="clear" w:pos="4989"/>
        </w:tabs>
        <w:snapToGrid w:val="0"/>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hint="eastAsia"/>
        </w:rPr>
        <w:t>22.</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北京</w:t>
      </w: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rPr>
        <w:t>16</w:t>
      </w:r>
      <w:r>
        <w:rPr>
          <w:rFonts w:ascii="Times New Roman" w:eastAsia="宋体" w:hAnsi="Times New Roman" w:cs="Times New Roman"/>
        </w:rPr>
        <w:t>分）如图所示，竖直平面内的四分之一圆弧轨道下端与水平桌面相切，小滑块</w:t>
      </w:r>
      <w:r>
        <w:rPr>
          <w:rFonts w:ascii="Times New Roman" w:eastAsia="宋体" w:hAnsi="Times New Roman" w:cs="Times New Roman"/>
          <w:i/>
        </w:rPr>
        <w:t>A</w:t>
      </w:r>
      <w:r>
        <w:rPr>
          <w:rFonts w:ascii="Times New Roman" w:eastAsia="宋体" w:hAnsi="Times New Roman" w:cs="Times New Roman"/>
        </w:rPr>
        <w:t>和</w:t>
      </w:r>
      <w:r>
        <w:rPr>
          <w:rFonts w:ascii="Times New Roman" w:eastAsia="宋体" w:hAnsi="Times New Roman" w:cs="Times New Roman"/>
          <w:i/>
        </w:rPr>
        <w:t>B</w:t>
      </w:r>
      <w:r>
        <w:rPr>
          <w:rFonts w:ascii="Times New Roman" w:eastAsia="宋体" w:hAnsi="Times New Roman" w:cs="Times New Roman"/>
        </w:rPr>
        <w:t>分别静止在圆弧轨道的最高点和最低点．现将</w:t>
      </w:r>
      <w:r>
        <w:rPr>
          <w:rFonts w:ascii="Times New Roman" w:eastAsia="宋体" w:hAnsi="Times New Roman" w:cs="Times New Roman"/>
          <w:i/>
        </w:rPr>
        <w:t>A</w:t>
      </w:r>
      <w:r>
        <w:rPr>
          <w:rFonts w:ascii="Times New Roman" w:eastAsia="宋体" w:hAnsi="Times New Roman" w:cs="Times New Roman"/>
        </w:rPr>
        <w:t>无初速度释放，</w:t>
      </w:r>
      <w:r>
        <w:rPr>
          <w:rFonts w:ascii="Times New Roman" w:eastAsia="宋体" w:hAnsi="Times New Roman" w:cs="Times New Roman"/>
          <w:i/>
        </w:rPr>
        <w:t>A</w:t>
      </w:r>
      <w:r>
        <w:rPr>
          <w:rFonts w:ascii="Times New Roman" w:eastAsia="宋体" w:hAnsi="Times New Roman" w:cs="Times New Roman"/>
        </w:rPr>
        <w:t>与</w:t>
      </w:r>
      <w:r>
        <w:rPr>
          <w:rFonts w:ascii="Times New Roman" w:eastAsia="宋体" w:hAnsi="Times New Roman" w:cs="Times New Roman"/>
          <w:i/>
        </w:rPr>
        <w:t>B</w:t>
      </w:r>
      <w:r>
        <w:rPr>
          <w:rFonts w:ascii="Times New Roman" w:eastAsia="宋体" w:hAnsi="Times New Roman" w:cs="Times New Roman"/>
        </w:rPr>
        <w:t>碰撞后结合为一个整体，并沿桌面滑动．已知圆弧轨道光滑，半径</w:t>
      </w:r>
      <w:r>
        <w:rPr>
          <w:rFonts w:ascii="Times New Roman" w:eastAsia="宋体" w:hAnsi="Times New Roman" w:cs="Times New Roman"/>
          <w:i/>
        </w:rPr>
        <w:t>R</w:t>
      </w:r>
      <w:r>
        <w:rPr>
          <w:rFonts w:ascii="Times New Roman" w:eastAsia="宋体" w:hAnsi="Times New Roman" w:cs="Times New Roman"/>
        </w:rPr>
        <w:t>=0.2 m</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和</w:t>
      </w:r>
      <w:r>
        <w:rPr>
          <w:rFonts w:ascii="Times New Roman" w:eastAsia="宋体" w:hAnsi="Times New Roman" w:cs="Times New Roman"/>
          <w:i/>
        </w:rPr>
        <w:t>B</w:t>
      </w:r>
      <w:r>
        <w:rPr>
          <w:rFonts w:ascii="Times New Roman" w:eastAsia="宋体" w:hAnsi="Times New Roman" w:cs="Times New Roman"/>
        </w:rPr>
        <w:t>的质量相等；</w:t>
      </w:r>
      <w:r>
        <w:rPr>
          <w:rFonts w:ascii="Times New Roman" w:eastAsia="宋体" w:hAnsi="Times New Roman" w:cs="Times New Roman"/>
          <w:i/>
        </w:rPr>
        <w:t>A</w:t>
      </w:r>
      <w:r>
        <w:rPr>
          <w:rFonts w:ascii="Times New Roman" w:eastAsia="宋体" w:hAnsi="Times New Roman" w:cs="Times New Roman"/>
        </w:rPr>
        <w:t>和</w:t>
      </w:r>
      <w:r>
        <w:rPr>
          <w:rFonts w:ascii="Times New Roman" w:eastAsia="宋体" w:hAnsi="Times New Roman" w:cs="Times New Roman"/>
          <w:i/>
        </w:rPr>
        <w:t>B</w:t>
      </w:r>
      <w:r>
        <w:rPr>
          <w:rFonts w:ascii="Times New Roman" w:eastAsia="宋体" w:hAnsi="Times New Roman" w:cs="Times New Roman"/>
        </w:rPr>
        <w:t>整体与桌面之间的动摩擦因数</w:t>
      </w:r>
      <w:r>
        <w:rPr>
          <w:rFonts w:ascii="Times New Roman" w:eastAsia="宋体" w:hAnsi="Times New Roman" w:cs="Times New Roman"/>
          <w:i/>
        </w:rPr>
        <w:t>μ</w:t>
      </w:r>
      <w:r>
        <w:rPr>
          <w:rFonts w:ascii="Times New Roman" w:eastAsia="宋体" w:hAnsi="Times New Roman" w:cs="Times New Roman"/>
        </w:rPr>
        <w:t>=0.2</w:t>
      </w:r>
      <w:r>
        <w:rPr>
          <w:rFonts w:ascii="Times New Roman" w:eastAsia="宋体" w:hAnsi="Times New Roman" w:cs="Times New Roman"/>
        </w:rPr>
        <w:t>．取重力加速度</w:t>
      </w:r>
      <w:r>
        <w:rPr>
          <w:rFonts w:ascii="Times New Roman" w:eastAsia="宋体" w:hAnsi="Times New Roman" w:cs="Times New Roman"/>
          <w:i/>
        </w:rPr>
        <w:t>g</w:t>
      </w:r>
      <w:r>
        <w:rPr>
          <w:rFonts w:ascii="Times New Roman" w:eastAsia="宋体" w:hAnsi="Times New Roman" w:cs="Times New Roman"/>
        </w:rPr>
        <w:t>=10 m/s</w:t>
      </w:r>
      <w:r>
        <w:rPr>
          <w:rFonts w:ascii="Times New Roman" w:eastAsia="宋体" w:hAnsi="Times New Roman" w:cs="Times New Roman"/>
          <w:vertAlign w:val="superscript"/>
        </w:rPr>
        <w:t>2</w:t>
      </w:r>
      <w:r>
        <w:rPr>
          <w:rFonts w:ascii="Times New Roman" w:eastAsia="宋体" w:hAnsi="Times New Roman" w:cs="Times New Roman"/>
        </w:rPr>
        <w:t>．求：</w:t>
      </w:r>
      <w:r>
        <w:rPr>
          <w:rFonts w:ascii="Times New Roman" w:eastAsia="宋体" w:hAnsi="Times New Roman" w:cs="Times New Roman"/>
        </w:rPr>
        <w:t xml:space="preserve"> </w:t>
      </w:r>
    </w:p>
    <w:p w14:paraId="56BB2707" w14:textId="77777777" w:rsidR="003E3AF5" w:rsidRDefault="00000000">
      <w:pPr>
        <w:pStyle w:val="af5"/>
        <w:tabs>
          <w:tab w:val="clear" w:pos="210"/>
          <w:tab w:val="clear" w:pos="420"/>
          <w:tab w:val="clear" w:pos="4989"/>
        </w:tabs>
        <w:snapToGrid w:val="0"/>
        <w:spacing w:line="312" w:lineRule="auto"/>
        <w:ind w:leftChars="200" w:left="440" w:firstLineChars="100" w:firstLine="22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4384" behindDoc="0" locked="0" layoutInCell="1" allowOverlap="1" wp14:anchorId="79ECFABC" wp14:editId="135BECBF">
            <wp:simplePos x="0" y="0"/>
            <wp:positionH relativeFrom="column">
              <wp:posOffset>4098925</wp:posOffset>
            </wp:positionH>
            <wp:positionV relativeFrom="paragraph">
              <wp:posOffset>118745</wp:posOffset>
            </wp:positionV>
            <wp:extent cx="2087880" cy="755650"/>
            <wp:effectExtent l="0" t="0" r="0" b="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28"/>
                    <a:stretch>
                      <a:fillRect/>
                    </a:stretch>
                  </pic:blipFill>
                  <pic:spPr>
                    <a:xfrm>
                      <a:off x="0" y="0"/>
                      <a:ext cx="2087880" cy="755650"/>
                    </a:xfrm>
                    <a:prstGeom prst="rect">
                      <a:avLst/>
                    </a:prstGeom>
                  </pic:spPr>
                </pic:pic>
              </a:graphicData>
            </a:graphic>
          </wp:anchor>
        </w:drawing>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）碰撞前瞬间</w:t>
      </w:r>
      <w:r>
        <w:rPr>
          <w:rFonts w:ascii="Times New Roman" w:eastAsia="宋体" w:hAnsi="Times New Roman" w:cs="Times New Roman"/>
          <w:i/>
        </w:rPr>
        <w:t>A</w:t>
      </w:r>
      <w:r>
        <w:rPr>
          <w:rFonts w:ascii="Times New Roman" w:eastAsia="宋体" w:hAnsi="Times New Roman" w:cs="Times New Roman"/>
        </w:rPr>
        <w:t>的速率</w:t>
      </w:r>
      <w:r>
        <w:rPr>
          <w:rFonts w:ascii="Book Antiqua" w:eastAsia="宋体" w:hAnsi="Book Antiqua" w:cs="Times New Roman"/>
          <w:i/>
        </w:rPr>
        <w:t>v</w:t>
      </w:r>
      <w:r>
        <w:rPr>
          <w:rFonts w:ascii="Times New Roman" w:eastAsia="宋体" w:hAnsi="Times New Roman" w:cs="Times New Roman"/>
        </w:rPr>
        <w:t>；</w:t>
      </w:r>
    </w:p>
    <w:p w14:paraId="64D5180C" w14:textId="77777777" w:rsidR="003E3AF5" w:rsidRDefault="00000000">
      <w:pPr>
        <w:pStyle w:val="af5"/>
        <w:tabs>
          <w:tab w:val="clear" w:pos="210"/>
          <w:tab w:val="clear" w:pos="420"/>
          <w:tab w:val="clear" w:pos="4989"/>
        </w:tabs>
        <w:snapToGrid w:val="0"/>
        <w:spacing w:line="312" w:lineRule="auto"/>
        <w:ind w:leftChars="200" w:left="440" w:firstLineChars="100" w:firstLine="220"/>
        <w:jc w:val="left"/>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）碰撞后瞬间</w:t>
      </w:r>
      <w:r>
        <w:rPr>
          <w:rFonts w:ascii="Times New Roman" w:eastAsia="宋体" w:hAnsi="Times New Roman" w:cs="Times New Roman"/>
          <w:i/>
        </w:rPr>
        <w:t>A</w:t>
      </w:r>
      <w:r>
        <w:rPr>
          <w:rFonts w:ascii="Times New Roman" w:eastAsia="宋体" w:hAnsi="Times New Roman" w:cs="Times New Roman"/>
        </w:rPr>
        <w:t>和</w:t>
      </w:r>
      <w:r>
        <w:rPr>
          <w:rFonts w:ascii="Times New Roman" w:eastAsia="宋体" w:hAnsi="Times New Roman" w:cs="Times New Roman"/>
          <w:i/>
        </w:rPr>
        <w:t>B</w:t>
      </w:r>
      <w:r>
        <w:rPr>
          <w:rFonts w:ascii="Times New Roman" w:eastAsia="宋体" w:hAnsi="Times New Roman" w:cs="Times New Roman"/>
        </w:rPr>
        <w:t>整体的速率</w:t>
      </w:r>
      <w:r>
        <w:rPr>
          <w:rFonts w:ascii="Book Antiqua" w:eastAsia="宋体" w:hAnsi="Book Antiqua" w:cs="Times New Roman"/>
          <w:i/>
        </w:rPr>
        <w:t>v</w:t>
      </w:r>
      <w:r>
        <w:rPr>
          <w:rFonts w:ascii="Book Antiqua" w:hAnsi="Book Antiqua" w:cs="Times New Roman"/>
        </w:rPr>
        <w:t>’</w:t>
      </w:r>
      <w:r>
        <w:rPr>
          <w:rFonts w:ascii="Times New Roman" w:eastAsia="宋体" w:hAnsi="Times New Roman" w:cs="Times New Roman"/>
        </w:rPr>
        <w:t>；</w:t>
      </w:r>
    </w:p>
    <w:p w14:paraId="5E0882C3" w14:textId="77777777" w:rsidR="003E3AF5" w:rsidRDefault="00000000">
      <w:pPr>
        <w:pStyle w:val="af5"/>
        <w:tabs>
          <w:tab w:val="clear" w:pos="210"/>
          <w:tab w:val="clear" w:pos="420"/>
          <w:tab w:val="clear" w:pos="4989"/>
        </w:tabs>
        <w:snapToGrid w:val="0"/>
        <w:spacing w:line="312" w:lineRule="auto"/>
        <w:ind w:left="0" w:firstLineChars="300" w:firstLine="660"/>
        <w:jc w:val="left"/>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和</w:t>
      </w:r>
      <w:r>
        <w:rPr>
          <w:rFonts w:ascii="Times New Roman" w:eastAsia="宋体" w:hAnsi="Times New Roman" w:cs="Times New Roman"/>
          <w:i/>
        </w:rPr>
        <w:t>B</w:t>
      </w:r>
      <w:r>
        <w:rPr>
          <w:rFonts w:ascii="Times New Roman" w:eastAsia="宋体" w:hAnsi="Times New Roman" w:cs="Times New Roman"/>
        </w:rPr>
        <w:t>整体在桌面上滑动的距离</w:t>
      </w:r>
      <w:r>
        <w:rPr>
          <w:rFonts w:ascii="Times New Roman" w:eastAsia="宋体" w:hAnsi="Times New Roman" w:cs="Times New Roman"/>
          <w:i/>
        </w:rPr>
        <w:t>l</w:t>
      </w:r>
      <w:r>
        <w:rPr>
          <w:rFonts w:ascii="Times New Roman" w:eastAsia="宋体" w:hAnsi="Times New Roman" w:cs="Times New Roman"/>
        </w:rPr>
        <w:t>．</w:t>
      </w:r>
    </w:p>
    <w:p w14:paraId="078D5D18" w14:textId="77777777" w:rsidR="003E3AF5" w:rsidRDefault="00000000">
      <w:pPr>
        <w:pStyle w:val="af5"/>
        <w:tabs>
          <w:tab w:val="clear" w:pos="210"/>
          <w:tab w:val="clear" w:pos="420"/>
          <w:tab w:val="clear" w:pos="4989"/>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kern w:val="2"/>
        </w:rPr>
        <w:tab/>
      </w:r>
      <w:r>
        <w:rPr>
          <w:rFonts w:ascii="Times New Roman" w:eastAsia="宋体" w:hAnsi="Times New Roman" w:cs="Times New Roman"/>
          <w:kern w:val="2"/>
        </w:rPr>
        <w:t>【答案】（</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kern w:val="2"/>
        </w:rPr>
        <w:t>2 m/s</w:t>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w:t>
      </w:r>
      <w:r>
        <w:rPr>
          <w:rFonts w:ascii="Times New Roman" w:eastAsia="宋体" w:hAnsi="Times New Roman" w:cs="Times New Roman"/>
          <w:kern w:val="2"/>
        </w:rPr>
        <w:t>1 m/s</w:t>
      </w:r>
      <w:r>
        <w:rPr>
          <w:rFonts w:ascii="Times New Roman" w:eastAsia="宋体" w:hAnsi="Times New Roman" w:cs="Times New Roman"/>
          <w:kern w:val="2"/>
        </w:rPr>
        <w:t>；（</w:t>
      </w:r>
      <w:r>
        <w:rPr>
          <w:rFonts w:ascii="Times New Roman" w:eastAsia="宋体" w:hAnsi="Times New Roman" w:cs="Times New Roman"/>
          <w:kern w:val="2"/>
        </w:rPr>
        <w:t>3</w:t>
      </w:r>
      <w:r>
        <w:rPr>
          <w:rFonts w:ascii="Times New Roman" w:eastAsia="宋体" w:hAnsi="Times New Roman" w:cs="Times New Roman"/>
          <w:kern w:val="2"/>
        </w:rPr>
        <w:t>）</w:t>
      </w:r>
      <w:r>
        <w:rPr>
          <w:rFonts w:ascii="Times New Roman" w:eastAsia="宋体" w:hAnsi="Times New Roman" w:cs="Times New Roman"/>
          <w:kern w:val="2"/>
        </w:rPr>
        <w:t>0.25 m</w:t>
      </w:r>
      <w:r>
        <w:rPr>
          <w:rFonts w:ascii="Times New Roman" w:eastAsia="宋体" w:hAnsi="Times New Roman" w:cs="Times New Roman"/>
          <w:kern w:val="2"/>
        </w:rPr>
        <w:t>．</w:t>
      </w:r>
    </w:p>
    <w:p w14:paraId="5539048F" w14:textId="77777777" w:rsidR="003E3AF5" w:rsidRDefault="003E3AF5">
      <w:pPr>
        <w:pStyle w:val="10"/>
        <w:tabs>
          <w:tab w:val="clear" w:pos="1678"/>
          <w:tab w:val="clear" w:pos="4195"/>
        </w:tabs>
        <w:snapToGrid w:val="0"/>
        <w:spacing w:line="312" w:lineRule="auto"/>
        <w:jc w:val="both"/>
        <w:rPr>
          <w:rFonts w:ascii="Times New Roman" w:eastAsia="宋体" w:hAnsi="Times New Roman" w:cs="Times New Roman"/>
        </w:rPr>
      </w:pPr>
    </w:p>
    <w:p w14:paraId="0770CD8D" w14:textId="77777777" w:rsidR="003E3AF5" w:rsidRDefault="003E3AF5">
      <w:pPr>
        <w:pStyle w:val="10"/>
        <w:tabs>
          <w:tab w:val="clear" w:pos="1678"/>
          <w:tab w:val="clear" w:pos="4195"/>
        </w:tabs>
        <w:snapToGrid w:val="0"/>
        <w:spacing w:line="312" w:lineRule="auto"/>
        <w:jc w:val="both"/>
        <w:rPr>
          <w:rFonts w:ascii="Times New Roman" w:eastAsia="宋体" w:hAnsi="Times New Roman" w:cs="Times New Roman"/>
        </w:rPr>
      </w:pPr>
    </w:p>
    <w:p w14:paraId="0D8A4768" w14:textId="77777777" w:rsidR="003E3AF5" w:rsidRDefault="00000000">
      <w:pPr>
        <w:pStyle w:val="af5"/>
        <w:tabs>
          <w:tab w:val="clear" w:pos="210"/>
          <w:tab w:val="clear" w:pos="420"/>
          <w:tab w:val="clear" w:pos="4989"/>
        </w:tabs>
        <w:snapToGrid w:val="0"/>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hint="eastAsia"/>
        </w:rPr>
        <w:t>23.</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北京</w:t>
      </w:r>
      <w:r>
        <w:rPr>
          <w:rFonts w:ascii="Times New Roman" w:eastAsia="宋体" w:hAnsi="Times New Roman" w:cs="Times New Roman"/>
        </w:rPr>
        <w:t>·23</w:t>
      </w:r>
      <w:r>
        <w:rPr>
          <w:rFonts w:ascii="Times New Roman" w:eastAsia="宋体" w:hAnsi="Times New Roman" w:cs="Times New Roman"/>
        </w:rPr>
        <w:t>）（</w:t>
      </w:r>
      <w:r>
        <w:rPr>
          <w:rFonts w:ascii="Times New Roman" w:eastAsia="宋体" w:hAnsi="Times New Roman" w:cs="Times New Roman"/>
        </w:rPr>
        <w:t>18</w:t>
      </w:r>
      <w:r>
        <w:rPr>
          <w:rFonts w:ascii="Times New Roman" w:eastAsia="宋体" w:hAnsi="Times New Roman" w:cs="Times New Roman"/>
        </w:rPr>
        <w:t>分）万有引力定律揭示了天体运动规律与地上物体运动规律具有内在的一致性．</w:t>
      </w:r>
    </w:p>
    <w:p w14:paraId="0CE22891" w14:textId="77777777" w:rsidR="003E3AF5" w:rsidRDefault="00000000">
      <w:pPr>
        <w:pStyle w:val="af5"/>
        <w:tabs>
          <w:tab w:val="clear" w:pos="210"/>
          <w:tab w:val="clear" w:pos="420"/>
          <w:tab w:val="clear" w:pos="4989"/>
        </w:tabs>
        <w:snapToGrid w:val="0"/>
        <w:spacing w:line="312" w:lineRule="auto"/>
        <w:ind w:leftChars="300" w:left="880" w:hangingChars="100" w:hanging="220"/>
        <w:jc w:val="left"/>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）用弹簧测力计称量一个相对于地球静止的小物体的重量，随称量位置的变化可能会有不同的结果．已知地球质量为</w:t>
      </w:r>
      <w:r>
        <w:rPr>
          <w:rFonts w:ascii="Times New Roman" w:eastAsia="宋体" w:hAnsi="Times New Roman" w:cs="Times New Roman"/>
          <w:i/>
        </w:rPr>
        <w:t>M</w:t>
      </w:r>
      <w:r>
        <w:rPr>
          <w:rFonts w:ascii="Times New Roman" w:eastAsia="宋体" w:hAnsi="Times New Roman" w:cs="Times New Roman"/>
        </w:rPr>
        <w:t>，自转周期为</w:t>
      </w:r>
      <w:r>
        <w:rPr>
          <w:rFonts w:ascii="Times New Roman" w:eastAsia="宋体" w:hAnsi="Times New Roman" w:cs="Times New Roman"/>
          <w:i/>
        </w:rPr>
        <w:t>T</w:t>
      </w:r>
      <w:r>
        <w:rPr>
          <w:rFonts w:ascii="Times New Roman" w:eastAsia="宋体" w:hAnsi="Times New Roman" w:cs="Times New Roman"/>
        </w:rPr>
        <w:t>，引力常量为</w:t>
      </w:r>
      <w:r>
        <w:rPr>
          <w:rFonts w:ascii="Times New Roman" w:eastAsia="宋体" w:hAnsi="Times New Roman" w:cs="Times New Roman"/>
          <w:i/>
        </w:rPr>
        <w:t>G</w:t>
      </w:r>
      <w:r>
        <w:rPr>
          <w:rFonts w:ascii="Times New Roman" w:eastAsia="宋体" w:hAnsi="Times New Roman" w:cs="Times New Roman"/>
        </w:rPr>
        <w:t>．将地球视为半径为</w:t>
      </w:r>
      <w:r>
        <w:rPr>
          <w:rFonts w:ascii="Times New Roman" w:eastAsia="宋体" w:hAnsi="Times New Roman" w:cs="Times New Roman"/>
          <w:i/>
        </w:rPr>
        <w:t>R</w:t>
      </w:r>
      <w:r>
        <w:rPr>
          <w:rFonts w:ascii="Times New Roman" w:eastAsia="宋体" w:hAnsi="Times New Roman" w:cs="Times New Roman"/>
        </w:rPr>
        <w:t>、质量均匀分布的球体，不考虑空气的影响．设在地球北极地面称量时，弹簧测力计的读数是</w:t>
      </w:r>
      <w:r>
        <w:rPr>
          <w:rFonts w:ascii="Times New Roman" w:eastAsia="宋体" w:hAnsi="Times New Roman" w:cs="Times New Roman"/>
          <w:i/>
        </w:rPr>
        <w:t>F</w:t>
      </w:r>
      <w:r>
        <w:rPr>
          <w:rFonts w:ascii="Times New Roman" w:eastAsia="宋体" w:hAnsi="Times New Roman" w:cs="Times New Roman"/>
          <w:vertAlign w:val="subscript"/>
        </w:rPr>
        <w:t>0</w:t>
      </w:r>
      <w:r>
        <w:rPr>
          <w:rFonts w:ascii="Times New Roman" w:eastAsia="宋体" w:hAnsi="Times New Roman" w:cs="Times New Roman"/>
        </w:rPr>
        <w:t>．</w:t>
      </w:r>
    </w:p>
    <w:p w14:paraId="5B3AF69A" w14:textId="77777777" w:rsidR="003E3AF5" w:rsidRDefault="00000000">
      <w:pPr>
        <w:pStyle w:val="af5"/>
        <w:tabs>
          <w:tab w:val="clear" w:pos="210"/>
          <w:tab w:val="clear" w:pos="420"/>
          <w:tab w:val="clear" w:pos="4989"/>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 xml:space="preserve">  </w:t>
      </w:r>
      <w:r>
        <w:rPr>
          <w:rFonts w:ascii="Times New Roman" w:eastAsia="宋体" w:hAnsi="Times New Roman" w:cs="Times New Roman" w:hint="eastAsia"/>
          <w:i/>
          <w:iCs/>
          <w:kern w:val="2"/>
        </w:rPr>
        <w:t>a</w:t>
      </w:r>
      <w:r>
        <w:rPr>
          <w:rFonts w:ascii="Times New Roman" w:eastAsia="宋体" w:hAnsi="Times New Roman" w:cs="Times New Roman"/>
          <w:kern w:val="2"/>
        </w:rPr>
        <w:t>．</w:t>
      </w:r>
      <w:r>
        <w:rPr>
          <w:rFonts w:ascii="Times New Roman" w:eastAsia="宋体" w:hAnsi="Times New Roman" w:cs="Times New Roman"/>
        </w:rPr>
        <w:t>若在北极上空高出地面</w:t>
      </w:r>
      <w:r>
        <w:rPr>
          <w:rFonts w:ascii="Times New Roman" w:eastAsia="宋体" w:hAnsi="Times New Roman" w:cs="Times New Roman" w:hint="eastAsia"/>
          <w:i/>
          <w:iCs/>
        </w:rPr>
        <w:t>h</w:t>
      </w:r>
      <w:r>
        <w:rPr>
          <w:rFonts w:ascii="Times New Roman" w:eastAsia="宋体" w:hAnsi="Times New Roman" w:cs="Times New Roman"/>
        </w:rPr>
        <w:t>处称量，弹簧测力计读数为</w:t>
      </w:r>
      <w:r>
        <w:rPr>
          <w:rFonts w:ascii="Times New Roman" w:eastAsia="宋体" w:hAnsi="Times New Roman" w:cs="Times New Roman"/>
          <w:i/>
        </w:rPr>
        <w:t>F</w:t>
      </w:r>
      <w:r>
        <w:rPr>
          <w:rFonts w:ascii="Times New Roman" w:eastAsia="宋体" w:hAnsi="Times New Roman" w:cs="Times New Roman"/>
          <w:vertAlign w:val="subscript"/>
        </w:rPr>
        <w:t>1</w:t>
      </w:r>
      <w:r>
        <w:rPr>
          <w:rFonts w:ascii="Times New Roman" w:eastAsia="宋体" w:hAnsi="Times New Roman" w:cs="Times New Roman"/>
        </w:rPr>
        <w:t>，求比值</w:t>
      </w:r>
      <w:r>
        <w:rPr>
          <w:rFonts w:ascii="Times New Roman" w:eastAsia="宋体" w:hAnsi="Times New Roman" w:cs="Times New Roman"/>
          <w:position w:val="-30"/>
        </w:rPr>
        <w:object w:dxaOrig="350" w:dyaOrig="678" w14:anchorId="489604F9">
          <v:shape id="_x0000_i1028" type="#_x0000_t75" style="width:17.65pt;height:33.75pt" o:ole="">
            <v:imagedata r:id="rId29" o:title=""/>
          </v:shape>
          <o:OLEObject Type="Embed" ProgID="Equation.DSMT4" ShapeID="_x0000_i1028" DrawAspect="Content" ObjectID="_1801083565" r:id="rId30"/>
        </w:object>
      </w:r>
      <w:r>
        <w:rPr>
          <w:rFonts w:ascii="Times New Roman" w:eastAsia="宋体" w:hAnsi="Times New Roman" w:cs="Times New Roman"/>
        </w:rPr>
        <w:t>的表达式，并就</w:t>
      </w:r>
      <w:r>
        <w:rPr>
          <w:rFonts w:ascii="Times New Roman" w:eastAsia="宋体" w:hAnsi="Times New Roman" w:cs="Times New Roman"/>
          <w:i/>
        </w:rPr>
        <w:t>h</w:t>
      </w:r>
      <w:r>
        <w:rPr>
          <w:rFonts w:ascii="Times New Roman" w:eastAsia="宋体" w:hAnsi="Times New Roman" w:cs="Times New Roman"/>
        </w:rPr>
        <w:t>=1.0%</w:t>
      </w:r>
      <w:r>
        <w:rPr>
          <w:rFonts w:ascii="Times New Roman" w:eastAsia="宋体" w:hAnsi="Times New Roman" w:cs="Times New Roman"/>
          <w:i/>
        </w:rPr>
        <w:t>R</w:t>
      </w:r>
      <w:r>
        <w:rPr>
          <w:rFonts w:ascii="Times New Roman" w:eastAsia="宋体" w:hAnsi="Times New Roman" w:cs="Times New Roman"/>
        </w:rPr>
        <w:t>的情形算出具体数值（计算结果保留两位有效数字）；</w:t>
      </w:r>
    </w:p>
    <w:p w14:paraId="00134711" w14:textId="77777777" w:rsidR="003E3AF5" w:rsidRDefault="00000000">
      <w:pPr>
        <w:pStyle w:val="af5"/>
        <w:tabs>
          <w:tab w:val="clear" w:pos="210"/>
          <w:tab w:val="clear" w:pos="420"/>
          <w:tab w:val="clear" w:pos="4989"/>
        </w:tabs>
        <w:snapToGrid w:val="0"/>
        <w:spacing w:line="312" w:lineRule="auto"/>
        <w:ind w:leftChars="150" w:left="772" w:firstLineChars="0" w:hanging="442"/>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hint="eastAsia"/>
        </w:rPr>
        <w:t xml:space="preserve">  </w:t>
      </w:r>
      <w:r>
        <w:rPr>
          <w:rFonts w:ascii="Times New Roman" w:eastAsia="宋体" w:hAnsi="Times New Roman" w:cs="Times New Roman" w:hint="eastAsia"/>
          <w:i/>
          <w:iCs/>
          <w:kern w:val="2"/>
        </w:rPr>
        <w:t>b</w:t>
      </w:r>
      <w:r>
        <w:rPr>
          <w:rFonts w:ascii="Times New Roman" w:eastAsia="宋体" w:hAnsi="Times New Roman" w:cs="Times New Roman"/>
          <w:kern w:val="2"/>
        </w:rPr>
        <w:t>．</w:t>
      </w:r>
      <w:r>
        <w:rPr>
          <w:rFonts w:ascii="Times New Roman" w:eastAsia="宋体" w:hAnsi="Times New Roman" w:cs="Times New Roman"/>
        </w:rPr>
        <w:t>若在赤道地面称量，弹簧测力计读数为</w:t>
      </w:r>
      <w:r>
        <w:rPr>
          <w:rFonts w:ascii="Times New Roman" w:eastAsia="宋体" w:hAnsi="Times New Roman" w:cs="Times New Roman"/>
          <w:i/>
        </w:rPr>
        <w:t>F</w:t>
      </w:r>
      <w:r>
        <w:rPr>
          <w:rFonts w:ascii="Times New Roman" w:eastAsia="宋体" w:hAnsi="Times New Roman" w:cs="Times New Roman"/>
          <w:vertAlign w:val="subscript"/>
        </w:rPr>
        <w:t>2</w:t>
      </w:r>
      <w:r>
        <w:rPr>
          <w:rFonts w:ascii="Times New Roman" w:eastAsia="宋体" w:hAnsi="Times New Roman" w:cs="Times New Roman"/>
        </w:rPr>
        <w:t>，求比值</w:t>
      </w:r>
      <w:r>
        <w:rPr>
          <w:rFonts w:ascii="Times New Roman" w:eastAsia="宋体" w:hAnsi="Times New Roman" w:cs="Times New Roman"/>
          <w:position w:val="-30"/>
        </w:rPr>
        <w:object w:dxaOrig="350" w:dyaOrig="678" w14:anchorId="3E499707">
          <v:shape id="_x0000_i1029" type="#_x0000_t75" style="width:17.65pt;height:33.75pt" o:ole="">
            <v:imagedata r:id="rId31" o:title=""/>
          </v:shape>
          <o:OLEObject Type="Embed" ProgID="Equation.DSMT4" ShapeID="_x0000_i1029" DrawAspect="Content" ObjectID="_1801083566" r:id="rId32"/>
        </w:object>
      </w:r>
      <w:r>
        <w:rPr>
          <w:rFonts w:ascii="Times New Roman" w:eastAsia="宋体" w:hAnsi="Times New Roman" w:cs="Times New Roman"/>
        </w:rPr>
        <w:t>的表达式．</w:t>
      </w:r>
    </w:p>
    <w:p w14:paraId="7E9A17D6" w14:textId="77777777" w:rsidR="003E3AF5" w:rsidRDefault="00000000">
      <w:pPr>
        <w:pStyle w:val="af5"/>
        <w:tabs>
          <w:tab w:val="clear" w:pos="210"/>
          <w:tab w:val="clear" w:pos="420"/>
          <w:tab w:val="clear" w:pos="4989"/>
        </w:tabs>
        <w:snapToGrid w:val="0"/>
        <w:spacing w:line="312" w:lineRule="auto"/>
        <w:ind w:leftChars="300" w:left="880" w:hangingChars="100" w:hanging="220"/>
        <w:jc w:val="left"/>
        <w:outlineLvl w:val="9"/>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2</w:t>
      </w:r>
      <w:r>
        <w:rPr>
          <w:rFonts w:ascii="Times New Roman" w:eastAsia="宋体" w:hAnsi="Times New Roman" w:cs="Times New Roman"/>
        </w:rPr>
        <w:t>）设想地球绕太阳公转的圆周轨道半径为</w:t>
      </w:r>
      <w:r>
        <w:rPr>
          <w:rFonts w:ascii="Times New Roman" w:eastAsia="宋体" w:hAnsi="Times New Roman" w:cs="Times New Roman"/>
          <w:i/>
        </w:rPr>
        <w:t>r</w:t>
      </w:r>
      <w:r>
        <w:rPr>
          <w:rFonts w:ascii="Times New Roman" w:eastAsia="宋体" w:hAnsi="Times New Roman" w:cs="Times New Roman"/>
        </w:rPr>
        <w:t>、太阳的半径为</w:t>
      </w:r>
      <w:r>
        <w:rPr>
          <w:rFonts w:ascii="Times New Roman" w:eastAsia="宋体" w:hAnsi="Times New Roman" w:cs="Times New Roman"/>
          <w:i/>
        </w:rPr>
        <w:t>R</w:t>
      </w:r>
      <w:r>
        <w:rPr>
          <w:rFonts w:ascii="Times New Roman" w:eastAsia="宋体" w:hAnsi="Times New Roman" w:cs="Times New Roman"/>
          <w:vertAlign w:val="subscript"/>
        </w:rPr>
        <w:t>s</w:t>
      </w:r>
      <w:r>
        <w:rPr>
          <w:rFonts w:ascii="Times New Roman" w:eastAsia="宋体" w:hAnsi="Times New Roman" w:cs="Times New Roman"/>
        </w:rPr>
        <w:t>和地球的半径</w:t>
      </w:r>
      <w:r>
        <w:rPr>
          <w:rFonts w:ascii="Times New Roman" w:eastAsia="宋体" w:hAnsi="Times New Roman" w:cs="Times New Roman"/>
          <w:i/>
        </w:rPr>
        <w:t>R</w:t>
      </w:r>
      <w:r>
        <w:rPr>
          <w:rFonts w:ascii="Times New Roman" w:eastAsia="宋体" w:hAnsi="Times New Roman" w:cs="Times New Roman"/>
        </w:rPr>
        <w:t>三者均减小为现在的</w:t>
      </w:r>
      <w:r>
        <w:rPr>
          <w:rFonts w:ascii="Times New Roman" w:eastAsia="宋体" w:hAnsi="Times New Roman" w:cs="Times New Roman"/>
        </w:rPr>
        <w:t>1.0%</w:t>
      </w:r>
      <w:r>
        <w:rPr>
          <w:rFonts w:ascii="Times New Roman" w:eastAsia="宋体" w:hAnsi="Times New Roman" w:cs="Times New Roman"/>
        </w:rPr>
        <w:t>，而太阳和地球的密度均匀且不变．仅考虑太阳和地球之间的相互作用，以现实地球的</w:t>
      </w:r>
      <w:r>
        <w:rPr>
          <w:rFonts w:ascii="Times New Roman" w:eastAsia="宋体" w:hAnsi="Times New Roman" w:cs="Times New Roman"/>
        </w:rPr>
        <w:t>1</w:t>
      </w:r>
      <w:r>
        <w:rPr>
          <w:rFonts w:ascii="Times New Roman" w:eastAsia="宋体" w:hAnsi="Times New Roman" w:cs="Times New Roman"/>
        </w:rPr>
        <w:t>年为标准，计算</w:t>
      </w:r>
      <w:r>
        <w:rPr>
          <w:rFonts w:ascii="宋体" w:eastAsia="宋体" w:hAnsi="宋体" w:cs="宋体" w:hint="eastAsia"/>
        </w:rPr>
        <w:t>“设想地球”</w:t>
      </w:r>
      <w:r>
        <w:rPr>
          <w:rFonts w:ascii="Times New Roman" w:eastAsia="宋体" w:hAnsi="Times New Roman" w:cs="Times New Roman"/>
        </w:rPr>
        <w:t>的</w:t>
      </w:r>
      <w:r>
        <w:rPr>
          <w:rFonts w:ascii="Times New Roman" w:eastAsia="宋体" w:hAnsi="Times New Roman" w:cs="Times New Roman"/>
        </w:rPr>
        <w:t>1</w:t>
      </w:r>
      <w:r>
        <w:rPr>
          <w:rFonts w:ascii="Times New Roman" w:eastAsia="宋体" w:hAnsi="Times New Roman" w:cs="Times New Roman"/>
        </w:rPr>
        <w:t>年将变为多长</w:t>
      </w:r>
      <w:r>
        <w:rPr>
          <w:rFonts w:ascii="Times New Roman" w:eastAsia="宋体" w:hAnsi="Times New Roman" w:cs="Times New Roman"/>
        </w:rPr>
        <w:t>?</w:t>
      </w:r>
    </w:p>
    <w:p w14:paraId="78916394" w14:textId="77777777" w:rsidR="003E3AF5" w:rsidRDefault="00000000">
      <w:pPr>
        <w:pStyle w:val="af5"/>
        <w:tabs>
          <w:tab w:val="clear" w:pos="210"/>
          <w:tab w:val="clear" w:pos="420"/>
          <w:tab w:val="clear" w:pos="4989"/>
        </w:tabs>
        <w:snapToGrid w:val="0"/>
        <w:spacing w:line="312" w:lineRule="auto"/>
        <w:ind w:leftChars="150" w:left="772" w:firstLineChars="0" w:hanging="442"/>
        <w:jc w:val="left"/>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【答案】（</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hint="eastAsia"/>
          <w:i/>
          <w:iCs/>
          <w:kern w:val="2"/>
        </w:rPr>
        <w:t>a</w:t>
      </w:r>
      <w:r>
        <w:rPr>
          <w:rFonts w:ascii="Times New Roman" w:eastAsia="宋体" w:hAnsi="Times New Roman" w:cs="Times New Roman"/>
          <w:kern w:val="2"/>
        </w:rPr>
        <w:t>．</w:t>
      </w:r>
      <w:r>
        <w:rPr>
          <w:rFonts w:ascii="Times New Roman" w:eastAsia="宋体" w:hAnsi="Times New Roman" w:cs="Times New Roman"/>
        </w:rPr>
        <w:t xml:space="preserve"> </w:t>
      </w:r>
      <w:r>
        <w:rPr>
          <w:rFonts w:ascii="Times New Roman" w:eastAsia="宋体" w:hAnsi="Times New Roman" w:cs="Times New Roman"/>
          <w:position w:val="-34"/>
        </w:rPr>
        <w:object w:dxaOrig="1390" w:dyaOrig="739" w14:anchorId="2833C7D4">
          <v:shape id="_x0000_i1030" type="#_x0000_t75" style="width:69.4pt;height:37.15pt" o:ole="">
            <v:imagedata r:id="rId33" o:title=""/>
          </v:shape>
          <o:OLEObject Type="Embed" ProgID="Equation.DSMT4" ShapeID="_x0000_i1030" DrawAspect="Content" ObjectID="_1801083567" r:id="rId34"/>
        </w:object>
      </w:r>
      <w:r>
        <w:rPr>
          <w:rFonts w:ascii="Times New Roman" w:eastAsia="宋体" w:hAnsi="Times New Roman" w:cs="Times New Roman"/>
        </w:rPr>
        <w:t>；</w:t>
      </w:r>
      <w:r>
        <w:rPr>
          <w:rFonts w:ascii="Times New Roman" w:eastAsia="宋体" w:hAnsi="Times New Roman" w:cs="Times New Roman"/>
        </w:rPr>
        <w:t>0.98</w:t>
      </w:r>
      <w:r>
        <w:rPr>
          <w:rFonts w:ascii="Times New Roman" w:eastAsia="宋体" w:hAnsi="Times New Roman" w:cs="Times New Roman"/>
          <w:kern w:val="2"/>
        </w:rPr>
        <w:t>；</w:t>
      </w:r>
      <w:r>
        <w:rPr>
          <w:rFonts w:ascii="Times New Roman" w:eastAsia="宋体" w:hAnsi="Times New Roman" w:cs="Times New Roman" w:hint="eastAsia"/>
          <w:i/>
          <w:iCs/>
          <w:kern w:val="2"/>
        </w:rPr>
        <w:t>b</w:t>
      </w:r>
      <w:r>
        <w:rPr>
          <w:rFonts w:ascii="Times New Roman" w:eastAsia="宋体" w:hAnsi="Times New Roman" w:cs="Times New Roman"/>
          <w:kern w:val="2"/>
        </w:rPr>
        <w:t>．</w:t>
      </w:r>
      <w:r>
        <w:rPr>
          <w:rFonts w:ascii="Times New Roman" w:eastAsia="宋体" w:hAnsi="Times New Roman" w:cs="Times New Roman"/>
          <w:position w:val="-30"/>
        </w:rPr>
        <w:object w:dxaOrig="1518" w:dyaOrig="712" w14:anchorId="6585D326">
          <v:shape id="_x0000_i1031" type="#_x0000_t75" style="width:75.75pt;height:35.65pt" o:ole="">
            <v:imagedata r:id="rId35" o:title=""/>
          </v:shape>
          <o:OLEObject Type="Embed" ProgID="Equation.DSMT4" ShapeID="_x0000_i1031" DrawAspect="Content" ObjectID="_1801083568" r:id="rId36"/>
        </w:object>
      </w:r>
      <w:r>
        <w:rPr>
          <w:rFonts w:ascii="Times New Roman" w:eastAsia="宋体" w:hAnsi="Times New Roman" w:cs="Times New Roman"/>
          <w:kern w:val="2"/>
        </w:rPr>
        <w:t>；</w:t>
      </w:r>
    </w:p>
    <w:p w14:paraId="7CA60F89" w14:textId="77777777" w:rsidR="003E3AF5" w:rsidRDefault="00000000">
      <w:pPr>
        <w:pStyle w:val="af5"/>
        <w:tabs>
          <w:tab w:val="clear" w:pos="210"/>
          <w:tab w:val="clear" w:pos="420"/>
          <w:tab w:val="clear" w:pos="4989"/>
        </w:tabs>
        <w:snapToGrid w:val="0"/>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 xml:space="preserve">    </w:t>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w:t>
      </w:r>
      <w:r>
        <w:rPr>
          <w:rFonts w:ascii="宋体" w:eastAsia="宋体" w:hAnsi="宋体" w:cs="宋体" w:hint="eastAsia"/>
          <w:kern w:val="2"/>
        </w:rPr>
        <w:t>“设想地球”的</w:t>
      </w:r>
      <w:r>
        <w:rPr>
          <w:rFonts w:ascii="Times New Roman" w:eastAsia="宋体" w:hAnsi="Times New Roman" w:cs="Times New Roman"/>
          <w:kern w:val="2"/>
        </w:rPr>
        <w:t>1</w:t>
      </w:r>
      <w:r>
        <w:rPr>
          <w:rFonts w:ascii="Times New Roman" w:eastAsia="宋体" w:hAnsi="Times New Roman" w:cs="Times New Roman"/>
          <w:kern w:val="2"/>
        </w:rPr>
        <w:t>年与现实地球的</w:t>
      </w:r>
      <w:r>
        <w:rPr>
          <w:rFonts w:ascii="Times New Roman" w:eastAsia="宋体" w:hAnsi="Times New Roman" w:cs="Times New Roman"/>
          <w:kern w:val="2"/>
        </w:rPr>
        <w:t>1</w:t>
      </w:r>
      <w:r>
        <w:rPr>
          <w:rFonts w:ascii="Times New Roman" w:eastAsia="宋体" w:hAnsi="Times New Roman" w:cs="Times New Roman"/>
          <w:kern w:val="2"/>
        </w:rPr>
        <w:t>年时间相同．</w:t>
      </w:r>
    </w:p>
    <w:p w14:paraId="09AEF4D5" w14:textId="77777777" w:rsidR="003E3AF5" w:rsidRDefault="003E3AF5">
      <w:pPr>
        <w:pStyle w:val="af5"/>
        <w:tabs>
          <w:tab w:val="clear" w:pos="210"/>
          <w:tab w:val="clear" w:pos="420"/>
          <w:tab w:val="clear" w:pos="4989"/>
        </w:tabs>
        <w:snapToGrid w:val="0"/>
        <w:spacing w:line="312" w:lineRule="auto"/>
        <w:ind w:left="440" w:hanging="440"/>
        <w:outlineLvl w:val="9"/>
        <w:rPr>
          <w:rFonts w:ascii="Times New Roman" w:eastAsia="宋体" w:hAnsi="Times New Roman" w:cs="Times New Roman"/>
        </w:rPr>
      </w:pPr>
    </w:p>
    <w:p w14:paraId="17F33ED0" w14:textId="77777777" w:rsidR="003E3AF5" w:rsidRDefault="00000000">
      <w:pPr>
        <w:pStyle w:val="af5"/>
        <w:tabs>
          <w:tab w:val="clear" w:pos="210"/>
          <w:tab w:val="clear" w:pos="420"/>
          <w:tab w:val="clear" w:pos="4989"/>
        </w:tabs>
        <w:snapToGrid w:val="0"/>
        <w:spacing w:line="312" w:lineRule="auto"/>
        <w:ind w:leftChars="150" w:left="770" w:hanging="440"/>
        <w:jc w:val="left"/>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5408" behindDoc="0" locked="0" layoutInCell="1" allowOverlap="1" wp14:anchorId="5A024F6A" wp14:editId="25AD83F4">
            <wp:simplePos x="0" y="0"/>
            <wp:positionH relativeFrom="column">
              <wp:posOffset>4725670</wp:posOffset>
            </wp:positionH>
            <wp:positionV relativeFrom="paragraph">
              <wp:posOffset>991235</wp:posOffset>
            </wp:positionV>
            <wp:extent cx="1403985" cy="899795"/>
            <wp:effectExtent l="0" t="0" r="0" b="0"/>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37"/>
                    <a:stretch>
                      <a:fillRect/>
                    </a:stretch>
                  </pic:blipFill>
                  <pic:spPr>
                    <a:xfrm>
                      <a:off x="0" y="0"/>
                      <a:ext cx="1403985" cy="899795"/>
                    </a:xfrm>
                    <a:prstGeom prst="rect">
                      <a:avLst/>
                    </a:prstGeom>
                  </pic:spPr>
                </pic:pic>
              </a:graphicData>
            </a:graphic>
          </wp:anchor>
        </w:drawing>
      </w:r>
      <w:r>
        <w:rPr>
          <w:rFonts w:ascii="Times New Roman" w:eastAsia="宋体" w:hAnsi="Times New Roman" w:cs="Times New Roman" w:hint="eastAsia"/>
        </w:rPr>
        <w:t>24.</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北京</w:t>
      </w:r>
      <w:r>
        <w:rPr>
          <w:rFonts w:ascii="Times New Roman" w:eastAsia="宋体" w:hAnsi="Times New Roman" w:cs="Times New Roman"/>
        </w:rPr>
        <w:t>·24</w:t>
      </w:r>
      <w:r>
        <w:rPr>
          <w:rFonts w:ascii="Times New Roman" w:eastAsia="宋体" w:hAnsi="Times New Roman" w:cs="Times New Roman"/>
        </w:rPr>
        <w:t>）（</w:t>
      </w:r>
      <w:r>
        <w:rPr>
          <w:rFonts w:ascii="Times New Roman" w:eastAsia="宋体" w:hAnsi="Times New Roman" w:cs="Times New Roman"/>
        </w:rPr>
        <w:t>20</w:t>
      </w:r>
      <w:r>
        <w:rPr>
          <w:rFonts w:ascii="Times New Roman" w:eastAsia="宋体" w:hAnsi="Times New Roman" w:cs="Times New Roman"/>
        </w:rPr>
        <w:t>分）导体切割磁感线的运动可以从宏观和微观两个角度来认识．如图所示，固定于水平面的</w:t>
      </w:r>
      <w:r>
        <w:rPr>
          <w:rFonts w:ascii="Times New Roman" w:eastAsia="宋体" w:hAnsi="Times New Roman" w:cs="Times New Roman"/>
          <w:iCs/>
        </w:rPr>
        <w:t>U</w:t>
      </w:r>
      <w:r>
        <w:rPr>
          <w:rFonts w:ascii="Times New Roman" w:eastAsia="宋体" w:hAnsi="Times New Roman" w:cs="Times New Roman"/>
        </w:rPr>
        <w:t>形导线框处于竖直向下的匀强磁场中，金属直导线</w:t>
      </w:r>
      <w:r>
        <w:rPr>
          <w:rFonts w:ascii="Times New Roman" w:eastAsia="宋体" w:hAnsi="Times New Roman" w:cs="Times New Roman"/>
          <w:i/>
        </w:rPr>
        <w:t>MN</w:t>
      </w:r>
      <w:r>
        <w:rPr>
          <w:rFonts w:ascii="Times New Roman" w:eastAsia="宋体" w:hAnsi="Times New Roman" w:cs="Times New Roman"/>
        </w:rPr>
        <w:t>在与其垂直的水平恒力</w:t>
      </w:r>
      <w:r>
        <w:rPr>
          <w:rFonts w:ascii="Times New Roman" w:eastAsia="宋体" w:hAnsi="Times New Roman" w:cs="Times New Roman"/>
          <w:i/>
        </w:rPr>
        <w:t>F</w:t>
      </w:r>
      <w:r>
        <w:rPr>
          <w:rFonts w:ascii="Times New Roman" w:eastAsia="宋体" w:hAnsi="Times New Roman" w:cs="Times New Roman"/>
        </w:rPr>
        <w:t>作用下，在导线框上以速度</w:t>
      </w:r>
      <w:r>
        <w:rPr>
          <w:rFonts w:ascii="Book Antiqua" w:eastAsia="宋体" w:hAnsi="Book Antiqua" w:cs="Times New Roman"/>
          <w:i/>
        </w:rPr>
        <w:t>v</w:t>
      </w:r>
      <w:r>
        <w:rPr>
          <w:rFonts w:ascii="Times New Roman" w:eastAsia="宋体" w:hAnsi="Times New Roman" w:cs="Times New Roman"/>
        </w:rPr>
        <w:t>做匀速运动，速度</w:t>
      </w:r>
      <w:r>
        <w:rPr>
          <w:rFonts w:ascii="Book Antiqua" w:eastAsia="宋体" w:hAnsi="Book Antiqua" w:cs="Times New Roman"/>
          <w:i/>
        </w:rPr>
        <w:t>v</w:t>
      </w:r>
      <w:r>
        <w:rPr>
          <w:rFonts w:ascii="Times New Roman" w:eastAsia="宋体" w:hAnsi="Times New Roman" w:cs="Times New Roman"/>
        </w:rPr>
        <w:t>与恒力</w:t>
      </w:r>
      <w:r>
        <w:rPr>
          <w:rFonts w:ascii="Times New Roman" w:eastAsia="宋体" w:hAnsi="Times New Roman" w:cs="Times New Roman"/>
          <w:i/>
        </w:rPr>
        <w:t>F</w:t>
      </w:r>
      <w:r>
        <w:rPr>
          <w:rFonts w:ascii="Times New Roman" w:eastAsia="宋体" w:hAnsi="Times New Roman" w:cs="Times New Roman"/>
        </w:rPr>
        <w:t>方向相同；导线</w:t>
      </w:r>
      <w:r>
        <w:rPr>
          <w:rFonts w:ascii="Times New Roman" w:eastAsia="宋体" w:hAnsi="Times New Roman" w:cs="Times New Roman"/>
          <w:i/>
        </w:rPr>
        <w:t>MN</w:t>
      </w:r>
      <w:r>
        <w:rPr>
          <w:rFonts w:ascii="Times New Roman" w:eastAsia="宋体" w:hAnsi="Times New Roman" w:cs="Times New Roman"/>
        </w:rPr>
        <w:t>始终与导线框形成闭合电路．已知导线</w:t>
      </w:r>
      <w:r>
        <w:rPr>
          <w:rFonts w:ascii="Times New Roman" w:eastAsia="宋体" w:hAnsi="Times New Roman" w:cs="Times New Roman"/>
          <w:i/>
        </w:rPr>
        <w:t>MN</w:t>
      </w:r>
      <w:r>
        <w:rPr>
          <w:rFonts w:ascii="Times New Roman" w:eastAsia="宋体" w:hAnsi="Times New Roman" w:cs="Times New Roman"/>
        </w:rPr>
        <w:t>电阻为</w:t>
      </w:r>
      <w:r>
        <w:rPr>
          <w:rFonts w:ascii="Times New Roman" w:eastAsia="宋体" w:hAnsi="Times New Roman" w:cs="Times New Roman"/>
          <w:i/>
        </w:rPr>
        <w:t>R</w:t>
      </w:r>
      <w:r>
        <w:rPr>
          <w:rFonts w:ascii="Times New Roman" w:eastAsia="宋体" w:hAnsi="Times New Roman" w:cs="Times New Roman"/>
        </w:rPr>
        <w:t>，其长度</w:t>
      </w:r>
      <w:r>
        <w:rPr>
          <w:rFonts w:ascii="Times New Roman" w:eastAsia="宋体" w:hAnsi="Times New Roman" w:cs="Times New Roman"/>
          <w:i/>
        </w:rPr>
        <w:t>L</w:t>
      </w:r>
      <w:r>
        <w:rPr>
          <w:rFonts w:ascii="Times New Roman" w:eastAsia="宋体" w:hAnsi="Times New Roman" w:cs="Times New Roman"/>
        </w:rPr>
        <w:t>恰好等于平行轨道间距，磁场的磁感应强度为</w:t>
      </w:r>
      <w:r>
        <w:rPr>
          <w:rFonts w:ascii="Times New Roman" w:eastAsia="宋体" w:hAnsi="Times New Roman" w:cs="Times New Roman"/>
          <w:i/>
        </w:rPr>
        <w:t>B</w:t>
      </w:r>
      <w:r>
        <w:rPr>
          <w:rFonts w:ascii="Times New Roman" w:eastAsia="宋体" w:hAnsi="Times New Roman" w:cs="Times New Roman"/>
          <w:i/>
        </w:rPr>
        <w:t>．</w:t>
      </w:r>
      <w:r>
        <w:rPr>
          <w:rFonts w:ascii="Times New Roman" w:eastAsia="宋体" w:hAnsi="Times New Roman" w:cs="Times New Roman"/>
        </w:rPr>
        <w:t>忽略摩擦阻力和导线框的电阻．</w:t>
      </w:r>
      <w:r>
        <w:rPr>
          <w:rFonts w:ascii="Times New Roman" w:eastAsia="宋体" w:hAnsi="Times New Roman" w:cs="Times New Roman"/>
        </w:rPr>
        <w:tab/>
      </w:r>
    </w:p>
    <w:p w14:paraId="69BD6436" w14:textId="77777777" w:rsidR="003E3AF5" w:rsidRDefault="00000000">
      <w:pPr>
        <w:pStyle w:val="af5"/>
        <w:tabs>
          <w:tab w:val="clear" w:pos="210"/>
          <w:tab w:val="clear" w:pos="420"/>
          <w:tab w:val="clear" w:pos="4989"/>
        </w:tabs>
        <w:snapToGrid w:val="0"/>
        <w:spacing w:line="312" w:lineRule="auto"/>
        <w:ind w:leftChars="300" w:left="880" w:hangingChars="100" w:hanging="22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通过公式推导验证：在</w:t>
      </w:r>
      <w:r>
        <w:rPr>
          <w:rFonts w:ascii="Times New Roman" w:eastAsia="宋体" w:hAnsi="Times New Roman" w:cs="Times New Roman"/>
          <w:kern w:val="2"/>
        </w:rPr>
        <w:t>Δ</w:t>
      </w:r>
      <w:r>
        <w:rPr>
          <w:rFonts w:ascii="Times New Roman" w:eastAsia="宋体" w:hAnsi="Times New Roman" w:cs="Times New Roman"/>
          <w:i/>
          <w:kern w:val="2"/>
        </w:rPr>
        <w:t>t</w:t>
      </w:r>
      <w:r>
        <w:rPr>
          <w:rFonts w:ascii="Times New Roman" w:eastAsia="宋体" w:hAnsi="Times New Roman" w:cs="Times New Roman"/>
        </w:rPr>
        <w:t>时间内，</w:t>
      </w:r>
      <w:r>
        <w:rPr>
          <w:rFonts w:ascii="Times New Roman" w:eastAsia="宋体" w:hAnsi="Times New Roman" w:cs="Times New Roman"/>
          <w:i/>
        </w:rPr>
        <w:t>F</w:t>
      </w:r>
      <w:r>
        <w:rPr>
          <w:rFonts w:ascii="Times New Roman" w:eastAsia="宋体" w:hAnsi="Times New Roman" w:cs="Times New Roman"/>
        </w:rPr>
        <w:t>对导线</w:t>
      </w:r>
      <w:r>
        <w:rPr>
          <w:rFonts w:ascii="Times New Roman" w:eastAsia="宋体" w:hAnsi="Times New Roman" w:cs="Times New Roman"/>
          <w:i/>
        </w:rPr>
        <w:t>MN</w:t>
      </w:r>
      <w:r>
        <w:rPr>
          <w:rFonts w:ascii="Times New Roman" w:eastAsia="宋体" w:hAnsi="Times New Roman" w:cs="Times New Roman"/>
        </w:rPr>
        <w:t>所做的功</w:t>
      </w:r>
      <w:r>
        <w:rPr>
          <w:rFonts w:ascii="Times New Roman" w:eastAsia="宋体" w:hAnsi="Times New Roman" w:cs="Times New Roman"/>
          <w:i/>
        </w:rPr>
        <w:t>W</w:t>
      </w:r>
      <w:r>
        <w:rPr>
          <w:rFonts w:ascii="Times New Roman" w:eastAsia="宋体" w:hAnsi="Times New Roman" w:cs="Times New Roman"/>
        </w:rPr>
        <w:t>等于电路获得的电能</w:t>
      </w:r>
      <w:r>
        <w:rPr>
          <w:rFonts w:ascii="Times New Roman" w:eastAsia="宋体" w:hAnsi="Times New Roman" w:cs="Times New Roman"/>
          <w:i/>
          <w:kern w:val="2"/>
        </w:rPr>
        <w:t>W</w:t>
      </w:r>
      <w:r>
        <w:rPr>
          <w:rFonts w:ascii="Times New Roman" w:eastAsia="宋体" w:hAnsi="Times New Roman" w:cs="Times New Roman"/>
          <w:kern w:val="2"/>
          <w:vertAlign w:val="subscript"/>
        </w:rPr>
        <w:t>电</w:t>
      </w:r>
      <w:r>
        <w:rPr>
          <w:rFonts w:ascii="Times New Roman" w:eastAsia="宋体" w:hAnsi="Times New Roman" w:cs="Times New Roman"/>
        </w:rPr>
        <w:t>，也等于导线</w:t>
      </w:r>
      <w:r>
        <w:rPr>
          <w:rFonts w:ascii="Times New Roman" w:eastAsia="宋体" w:hAnsi="Times New Roman" w:cs="Times New Roman"/>
          <w:i/>
        </w:rPr>
        <w:t>MN</w:t>
      </w:r>
      <w:r>
        <w:rPr>
          <w:rFonts w:ascii="Times New Roman" w:eastAsia="宋体" w:hAnsi="Times New Roman" w:cs="Times New Roman"/>
        </w:rPr>
        <w:t>中产生的焦耳热</w:t>
      </w:r>
      <w:r>
        <w:rPr>
          <w:rFonts w:ascii="Times New Roman" w:eastAsia="宋体" w:hAnsi="Times New Roman" w:cs="Times New Roman"/>
          <w:i/>
        </w:rPr>
        <w:t>Q</w:t>
      </w:r>
      <w:r>
        <w:rPr>
          <w:rFonts w:ascii="Times New Roman" w:eastAsia="宋体" w:hAnsi="Times New Roman" w:cs="Times New Roman"/>
        </w:rPr>
        <w:t>；</w:t>
      </w:r>
    </w:p>
    <w:p w14:paraId="21BA63BB" w14:textId="77777777" w:rsidR="003E3AF5" w:rsidRDefault="00000000">
      <w:pPr>
        <w:pStyle w:val="af5"/>
        <w:tabs>
          <w:tab w:val="clear" w:pos="210"/>
          <w:tab w:val="clear" w:pos="420"/>
          <w:tab w:val="clear" w:pos="4989"/>
        </w:tabs>
        <w:snapToGrid w:val="0"/>
        <w:spacing w:line="312" w:lineRule="auto"/>
        <w:ind w:leftChars="300" w:left="880" w:hangingChars="100" w:hanging="220"/>
        <w:jc w:val="left"/>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）若导线</w:t>
      </w:r>
      <w:r>
        <w:rPr>
          <w:rFonts w:ascii="Times New Roman" w:eastAsia="宋体" w:hAnsi="Times New Roman" w:cs="Times New Roman"/>
          <w:i/>
        </w:rPr>
        <w:t>MN</w:t>
      </w:r>
      <w:r>
        <w:rPr>
          <w:rFonts w:ascii="Times New Roman" w:eastAsia="宋体" w:hAnsi="Times New Roman" w:cs="Times New Roman"/>
        </w:rPr>
        <w:t>的质量</w:t>
      </w:r>
      <w:r>
        <w:rPr>
          <w:rFonts w:ascii="Times New Roman" w:eastAsia="宋体" w:hAnsi="Times New Roman" w:cs="Times New Roman"/>
          <w:i/>
        </w:rPr>
        <w:t>m</w:t>
      </w:r>
      <w:r>
        <w:rPr>
          <w:rFonts w:ascii="Times New Roman" w:eastAsia="宋体" w:hAnsi="Times New Roman" w:cs="Times New Roman"/>
        </w:rPr>
        <w:t>=8.0 g</w:t>
      </w:r>
      <w:r>
        <w:rPr>
          <w:rFonts w:ascii="Times New Roman" w:eastAsia="宋体" w:hAnsi="Times New Roman" w:cs="Times New Roman"/>
        </w:rPr>
        <w:t>，长度</w:t>
      </w:r>
      <w:r>
        <w:rPr>
          <w:rFonts w:ascii="Times New Roman" w:eastAsia="宋体" w:hAnsi="Times New Roman" w:cs="Times New Roman"/>
          <w:i/>
        </w:rPr>
        <w:t>L</w:t>
      </w:r>
      <w:r>
        <w:rPr>
          <w:rFonts w:ascii="Times New Roman" w:eastAsia="宋体" w:hAnsi="Times New Roman" w:cs="Times New Roman"/>
        </w:rPr>
        <w:t>=0.10 m</w:t>
      </w:r>
      <w:r>
        <w:rPr>
          <w:rFonts w:ascii="Times New Roman" w:eastAsia="宋体" w:hAnsi="Times New Roman" w:cs="Times New Roman"/>
        </w:rPr>
        <w:t>，感应电流</w:t>
      </w:r>
      <w:r>
        <w:rPr>
          <w:rFonts w:ascii="Times New Roman" w:eastAsia="宋体" w:hAnsi="Times New Roman" w:cs="Times New Roman"/>
          <w:i/>
        </w:rPr>
        <w:t>I</w:t>
      </w:r>
      <w:r>
        <w:rPr>
          <w:rFonts w:ascii="Times New Roman" w:eastAsia="宋体" w:hAnsi="Times New Roman" w:cs="Times New Roman"/>
        </w:rPr>
        <w:t>=1.0 A</w:t>
      </w:r>
      <w:r>
        <w:rPr>
          <w:rFonts w:ascii="Times New Roman" w:eastAsia="宋体" w:hAnsi="Times New Roman" w:cs="Times New Roman"/>
        </w:rPr>
        <w:t>，假设一个原子贡献</w:t>
      </w:r>
      <w:r>
        <w:rPr>
          <w:rFonts w:ascii="Times New Roman" w:eastAsia="宋体" w:hAnsi="Times New Roman" w:cs="Times New Roman"/>
        </w:rPr>
        <w:t>1</w:t>
      </w:r>
      <w:r>
        <w:rPr>
          <w:rFonts w:ascii="Times New Roman" w:eastAsia="宋体" w:hAnsi="Times New Roman" w:cs="Times New Roman"/>
        </w:rPr>
        <w:t>个自由电子，计算导线</w:t>
      </w:r>
      <w:r>
        <w:rPr>
          <w:rFonts w:ascii="Times New Roman" w:eastAsia="宋体" w:hAnsi="Times New Roman" w:cs="Times New Roman"/>
          <w:i/>
        </w:rPr>
        <w:t>MN</w:t>
      </w:r>
      <w:r>
        <w:rPr>
          <w:rFonts w:ascii="Times New Roman" w:eastAsia="宋体" w:hAnsi="Times New Roman" w:cs="Times New Roman"/>
        </w:rPr>
        <w:t>中电子沿导线长度方向定向移动的平均速率</w:t>
      </w:r>
      <w:r>
        <w:rPr>
          <w:rFonts w:ascii="Book Antiqua" w:eastAsia="宋体" w:hAnsi="Book Antiqua" w:cs="Times New Roman"/>
          <w:i/>
        </w:rPr>
        <w:t>v</w:t>
      </w:r>
      <w:r>
        <w:rPr>
          <w:rFonts w:ascii="Times New Roman" w:eastAsia="宋体" w:hAnsi="Times New Roman" w:cs="Times New Roman"/>
          <w:vertAlign w:val="subscript"/>
        </w:rPr>
        <w:t>e</w:t>
      </w:r>
      <w:r>
        <w:rPr>
          <w:rFonts w:ascii="Times New Roman" w:eastAsia="宋体" w:hAnsi="Times New Roman" w:cs="Times New Roman"/>
        </w:rPr>
        <w:t>（下表中列出一</w:t>
      </w:r>
      <w:r>
        <w:rPr>
          <w:rFonts w:ascii="Times New Roman" w:eastAsia="宋体" w:hAnsi="Times New Roman" w:cs="Times New Roman"/>
        </w:rPr>
        <w:tab/>
      </w:r>
      <w:r>
        <w:rPr>
          <w:rFonts w:ascii="Times New Roman" w:eastAsia="宋体" w:hAnsi="Times New Roman" w:cs="Times New Roman"/>
        </w:rPr>
        <w:t>些你可能会用到的数据）；</w:t>
      </w:r>
    </w:p>
    <w:tbl>
      <w:tblPr>
        <w:tblW w:w="0" w:type="auto"/>
        <w:jc w:val="center"/>
        <w:tblLook w:val="04A0" w:firstRow="1" w:lastRow="0" w:firstColumn="1" w:lastColumn="0" w:noHBand="0" w:noVBand="1"/>
      </w:tblPr>
      <w:tblGrid>
        <w:gridCol w:w="2974"/>
        <w:gridCol w:w="2552"/>
      </w:tblGrid>
      <w:tr w:rsidR="003E3AF5" w14:paraId="74F190CD" w14:textId="77777777">
        <w:trPr>
          <w:trHeight w:val="323"/>
          <w:jc w:val="center"/>
        </w:trPr>
        <w:tc>
          <w:tcPr>
            <w:tcW w:w="2974"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690B6EF" w14:textId="77777777" w:rsidR="003E3AF5" w:rsidRDefault="00000000">
            <w:pPr>
              <w:pStyle w:val="af7"/>
              <w:tabs>
                <w:tab w:val="clear" w:pos="210"/>
                <w:tab w:val="clear" w:pos="420"/>
                <w:tab w:val="clear" w:pos="2520"/>
                <w:tab w:val="clear" w:pos="4578"/>
              </w:tabs>
              <w:snapToGrid w:val="0"/>
              <w:spacing w:line="312" w:lineRule="auto"/>
              <w:ind w:leftChars="150" w:left="330"/>
              <w:jc w:val="left"/>
              <w:rPr>
                <w:rFonts w:ascii="Times New Roman" w:eastAsia="宋体" w:hAnsi="Times New Roman" w:cs="Times New Roman"/>
              </w:rPr>
            </w:pPr>
            <w:r>
              <w:rPr>
                <w:rFonts w:ascii="Times New Roman" w:eastAsia="宋体" w:hAnsi="Times New Roman" w:cs="Times New Roman"/>
              </w:rPr>
              <w:t>阿伏加德罗常数</w:t>
            </w:r>
            <w:r>
              <w:rPr>
                <w:rFonts w:ascii="Times New Roman" w:eastAsia="宋体" w:hAnsi="Times New Roman" w:cs="Times New Roman"/>
                <w:i/>
              </w:rPr>
              <w:t>N</w:t>
            </w:r>
            <w:r>
              <w:rPr>
                <w:rFonts w:ascii="Times New Roman" w:eastAsia="宋体" w:hAnsi="Times New Roman" w:cs="Times New Roman"/>
                <w:vertAlign w:val="subscript"/>
              </w:rPr>
              <w:t>A</w:t>
            </w:r>
          </w:p>
        </w:tc>
        <w:tc>
          <w:tcPr>
            <w:tcW w:w="2552"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8C69290" w14:textId="77777777" w:rsidR="003E3AF5" w:rsidRDefault="00000000">
            <w:pPr>
              <w:pStyle w:val="af7"/>
              <w:tabs>
                <w:tab w:val="clear" w:pos="210"/>
                <w:tab w:val="clear" w:pos="420"/>
                <w:tab w:val="clear" w:pos="2520"/>
                <w:tab w:val="clear" w:pos="4578"/>
              </w:tabs>
              <w:snapToGrid w:val="0"/>
              <w:spacing w:line="312" w:lineRule="auto"/>
              <w:ind w:leftChars="150" w:left="330" w:firstLineChars="200" w:firstLine="440"/>
              <w:jc w:val="left"/>
              <w:rPr>
                <w:rFonts w:ascii="Times New Roman" w:eastAsia="宋体" w:hAnsi="Times New Roman" w:cs="Times New Roman"/>
              </w:rPr>
            </w:pPr>
            <w:r>
              <w:rPr>
                <w:rFonts w:ascii="Times New Roman" w:eastAsia="宋体" w:hAnsi="Times New Roman" w:cs="Times New Roman"/>
              </w:rPr>
              <w:t>6.0×10</w:t>
            </w:r>
            <w:r>
              <w:rPr>
                <w:rFonts w:ascii="Times New Roman" w:eastAsia="宋体" w:hAnsi="Times New Roman" w:cs="Times New Roman"/>
                <w:vertAlign w:val="superscript"/>
              </w:rPr>
              <w:t>23</w:t>
            </w:r>
            <w:r>
              <w:rPr>
                <w:rFonts w:ascii="Times New Roman" w:eastAsia="宋体" w:hAnsi="Times New Roman" w:cs="Times New Roman"/>
              </w:rPr>
              <w:t xml:space="preserve"> mol</w:t>
            </w:r>
            <w:r>
              <w:rPr>
                <w:rFonts w:ascii="Times New Roman" w:eastAsia="宋体" w:hAnsi="Times New Roman" w:cs="Times New Roman"/>
                <w:vertAlign w:val="superscript"/>
              </w:rPr>
              <w:t>-1</w:t>
            </w:r>
          </w:p>
        </w:tc>
      </w:tr>
      <w:tr w:rsidR="003E3AF5" w14:paraId="5DFDFF04" w14:textId="77777777">
        <w:trPr>
          <w:trHeight w:val="323"/>
          <w:jc w:val="center"/>
        </w:trPr>
        <w:tc>
          <w:tcPr>
            <w:tcW w:w="2974"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24CF74A" w14:textId="77777777" w:rsidR="003E3AF5" w:rsidRDefault="00000000">
            <w:pPr>
              <w:pStyle w:val="af7"/>
              <w:tabs>
                <w:tab w:val="clear" w:pos="210"/>
                <w:tab w:val="clear" w:pos="420"/>
                <w:tab w:val="clear" w:pos="2520"/>
                <w:tab w:val="clear" w:pos="4578"/>
              </w:tabs>
              <w:snapToGrid w:val="0"/>
              <w:spacing w:line="312" w:lineRule="auto"/>
              <w:ind w:leftChars="150" w:left="330"/>
              <w:jc w:val="left"/>
              <w:rPr>
                <w:rFonts w:ascii="Times New Roman" w:eastAsia="宋体" w:hAnsi="Times New Roman" w:cs="Times New Roman"/>
              </w:rPr>
            </w:pPr>
            <w:r>
              <w:rPr>
                <w:rFonts w:ascii="Times New Roman" w:eastAsia="宋体" w:hAnsi="Times New Roman" w:cs="Times New Roman"/>
              </w:rPr>
              <w:t>元电荷</w:t>
            </w:r>
            <w:r>
              <w:rPr>
                <w:rFonts w:ascii="Times New Roman" w:eastAsia="宋体" w:hAnsi="Times New Roman" w:cs="Times New Roman"/>
                <w:i/>
              </w:rPr>
              <w:t>e</w:t>
            </w:r>
          </w:p>
        </w:tc>
        <w:tc>
          <w:tcPr>
            <w:tcW w:w="2552"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DB7C49A" w14:textId="77777777" w:rsidR="003E3AF5" w:rsidRDefault="00000000">
            <w:pPr>
              <w:pStyle w:val="af7"/>
              <w:tabs>
                <w:tab w:val="clear" w:pos="210"/>
                <w:tab w:val="clear" w:pos="420"/>
                <w:tab w:val="clear" w:pos="2520"/>
                <w:tab w:val="clear" w:pos="4578"/>
              </w:tabs>
              <w:snapToGrid w:val="0"/>
              <w:spacing w:line="312" w:lineRule="auto"/>
              <w:ind w:leftChars="150" w:left="330" w:firstLineChars="200" w:firstLine="440"/>
              <w:jc w:val="left"/>
              <w:rPr>
                <w:rFonts w:ascii="Times New Roman" w:eastAsia="宋体" w:hAnsi="Times New Roman" w:cs="Times New Roman"/>
              </w:rPr>
            </w:pPr>
            <w:r>
              <w:rPr>
                <w:rFonts w:ascii="Times New Roman" w:eastAsia="宋体" w:hAnsi="Times New Roman" w:cs="Times New Roman"/>
              </w:rPr>
              <w:t>1.6×10</w:t>
            </w:r>
            <w:r>
              <w:rPr>
                <w:rFonts w:ascii="Times New Roman" w:eastAsia="宋体" w:hAnsi="Times New Roman" w:cs="Times New Roman"/>
                <w:vertAlign w:val="superscript"/>
              </w:rPr>
              <w:t>-19</w:t>
            </w:r>
            <w:r>
              <w:rPr>
                <w:rFonts w:ascii="Times New Roman" w:eastAsia="宋体" w:hAnsi="Times New Roman" w:cs="Times New Roman"/>
              </w:rPr>
              <w:t xml:space="preserve"> C</w:t>
            </w:r>
          </w:p>
        </w:tc>
      </w:tr>
      <w:tr w:rsidR="003E3AF5" w14:paraId="00E28E85" w14:textId="77777777">
        <w:trPr>
          <w:trHeight w:val="323"/>
          <w:jc w:val="center"/>
        </w:trPr>
        <w:tc>
          <w:tcPr>
            <w:tcW w:w="2974"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42D29B2" w14:textId="77777777" w:rsidR="003E3AF5" w:rsidRDefault="00000000">
            <w:pPr>
              <w:pStyle w:val="af7"/>
              <w:tabs>
                <w:tab w:val="clear" w:pos="210"/>
                <w:tab w:val="clear" w:pos="420"/>
                <w:tab w:val="clear" w:pos="2520"/>
                <w:tab w:val="clear" w:pos="4578"/>
              </w:tabs>
              <w:snapToGrid w:val="0"/>
              <w:spacing w:line="312" w:lineRule="auto"/>
              <w:ind w:leftChars="150" w:left="330"/>
              <w:jc w:val="left"/>
              <w:rPr>
                <w:rFonts w:ascii="Times New Roman" w:eastAsia="宋体" w:hAnsi="Times New Roman" w:cs="Times New Roman"/>
              </w:rPr>
            </w:pPr>
            <w:r>
              <w:rPr>
                <w:rFonts w:ascii="Times New Roman" w:eastAsia="宋体" w:hAnsi="Times New Roman" w:cs="Times New Roman"/>
              </w:rPr>
              <w:t>导线</w:t>
            </w:r>
            <w:r>
              <w:rPr>
                <w:rFonts w:ascii="Times New Roman" w:eastAsia="宋体" w:hAnsi="Times New Roman" w:cs="Times New Roman"/>
                <w:i/>
              </w:rPr>
              <w:t>MN</w:t>
            </w:r>
            <w:r>
              <w:rPr>
                <w:rFonts w:ascii="Times New Roman" w:eastAsia="宋体" w:hAnsi="Times New Roman" w:cs="Times New Roman"/>
              </w:rPr>
              <w:t>的摩尔质量</w:t>
            </w:r>
            <w:r>
              <w:rPr>
                <w:rFonts w:ascii="Times New Roman" w:eastAsia="宋体" w:hAnsi="Times New Roman" w:cs="Times New Roman"/>
                <w:i/>
              </w:rPr>
              <w:t>μ</w:t>
            </w:r>
          </w:p>
        </w:tc>
        <w:tc>
          <w:tcPr>
            <w:tcW w:w="2552"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3A58B6D" w14:textId="77777777" w:rsidR="003E3AF5" w:rsidRDefault="00000000">
            <w:pPr>
              <w:pStyle w:val="af7"/>
              <w:tabs>
                <w:tab w:val="clear" w:pos="210"/>
                <w:tab w:val="clear" w:pos="420"/>
                <w:tab w:val="clear" w:pos="2520"/>
                <w:tab w:val="clear" w:pos="4578"/>
              </w:tabs>
              <w:snapToGrid w:val="0"/>
              <w:spacing w:line="312" w:lineRule="auto"/>
              <w:ind w:leftChars="150" w:left="330" w:firstLineChars="200" w:firstLine="440"/>
              <w:jc w:val="left"/>
              <w:rPr>
                <w:rFonts w:ascii="Times New Roman" w:eastAsia="宋体" w:hAnsi="Times New Roman" w:cs="Times New Roman"/>
              </w:rPr>
            </w:pPr>
            <w:r>
              <w:rPr>
                <w:rFonts w:ascii="Times New Roman" w:eastAsia="宋体" w:hAnsi="Times New Roman" w:cs="Times New Roman"/>
              </w:rPr>
              <w:t>6.0×10</w:t>
            </w:r>
            <w:r>
              <w:rPr>
                <w:rFonts w:ascii="Times New Roman" w:eastAsia="宋体" w:hAnsi="Times New Roman" w:cs="Times New Roman"/>
                <w:vertAlign w:val="superscript"/>
              </w:rPr>
              <w:t>-2</w:t>
            </w:r>
            <w:r>
              <w:rPr>
                <w:rFonts w:ascii="Times New Roman" w:eastAsia="宋体" w:hAnsi="Times New Roman" w:cs="Times New Roman"/>
              </w:rPr>
              <w:t xml:space="preserve"> kg/mol</w:t>
            </w:r>
          </w:p>
        </w:tc>
      </w:tr>
    </w:tbl>
    <w:p w14:paraId="0E824775" w14:textId="77777777" w:rsidR="003E3AF5" w:rsidRDefault="00000000">
      <w:pPr>
        <w:pStyle w:val="af5"/>
        <w:tabs>
          <w:tab w:val="clear" w:pos="210"/>
          <w:tab w:val="clear" w:pos="420"/>
          <w:tab w:val="clear" w:pos="4989"/>
        </w:tabs>
        <w:snapToGrid w:val="0"/>
        <w:spacing w:line="312" w:lineRule="auto"/>
        <w:ind w:leftChars="300" w:left="880" w:hangingChars="100" w:hanging="220"/>
        <w:jc w:val="left"/>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）经典物理学认为，金属的电阻源于定向运动的自由电子和金属离子（即金属原子失去电子后的剩余部分）的碰撞．展开你想象的翅膀，给出一个合理的自由电子的运动模型；在此基础上，求出导线</w:t>
      </w:r>
      <w:r>
        <w:rPr>
          <w:rFonts w:ascii="Times New Roman" w:eastAsia="宋体" w:hAnsi="Times New Roman" w:cs="Times New Roman"/>
          <w:i/>
        </w:rPr>
        <w:t>MN</w:t>
      </w:r>
      <w:r>
        <w:rPr>
          <w:rFonts w:ascii="Times New Roman" w:eastAsia="宋体" w:hAnsi="Times New Roman" w:cs="Times New Roman"/>
        </w:rPr>
        <w:t>中金属离子对一个自由电子沿导线长度方向的平均作用力</w:t>
      </w:r>
      <w:r>
        <w:rPr>
          <w:rFonts w:ascii="Times New Roman" w:eastAsia="宋体" w:hAnsi="Times New Roman" w:cs="Times New Roman"/>
          <w:position w:val="-10"/>
        </w:rPr>
        <w:object w:dxaOrig="239" w:dyaOrig="361" w14:anchorId="0CABF771">
          <v:shape id="_x0000_i1032" type="#_x0000_t75" style="width:12pt;height:18pt" o:ole="">
            <v:imagedata r:id="rId38" o:title=""/>
          </v:shape>
          <o:OLEObject Type="Embed" ProgID="Equation.DSMT4" ShapeID="_x0000_i1032" DrawAspect="Content" ObjectID="_1801083569" r:id="rId39"/>
        </w:object>
      </w:r>
      <w:r>
        <w:rPr>
          <w:rFonts w:ascii="Times New Roman" w:eastAsia="宋体" w:hAnsi="Times New Roman" w:cs="Times New Roman"/>
        </w:rPr>
        <w:t>的表达式．</w:t>
      </w:r>
    </w:p>
    <w:p w14:paraId="36FBFD64" w14:textId="77777777" w:rsidR="003E3AF5" w:rsidRDefault="00000000">
      <w:pPr>
        <w:pStyle w:val="af5"/>
        <w:tabs>
          <w:tab w:val="clear" w:pos="210"/>
          <w:tab w:val="clear" w:pos="420"/>
          <w:tab w:val="clear" w:pos="4989"/>
        </w:tabs>
        <w:snapToGrid w:val="0"/>
        <w:spacing w:line="312" w:lineRule="auto"/>
        <w:ind w:leftChars="150" w:left="330" w:firstLineChars="200" w:firstLine="440"/>
        <w:jc w:val="left"/>
        <w:outlineLvl w:val="9"/>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i/>
          <w:kern w:val="2"/>
        </w:rPr>
        <w:t>Q</w:t>
      </w:r>
      <w:r>
        <w:rPr>
          <w:rFonts w:ascii="Times New Roman" w:eastAsia="宋体" w:hAnsi="Times New Roman" w:cs="Times New Roman"/>
          <w:kern w:val="2"/>
        </w:rPr>
        <w:t>=</w:t>
      </w:r>
      <w:r>
        <w:rPr>
          <w:rFonts w:ascii="Times New Roman" w:eastAsia="宋体" w:hAnsi="Times New Roman" w:cs="Times New Roman"/>
          <w:i/>
          <w:kern w:val="2"/>
        </w:rPr>
        <w:t>I</w:t>
      </w:r>
      <w:r>
        <w:rPr>
          <w:rFonts w:ascii="Times New Roman" w:eastAsia="宋体" w:hAnsi="Times New Roman" w:cs="Times New Roman"/>
          <w:kern w:val="2"/>
          <w:vertAlign w:val="superscript"/>
        </w:rPr>
        <w:t>2</w:t>
      </w:r>
      <w:r>
        <w:rPr>
          <w:rFonts w:ascii="Times New Roman" w:eastAsia="宋体" w:hAnsi="Times New Roman" w:cs="Times New Roman"/>
          <w:i/>
          <w:kern w:val="2"/>
        </w:rPr>
        <w:t>R</w:t>
      </w:r>
      <w:r>
        <w:rPr>
          <w:rFonts w:ascii="Times New Roman" w:eastAsia="宋体" w:hAnsi="Times New Roman" w:cs="Times New Roman"/>
          <w:kern w:val="2"/>
        </w:rPr>
        <w:t>Δ</w:t>
      </w:r>
      <w:r>
        <w:rPr>
          <w:rFonts w:ascii="Times New Roman" w:eastAsia="宋体" w:hAnsi="Times New Roman" w:cs="Times New Roman"/>
          <w:i/>
          <w:kern w:val="2"/>
        </w:rPr>
        <w:t>t</w:t>
      </w:r>
      <w:r>
        <w:rPr>
          <w:rFonts w:ascii="Times New Roman" w:eastAsia="宋体" w:hAnsi="Times New Roman" w:cs="Times New Roman"/>
          <w:kern w:val="2"/>
        </w:rPr>
        <w:t>=</w:t>
      </w:r>
      <w:r>
        <w:rPr>
          <w:rFonts w:ascii="Times New Roman" w:eastAsia="宋体" w:hAnsi="Times New Roman" w:cs="Times New Roman"/>
          <w:i/>
          <w:kern w:val="2"/>
        </w:rPr>
        <w:t>I</w:t>
      </w:r>
      <w:r>
        <w:rPr>
          <w:rFonts w:ascii="Times New Roman" w:eastAsia="宋体" w:hAnsi="Times New Roman" w:cs="Times New Roman"/>
          <w:kern w:val="2"/>
        </w:rPr>
        <w:t>Δ</w:t>
      </w:r>
      <w:r>
        <w:rPr>
          <w:rFonts w:ascii="Times New Roman" w:eastAsia="宋体" w:hAnsi="Times New Roman" w:cs="Times New Roman"/>
          <w:i/>
          <w:kern w:val="2"/>
        </w:rPr>
        <w:t>t</w:t>
      </w:r>
      <w:r>
        <w:rPr>
          <w:rFonts w:ascii="Times New Roman" w:eastAsia="宋体" w:hAnsi="Times New Roman" w:cs="Times New Roman"/>
          <w:kern w:val="2"/>
        </w:rPr>
        <w:t>×</w:t>
      </w:r>
      <w:r>
        <w:rPr>
          <w:rFonts w:ascii="Times New Roman" w:eastAsia="宋体" w:hAnsi="Times New Roman" w:cs="Times New Roman"/>
          <w:i/>
          <w:kern w:val="2"/>
        </w:rPr>
        <w:t>IR</w:t>
      </w:r>
      <w:r>
        <w:rPr>
          <w:rFonts w:ascii="Times New Roman" w:eastAsia="宋体" w:hAnsi="Times New Roman" w:cs="Times New Roman"/>
          <w:kern w:val="2"/>
        </w:rPr>
        <w:t>=</w:t>
      </w:r>
      <w:r>
        <w:rPr>
          <w:rFonts w:ascii="Times New Roman" w:eastAsia="宋体" w:hAnsi="Times New Roman" w:cs="Times New Roman"/>
          <w:i/>
          <w:kern w:val="2"/>
        </w:rPr>
        <w:t>qE</w:t>
      </w:r>
      <w:r>
        <w:rPr>
          <w:rFonts w:ascii="Times New Roman" w:eastAsia="宋体" w:hAnsi="Times New Roman" w:cs="Times New Roman"/>
          <w:kern w:val="2"/>
        </w:rPr>
        <w:t>=</w:t>
      </w:r>
      <w:r>
        <w:rPr>
          <w:rFonts w:ascii="Times New Roman" w:eastAsia="宋体" w:hAnsi="Times New Roman" w:cs="Times New Roman"/>
          <w:i/>
          <w:kern w:val="2"/>
        </w:rPr>
        <w:t>W</w:t>
      </w:r>
      <w:r>
        <w:rPr>
          <w:rFonts w:ascii="Times New Roman" w:eastAsia="宋体" w:hAnsi="Times New Roman" w:cs="Times New Roman"/>
          <w:kern w:val="2"/>
          <w:vertAlign w:val="subscript"/>
        </w:rPr>
        <w:t>电</w:t>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w:t>
      </w:r>
      <w:r>
        <w:rPr>
          <w:rFonts w:ascii="Times New Roman" w:eastAsia="宋体" w:hAnsi="Times New Roman" w:cs="Times New Roman"/>
          <w:kern w:val="2"/>
        </w:rPr>
        <w:t>7.8×10</w:t>
      </w:r>
      <w:r>
        <w:rPr>
          <w:rFonts w:ascii="Times New Roman" w:eastAsia="宋体" w:hAnsi="Times New Roman" w:cs="Times New Roman"/>
          <w:kern w:val="2"/>
          <w:vertAlign w:val="superscript"/>
        </w:rPr>
        <w:t>-6</w:t>
      </w:r>
      <w:r>
        <w:rPr>
          <w:rFonts w:ascii="Times New Roman" w:eastAsia="宋体" w:hAnsi="Times New Roman" w:cs="Times New Roman"/>
          <w:kern w:val="2"/>
        </w:rPr>
        <w:t xml:space="preserve"> m/s</w:t>
      </w:r>
      <w:r>
        <w:rPr>
          <w:rFonts w:ascii="Times New Roman" w:eastAsia="宋体" w:hAnsi="Times New Roman" w:cs="Times New Roman"/>
          <w:kern w:val="2"/>
        </w:rPr>
        <w:t>；（</w:t>
      </w:r>
      <w:r>
        <w:rPr>
          <w:rFonts w:ascii="Times New Roman" w:eastAsia="宋体" w:hAnsi="Times New Roman" w:cs="Times New Roman"/>
          <w:kern w:val="2"/>
        </w:rPr>
        <w:t>3</w:t>
      </w:r>
      <w:r>
        <w:rPr>
          <w:rFonts w:ascii="Times New Roman" w:eastAsia="宋体" w:hAnsi="Times New Roman" w:cs="Times New Roman"/>
          <w:kern w:val="2"/>
        </w:rPr>
        <w:t>）</w:t>
      </w:r>
      <w:r>
        <w:rPr>
          <w:rFonts w:ascii="Times New Roman" w:eastAsia="宋体" w:hAnsi="Times New Roman" w:cs="Times New Roman"/>
          <w:position w:val="-12"/>
        </w:rPr>
        <w:object w:dxaOrig="1268" w:dyaOrig="378" w14:anchorId="3C406EB0">
          <v:shape id="_x0000_i1033" type="#_x0000_t75" style="width:63.4pt;height:18.75pt" o:ole="">
            <v:imagedata r:id="rId40" o:title=""/>
          </v:shape>
          <o:OLEObject Type="Embed" ProgID="Equation.DSMT4" ShapeID="_x0000_i1033" DrawAspect="Content" ObjectID="_1801083570" r:id="rId41"/>
        </w:object>
      </w:r>
    </w:p>
    <w:sectPr w:rsidR="003E3AF5">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825D" w14:textId="77777777" w:rsidR="00224EA8" w:rsidRDefault="00224EA8" w:rsidP="007E25CA">
      <w:pPr>
        <w:rPr>
          <w:rFonts w:hint="eastAsia"/>
        </w:rPr>
      </w:pPr>
      <w:r>
        <w:separator/>
      </w:r>
    </w:p>
  </w:endnote>
  <w:endnote w:type="continuationSeparator" w:id="0">
    <w:p w14:paraId="521E5DD4" w14:textId="77777777" w:rsidR="00224EA8" w:rsidRDefault="00224EA8" w:rsidP="007E25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00"/>
    <w:family w:val="roman"/>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2416" w14:textId="77777777" w:rsidR="00224EA8" w:rsidRDefault="00224EA8" w:rsidP="007E25CA">
      <w:pPr>
        <w:rPr>
          <w:rFonts w:hint="eastAsia"/>
        </w:rPr>
      </w:pPr>
      <w:r>
        <w:separator/>
      </w:r>
    </w:p>
  </w:footnote>
  <w:footnote w:type="continuationSeparator" w:id="0">
    <w:p w14:paraId="01C51F2C" w14:textId="77777777" w:rsidR="00224EA8" w:rsidRDefault="00224EA8" w:rsidP="007E25C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1FD1"/>
    <w:multiLevelType w:val="multilevel"/>
    <w:tmpl w:val="19DB1FD1"/>
    <w:lvl w:ilvl="0">
      <w:start w:val="13"/>
      <w:numFmt w:val="decimal"/>
      <w:lvlText w:val="%1."/>
      <w:lvlJc w:val="left"/>
      <w:pPr>
        <w:ind w:left="880" w:hanging="440"/>
      </w:pPr>
      <w:rPr>
        <w:rFonts w:hint="eastAsia"/>
        <w:b w:val="0"/>
        <w:i w:val="0"/>
        <w:sz w:val="22"/>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num w:numId="1" w16cid:durableId="48400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grammar="clean"/>
  <w:defaultTabStop w:val="44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3MzdlYmRiMjlkODMwZmJkZjMwNDcwNDQ4OTgzNDMifQ=="/>
  </w:docVars>
  <w:rsids>
    <w:rsidRoot w:val="00FA57C3"/>
    <w:rsid w:val="00002811"/>
    <w:rsid w:val="000120E3"/>
    <w:rsid w:val="00027345"/>
    <w:rsid w:val="00035F92"/>
    <w:rsid w:val="00043C97"/>
    <w:rsid w:val="00051636"/>
    <w:rsid w:val="0006373F"/>
    <w:rsid w:val="00075369"/>
    <w:rsid w:val="000A6B7F"/>
    <w:rsid w:val="000B4783"/>
    <w:rsid w:val="000B623B"/>
    <w:rsid w:val="000E333D"/>
    <w:rsid w:val="00123F18"/>
    <w:rsid w:val="001302C8"/>
    <w:rsid w:val="0013235C"/>
    <w:rsid w:val="00134E45"/>
    <w:rsid w:val="001450D1"/>
    <w:rsid w:val="00152ED9"/>
    <w:rsid w:val="001808A6"/>
    <w:rsid w:val="00181639"/>
    <w:rsid w:val="0018607E"/>
    <w:rsid w:val="001867DE"/>
    <w:rsid w:val="00187638"/>
    <w:rsid w:val="001905C8"/>
    <w:rsid w:val="001B3EBB"/>
    <w:rsid w:val="001C00CC"/>
    <w:rsid w:val="001C5ADF"/>
    <w:rsid w:val="002068E6"/>
    <w:rsid w:val="002208D4"/>
    <w:rsid w:val="00224EA8"/>
    <w:rsid w:val="00264867"/>
    <w:rsid w:val="00274732"/>
    <w:rsid w:val="00281E5A"/>
    <w:rsid w:val="00285552"/>
    <w:rsid w:val="00292EDB"/>
    <w:rsid w:val="0029622E"/>
    <w:rsid w:val="002A0C4F"/>
    <w:rsid w:val="0030038D"/>
    <w:rsid w:val="00326389"/>
    <w:rsid w:val="00327CDE"/>
    <w:rsid w:val="0035048F"/>
    <w:rsid w:val="003540D9"/>
    <w:rsid w:val="00380669"/>
    <w:rsid w:val="00383F7C"/>
    <w:rsid w:val="003855F6"/>
    <w:rsid w:val="00391EE7"/>
    <w:rsid w:val="003B129D"/>
    <w:rsid w:val="003B1CD3"/>
    <w:rsid w:val="003E3AF5"/>
    <w:rsid w:val="003E5C82"/>
    <w:rsid w:val="004052BB"/>
    <w:rsid w:val="00405CA5"/>
    <w:rsid w:val="00420E14"/>
    <w:rsid w:val="00425ABB"/>
    <w:rsid w:val="00430B63"/>
    <w:rsid w:val="00430FAD"/>
    <w:rsid w:val="00433485"/>
    <w:rsid w:val="00451408"/>
    <w:rsid w:val="00455064"/>
    <w:rsid w:val="00460645"/>
    <w:rsid w:val="00461595"/>
    <w:rsid w:val="004765C6"/>
    <w:rsid w:val="00486645"/>
    <w:rsid w:val="004873DC"/>
    <w:rsid w:val="0049669A"/>
    <w:rsid w:val="004A2F49"/>
    <w:rsid w:val="004A3019"/>
    <w:rsid w:val="004B2FBA"/>
    <w:rsid w:val="004D675F"/>
    <w:rsid w:val="00510EA2"/>
    <w:rsid w:val="005156A7"/>
    <w:rsid w:val="005203D0"/>
    <w:rsid w:val="005207A6"/>
    <w:rsid w:val="005243A2"/>
    <w:rsid w:val="00530EB8"/>
    <w:rsid w:val="005329AC"/>
    <w:rsid w:val="00535272"/>
    <w:rsid w:val="005425CA"/>
    <w:rsid w:val="00544F88"/>
    <w:rsid w:val="00547F7F"/>
    <w:rsid w:val="00550728"/>
    <w:rsid w:val="005518C6"/>
    <w:rsid w:val="0056284C"/>
    <w:rsid w:val="005632FA"/>
    <w:rsid w:val="0058578F"/>
    <w:rsid w:val="005A1138"/>
    <w:rsid w:val="005A488A"/>
    <w:rsid w:val="005B0CFB"/>
    <w:rsid w:val="005B2EF5"/>
    <w:rsid w:val="005C5094"/>
    <w:rsid w:val="005C5C4A"/>
    <w:rsid w:val="005D549B"/>
    <w:rsid w:val="005E649A"/>
    <w:rsid w:val="005E6798"/>
    <w:rsid w:val="005F127C"/>
    <w:rsid w:val="005F60C5"/>
    <w:rsid w:val="0061064A"/>
    <w:rsid w:val="00622B8B"/>
    <w:rsid w:val="00623C37"/>
    <w:rsid w:val="00651ED6"/>
    <w:rsid w:val="00652659"/>
    <w:rsid w:val="006672FA"/>
    <w:rsid w:val="006A723A"/>
    <w:rsid w:val="006B1964"/>
    <w:rsid w:val="006C050D"/>
    <w:rsid w:val="006C537E"/>
    <w:rsid w:val="006D3454"/>
    <w:rsid w:val="006D4F9A"/>
    <w:rsid w:val="006D7F28"/>
    <w:rsid w:val="006E1E62"/>
    <w:rsid w:val="006E28A5"/>
    <w:rsid w:val="006E4931"/>
    <w:rsid w:val="00702566"/>
    <w:rsid w:val="00720332"/>
    <w:rsid w:val="0072624B"/>
    <w:rsid w:val="00731D1C"/>
    <w:rsid w:val="00765B5C"/>
    <w:rsid w:val="007B5702"/>
    <w:rsid w:val="007B69F2"/>
    <w:rsid w:val="007C3AC4"/>
    <w:rsid w:val="007D4BE4"/>
    <w:rsid w:val="007E25CA"/>
    <w:rsid w:val="00800A4A"/>
    <w:rsid w:val="0081363D"/>
    <w:rsid w:val="00814E2E"/>
    <w:rsid w:val="00817301"/>
    <w:rsid w:val="008345F3"/>
    <w:rsid w:val="00843D10"/>
    <w:rsid w:val="0085097E"/>
    <w:rsid w:val="00876B0D"/>
    <w:rsid w:val="008B3DDC"/>
    <w:rsid w:val="008C41A4"/>
    <w:rsid w:val="008F3CCF"/>
    <w:rsid w:val="00902C01"/>
    <w:rsid w:val="00906EE8"/>
    <w:rsid w:val="009217BC"/>
    <w:rsid w:val="00940FAF"/>
    <w:rsid w:val="00960619"/>
    <w:rsid w:val="00961688"/>
    <w:rsid w:val="0096439C"/>
    <w:rsid w:val="00965861"/>
    <w:rsid w:val="00971BFB"/>
    <w:rsid w:val="00997031"/>
    <w:rsid w:val="009975AC"/>
    <w:rsid w:val="009B2000"/>
    <w:rsid w:val="009C2B25"/>
    <w:rsid w:val="009D4CA9"/>
    <w:rsid w:val="009D7281"/>
    <w:rsid w:val="009F26D4"/>
    <w:rsid w:val="009F4C47"/>
    <w:rsid w:val="00A27892"/>
    <w:rsid w:val="00A33F40"/>
    <w:rsid w:val="00A511C2"/>
    <w:rsid w:val="00AB315B"/>
    <w:rsid w:val="00AC212B"/>
    <w:rsid w:val="00AE0F57"/>
    <w:rsid w:val="00AE2378"/>
    <w:rsid w:val="00B13D5C"/>
    <w:rsid w:val="00B24A9F"/>
    <w:rsid w:val="00B308B8"/>
    <w:rsid w:val="00B4709C"/>
    <w:rsid w:val="00B668F9"/>
    <w:rsid w:val="00B73570"/>
    <w:rsid w:val="00B82B68"/>
    <w:rsid w:val="00B970E7"/>
    <w:rsid w:val="00BA1E36"/>
    <w:rsid w:val="00BA3A43"/>
    <w:rsid w:val="00BB74C8"/>
    <w:rsid w:val="00BD0C67"/>
    <w:rsid w:val="00BE1BC7"/>
    <w:rsid w:val="00BE40F3"/>
    <w:rsid w:val="00BF17CB"/>
    <w:rsid w:val="00C44E2D"/>
    <w:rsid w:val="00C45011"/>
    <w:rsid w:val="00C47140"/>
    <w:rsid w:val="00C6302E"/>
    <w:rsid w:val="00C77C9B"/>
    <w:rsid w:val="00C82289"/>
    <w:rsid w:val="00C908E9"/>
    <w:rsid w:val="00C93E3A"/>
    <w:rsid w:val="00CA10F7"/>
    <w:rsid w:val="00CB1D13"/>
    <w:rsid w:val="00D0068E"/>
    <w:rsid w:val="00D01BC0"/>
    <w:rsid w:val="00D15163"/>
    <w:rsid w:val="00D3013D"/>
    <w:rsid w:val="00D3685C"/>
    <w:rsid w:val="00D5255B"/>
    <w:rsid w:val="00D5708F"/>
    <w:rsid w:val="00D75A15"/>
    <w:rsid w:val="00D81827"/>
    <w:rsid w:val="00D940E1"/>
    <w:rsid w:val="00DB1C40"/>
    <w:rsid w:val="00DF49BB"/>
    <w:rsid w:val="00E05032"/>
    <w:rsid w:val="00E05DA1"/>
    <w:rsid w:val="00E132C5"/>
    <w:rsid w:val="00E16F10"/>
    <w:rsid w:val="00E21072"/>
    <w:rsid w:val="00E21E1B"/>
    <w:rsid w:val="00E334E7"/>
    <w:rsid w:val="00E336E3"/>
    <w:rsid w:val="00E33FF3"/>
    <w:rsid w:val="00E5427A"/>
    <w:rsid w:val="00E629AC"/>
    <w:rsid w:val="00E66FC2"/>
    <w:rsid w:val="00E80414"/>
    <w:rsid w:val="00E842F7"/>
    <w:rsid w:val="00E9127B"/>
    <w:rsid w:val="00E93DC0"/>
    <w:rsid w:val="00EB088D"/>
    <w:rsid w:val="00EB4538"/>
    <w:rsid w:val="00EC79ED"/>
    <w:rsid w:val="00EE6AE9"/>
    <w:rsid w:val="00EF5E59"/>
    <w:rsid w:val="00F043AD"/>
    <w:rsid w:val="00F2499B"/>
    <w:rsid w:val="00F36013"/>
    <w:rsid w:val="00F36408"/>
    <w:rsid w:val="00F507D7"/>
    <w:rsid w:val="00F50CF0"/>
    <w:rsid w:val="00F50DA6"/>
    <w:rsid w:val="00F57FAF"/>
    <w:rsid w:val="00F6574A"/>
    <w:rsid w:val="00F81A0E"/>
    <w:rsid w:val="00F85258"/>
    <w:rsid w:val="00F86E54"/>
    <w:rsid w:val="00F87AA0"/>
    <w:rsid w:val="00F96FBF"/>
    <w:rsid w:val="00FA1F8A"/>
    <w:rsid w:val="00FA5716"/>
    <w:rsid w:val="00FA57C3"/>
    <w:rsid w:val="00FB18B8"/>
    <w:rsid w:val="00FC4922"/>
    <w:rsid w:val="00FF2907"/>
    <w:rsid w:val="03886477"/>
    <w:rsid w:val="06554F6B"/>
    <w:rsid w:val="25902C01"/>
    <w:rsid w:val="29D90997"/>
    <w:rsid w:val="2D8172D3"/>
    <w:rsid w:val="35446E64"/>
    <w:rsid w:val="36730100"/>
    <w:rsid w:val="38B642D4"/>
    <w:rsid w:val="3A39340F"/>
    <w:rsid w:val="47D2792F"/>
    <w:rsid w:val="4F7F76BE"/>
    <w:rsid w:val="75671015"/>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0BEAFDB"/>
  <w15:docId w15:val="{571F60AB-CE41-4BB7-A6AF-13C51DC2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Pr>
      <w:vertAlign w:val="superscript"/>
    </w:rPr>
  </w:style>
  <w:style w:type="paragraph" w:customStyle="1" w:styleId="ad">
    <w:name w:val="选择题/实验题/大题的标题"/>
    <w:basedOn w:val="ae"/>
    <w:qFormat/>
    <w:pPr>
      <w:tabs>
        <w:tab w:val="center" w:pos="210"/>
        <w:tab w:val="left" w:pos="425"/>
      </w:tabs>
      <w:ind w:left="562" w:hangingChars="200" w:hanging="562"/>
      <w:outlineLvl w:val="4"/>
    </w:pPr>
    <w:rPr>
      <w:rFonts w:hAnsiTheme="minorHAnsi"/>
    </w:rPr>
  </w:style>
  <w:style w:type="paragraph" w:customStyle="1" w:styleId="ae">
    <w:name w:val="[系统文字]"/>
    <w:pPr>
      <w:jc w:val="both"/>
    </w:pPr>
    <w:rPr>
      <w:sz w:val="22"/>
      <w:szCs w:val="22"/>
    </w:rPr>
  </w:style>
  <w:style w:type="character" w:customStyle="1" w:styleId="a8">
    <w:name w:val="页眉 字符"/>
    <w:basedOn w:val="a0"/>
    <w:link w:val="a7"/>
    <w:uiPriority w:val="99"/>
  </w:style>
  <w:style w:type="character" w:customStyle="1" w:styleId="a6">
    <w:name w:val="页脚 字符"/>
    <w:basedOn w:val="a0"/>
    <w:link w:val="a5"/>
    <w:uiPriority w:val="99"/>
  </w:style>
  <w:style w:type="paragraph" w:styleId="af">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f0">
    <w:name w:val="Quote"/>
    <w:basedOn w:val="a"/>
    <w:next w:val="a"/>
    <w:link w:val="af1"/>
    <w:uiPriority w:val="29"/>
    <w:qFormat/>
    <w:rPr>
      <w:i/>
      <w:iCs/>
      <w:color w:val="000000" w:themeColor="text1"/>
    </w:rPr>
  </w:style>
  <w:style w:type="character" w:customStyle="1" w:styleId="af1">
    <w:name w:val="引用 字符"/>
    <w:basedOn w:val="a0"/>
    <w:link w:val="af0"/>
    <w:uiPriority w:val="29"/>
    <w:rPr>
      <w:i/>
      <w:iCs/>
      <w:color w:val="000000" w:themeColor="text1"/>
    </w:r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rPr>
      <w:sz w:val="18"/>
      <w:szCs w:val="18"/>
    </w:rPr>
  </w:style>
  <w:style w:type="paragraph" w:customStyle="1" w:styleId="202">
    <w:name w:val="一级标题202×年"/>
    <w:basedOn w:val="ae"/>
    <w:pPr>
      <w:spacing w:before="420" w:after="84"/>
      <w:jc w:val="center"/>
      <w:outlineLvl w:val="1"/>
    </w:pPr>
  </w:style>
  <w:style w:type="paragraph" w:customStyle="1" w:styleId="af2">
    <w:name w:val="数学试卷"/>
    <w:basedOn w:val="ae"/>
    <w:pPr>
      <w:spacing w:before="105"/>
      <w:jc w:val="center"/>
      <w:outlineLvl w:val="2"/>
    </w:pPr>
  </w:style>
  <w:style w:type="paragraph" w:customStyle="1" w:styleId="af3">
    <w:name w:val="分数+时间"/>
    <w:basedOn w:val="ae"/>
    <w:pPr>
      <w:jc w:val="center"/>
      <w:outlineLvl w:val="3"/>
    </w:pPr>
  </w:style>
  <w:style w:type="paragraph" w:customStyle="1" w:styleId="af4">
    <w:name w:val="第Ⅰ/Ⅱ卷"/>
    <w:basedOn w:val="ae"/>
    <w:pPr>
      <w:spacing w:after="105"/>
      <w:jc w:val="center"/>
      <w:outlineLvl w:val="2"/>
    </w:pPr>
  </w:style>
  <w:style w:type="paragraph" w:customStyle="1" w:styleId="ABCD">
    <w:name w:val="选项ABCD"/>
    <w:basedOn w:val="ae"/>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e"/>
    <w:pPr>
      <w:tabs>
        <w:tab w:val="center" w:pos="2937"/>
      </w:tabs>
      <w:jc w:val="left"/>
    </w:pPr>
  </w:style>
  <w:style w:type="paragraph" w:customStyle="1" w:styleId="2">
    <w:name w:val="选项一行2图"/>
    <w:basedOn w:val="ae"/>
    <w:pPr>
      <w:tabs>
        <w:tab w:val="center" w:pos="1678"/>
        <w:tab w:val="center" w:pos="4195"/>
      </w:tabs>
    </w:pPr>
  </w:style>
  <w:style w:type="paragraph" w:customStyle="1" w:styleId="10">
    <w:name w:val="选项一行1图居右"/>
    <w:basedOn w:val="ae"/>
    <w:qFormat/>
    <w:pPr>
      <w:tabs>
        <w:tab w:val="center" w:pos="1678"/>
        <w:tab w:val="center" w:pos="4195"/>
      </w:tabs>
      <w:jc w:val="right"/>
    </w:pPr>
  </w:style>
  <w:style w:type="paragraph" w:customStyle="1" w:styleId="af5">
    <w:name w:val="题目"/>
    <w:basedOn w:val="af6"/>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e"/>
  </w:style>
  <w:style w:type="paragraph" w:customStyle="1" w:styleId="af7">
    <w:name w:val="表格"/>
    <w:basedOn w:val="ae"/>
    <w:qFormat/>
    <w:pPr>
      <w:tabs>
        <w:tab w:val="left" w:pos="210"/>
        <w:tab w:val="left" w:pos="420"/>
        <w:tab w:val="left" w:pos="2520"/>
        <w:tab w:val="left" w:pos="4578"/>
      </w:tabs>
      <w:jc w:val="center"/>
    </w:pPr>
  </w:style>
  <w:style w:type="character" w:styleId="af8">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image" Target="media/image14.jpeg"/><Relationship Id="rId39" Type="http://schemas.openxmlformats.org/officeDocument/2006/relationships/oleObject" Target="embeddings/oleObject8.bin"/><Relationship Id="rId21" Type="http://schemas.openxmlformats.org/officeDocument/2006/relationships/image" Target="media/image9.jpeg"/><Relationship Id="rId34" Type="http://schemas.openxmlformats.org/officeDocument/2006/relationships/oleObject" Target="embeddings/oleObject6.bin"/><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image" Target="media/image17.wmf"/><Relationship Id="rId41"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2.jpeg"/><Relationship Id="rId32" Type="http://schemas.openxmlformats.org/officeDocument/2006/relationships/oleObject" Target="embeddings/oleObject5.bin"/><Relationship Id="rId37" Type="http://schemas.openxmlformats.org/officeDocument/2006/relationships/image" Target="media/image21.jpeg"/><Relationship Id="rId40" Type="http://schemas.openxmlformats.org/officeDocument/2006/relationships/image" Target="media/image23.wmf"/><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oleObject" Target="embeddings/oleObject7.bin"/><Relationship Id="rId10" Type="http://schemas.openxmlformats.org/officeDocument/2006/relationships/image" Target="media/image1.jpeg"/><Relationship Id="rId19" Type="http://schemas.openxmlformats.org/officeDocument/2006/relationships/oleObject" Target="embeddings/oleObject3.bin"/><Relationship Id="rId31" Type="http://schemas.openxmlformats.org/officeDocument/2006/relationships/image" Target="media/image18.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oleObject" Target="embeddings/oleObject4.bin"/><Relationship Id="rId35" Type="http://schemas.openxmlformats.org/officeDocument/2006/relationships/image" Target="media/image20.wmf"/><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image" Target="media/image19.wmf"/><Relationship Id="rId38"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p:LabelRoot xmlns:dp="http://www.founder.com/2010/digitalPublish/labelTree" tagType="contentCtrl">
</dp:LabelRoot>
</file>

<file path=customXml/item2.xml><?xml version="1.0" encoding="utf-8"?>
<cxp:PackageInfo xmlns:cxp="http://www.founder.com/2010/customXmlParts">
  <LabelTrees>
    <LabelTree customXmlPartId="{4B3307D3-B2C9-4FF8-8CBB-8B9570B3AA04}"/>
  </LabelTrees>
</cxp:PackageInfo>
</file>

<file path=customXml/item3.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573</Words>
  <Characters>3270</Characters>
  <Application>Microsoft Office Word</Application>
  <DocSecurity>0</DocSecurity>
  <Lines>27</Lines>
  <Paragraphs>7</Paragraphs>
  <ScaleCrop>false</ScaleCrop>
  <Company>Intergen Ltd</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尘上花开</dc:creator>
  <cp:lastModifiedBy>芳 刘</cp:lastModifiedBy>
  <cp:revision>2</cp:revision>
  <cp:lastPrinted>2025-01-25T10:54:00Z</cp:lastPrinted>
  <dcterms:created xsi:type="dcterms:W3CDTF">2025-02-14T14:39:00Z</dcterms:created>
  <dcterms:modified xsi:type="dcterms:W3CDTF">2025-02-14T14:39:00Z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8A01ADC5D5BE4ACDA659BCEBE33931F5_12</vt:lpwstr>
  </property>
  <property fmtid="{D5CDD505-2E9C-101B-9397-08002B2CF9AE}" pid="4" name="MTWinEqns">
    <vt:bool>true</vt:bool>
  </property>
  <property fmtid="{D5CDD505-2E9C-101B-9397-08002B2CF9AE}" pid="5" name="KSOTemplateDocerSaveRecord">
    <vt:lpwstr>eyJoZGlkIjoiMzYxYTU2MDY0NzY2N2I5Y2QzMWQ0NmI4MGJjODc0NjUiLCJ1c2VySWQiOiIzNTIyNjUyNTIifQ==</vt:lpwstr>
  </property>
</Properties>
</file>