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375E" w14:textId="77777777" w:rsidR="00DF23F9" w:rsidRDefault="00000000" w:rsidP="005647D4">
      <w:pPr>
        <w:pStyle w:val="202"/>
        <w:adjustRightInd w:val="0"/>
        <w:snapToGrid w:val="0"/>
        <w:spacing w:before="0" w:after="0" w:line="312" w:lineRule="auto"/>
        <w:ind w:left="640" w:hangingChars="200" w:hanging="640"/>
        <w:outlineLvl w:val="9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2009年普通高等学校招生全国统一考试（安徽卷）</w:t>
      </w:r>
    </w:p>
    <w:p w14:paraId="0764C9BA" w14:textId="77777777" w:rsidR="00DF23F9" w:rsidRDefault="00000000" w:rsidP="005647D4">
      <w:pPr>
        <w:pStyle w:val="af1"/>
        <w:adjustRightInd w:val="0"/>
        <w:snapToGrid w:val="0"/>
        <w:spacing w:before="0" w:after="0" w:line="312" w:lineRule="auto"/>
        <w:ind w:left="640" w:hangingChars="200" w:hanging="640"/>
        <w:outlineLvl w:val="9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理综物理部分</w:t>
      </w:r>
    </w:p>
    <w:p w14:paraId="409B8E02" w14:textId="77777777" w:rsidR="00DF23F9" w:rsidRPr="0021719A" w:rsidRDefault="00000000" w:rsidP="005647D4">
      <w:pPr>
        <w:spacing w:after="0" w:line="312" w:lineRule="auto"/>
        <w:jc w:val="center"/>
        <w:rPr>
          <w:rFonts w:ascii="Times New Roman" w:hAnsi="Times New Roman" w:cs="Times New Roman"/>
          <w:b/>
          <w:bCs/>
          <w:color w:val="8064A2" w:themeColor="accent4"/>
          <w:sz w:val="24"/>
          <w:szCs w:val="24"/>
        </w:rPr>
      </w:pPr>
      <w:r w:rsidRPr="00C64F33">
        <w:rPr>
          <w:rFonts w:ascii="黑体" w:eastAsia="黑体" w:hAnsi="黑体" w:cs="黑体" w:hint="eastAsia"/>
          <w:color w:val="7030A0"/>
          <w:sz w:val="24"/>
          <w:szCs w:val="24"/>
        </w:rPr>
        <w:t>排版：河北省沧州市第一中学张兴刚老师   校正：山东省牟平第一中学李景雪老师</w:t>
      </w:r>
      <w:r w:rsidRPr="0021719A">
        <w:rPr>
          <w:rFonts w:ascii="Times New Roman" w:hAnsi="Times New Roman" w:cs="Times New Roman"/>
          <w:color w:val="8064A2" w:themeColor="accent4"/>
          <w:sz w:val="24"/>
          <w:szCs w:val="24"/>
        </w:rPr>
        <w:t xml:space="preserve"> </w:t>
      </w:r>
    </w:p>
    <w:p w14:paraId="63585CF2" w14:textId="77777777" w:rsidR="00DF23F9" w:rsidRDefault="00000000" w:rsidP="005647D4">
      <w:pPr>
        <w:pStyle w:val="af3"/>
        <w:adjustRightInd w:val="0"/>
        <w:snapToGrid w:val="0"/>
        <w:spacing w:after="0" w:line="312" w:lineRule="auto"/>
        <w:outlineLvl w:val="9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第I卷（选择题  共42分）</w:t>
      </w:r>
    </w:p>
    <w:p w14:paraId="4FF298AA" w14:textId="77777777" w:rsidR="00DF23F9" w:rsidRDefault="00000000" w:rsidP="005647D4">
      <w:pPr>
        <w:widowControl w:val="0"/>
        <w:spacing w:after="0" w:line="312" w:lineRule="auto"/>
        <w:ind w:left="440" w:hangingChars="200" w:hanging="440"/>
        <w:rPr>
          <w:rFonts w:ascii="黑体" w:eastAsia="黑体" w:hAnsi="黑体" w:cs="黑体" w:hint="eastAsia"/>
          <w:b/>
        </w:rPr>
      </w:pPr>
      <w:r>
        <w:rPr>
          <w:rFonts w:ascii="黑体" w:eastAsia="黑体" w:hAnsi="黑体" w:cs="黑体" w:hint="eastAsia"/>
          <w:bCs/>
        </w:rPr>
        <w:t>一、选择题（本题共7小题，每小题6分，共42分</w:t>
      </w:r>
      <w:r>
        <w:rPr>
          <w:rFonts w:ascii="黑体" w:eastAsia="黑体" w:hAnsi="黑体" w:cs="黑体" w:hint="eastAsia"/>
        </w:rPr>
        <w:t>．在</w:t>
      </w:r>
      <w:r>
        <w:rPr>
          <w:rFonts w:ascii="黑体" w:eastAsia="黑体" w:hAnsi="黑体" w:cs="黑体" w:hint="eastAsia"/>
          <w:bCs/>
        </w:rPr>
        <w:t>每小题给出的四个选项中，只有一项符合题目要求）</w:t>
      </w:r>
    </w:p>
    <w:p w14:paraId="28D7890D" w14:textId="77777777" w:rsidR="00DF23F9" w:rsidRDefault="00000000" w:rsidP="005647D4">
      <w:pPr>
        <w:pStyle w:val="af5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14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2009·</w:t>
      </w:r>
      <w:r>
        <w:rPr>
          <w:rFonts w:ascii="Times New Roman" w:eastAsia="宋体" w:hAnsi="Times New Roman" w:cs="Times New Roman"/>
        </w:rPr>
        <w:t>安徽</w:t>
      </w:r>
      <w:r>
        <w:rPr>
          <w:rFonts w:ascii="Times New Roman" w:eastAsia="宋体" w:hAnsi="Times New Roman" w:cs="Times New Roman"/>
        </w:rPr>
        <w:t>·14</w:t>
      </w:r>
      <w:r>
        <w:rPr>
          <w:rFonts w:ascii="Times New Roman" w:eastAsia="宋体" w:hAnsi="Times New Roman" w:cs="Times New Roman"/>
        </w:rPr>
        <w:t>）原子核聚变可望给人类未来提供丰富的洁净能源．当氘等离子体被加热到适当高温时，氘核参与的几种聚变反应可能发生，放出能量．这几种反应的总效果可以表示为</w:t>
      </w:r>
    </w:p>
    <w:p w14:paraId="6FB182A6" w14:textId="77777777" w:rsidR="00DF23F9" w:rsidRDefault="00000000" w:rsidP="005647D4">
      <w:pPr>
        <w:pStyle w:val="MTDisplayEquation"/>
        <w:spacing w:after="0" w:line="312" w:lineRule="auto"/>
        <w:ind w:leftChars="200" w:left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position w:val="-10"/>
        </w:rPr>
        <w:object w:dxaOrig="3560" w:dyaOrig="343" w14:anchorId="17C2ED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.85pt;height:17.15pt" o:ole="">
            <v:imagedata r:id="rId7" o:title=""/>
          </v:shape>
          <o:OLEObject Type="Embed" ProgID="Equation.DSMT4" ShapeID="_x0000_i1025" DrawAspect="Content" ObjectID="_1800910942" r:id="rId8"/>
        </w:object>
      </w:r>
    </w:p>
    <w:p w14:paraId="07EE0CB9" w14:textId="77777777" w:rsidR="00DF23F9" w:rsidRDefault="00000000" w:rsidP="005647D4">
      <w:pPr>
        <w:pStyle w:val="MTDisplayEquation"/>
        <w:spacing w:after="0"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由平衡条件可知</w:t>
      </w:r>
    </w:p>
    <w:p w14:paraId="526AD6C5" w14:textId="77777777" w:rsidR="00DF23F9" w:rsidRDefault="00000000" w:rsidP="005647D4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after="0"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  <w:iCs/>
        </w:rPr>
        <w:t>k</w:t>
      </w:r>
      <w:r>
        <w:rPr>
          <w:rFonts w:ascii="Times New Roman" w:eastAsia="宋体" w:hAnsi="Times New Roman" w:cs="Times New Roman"/>
        </w:rPr>
        <w:t>=1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=4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  <w:iCs/>
        </w:rPr>
        <w:t>k</w:t>
      </w:r>
      <w:r>
        <w:rPr>
          <w:rFonts w:ascii="Times New Roman" w:eastAsia="宋体" w:hAnsi="Times New Roman" w:cs="Times New Roman"/>
        </w:rPr>
        <w:t>=2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=2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  <w:iCs/>
        </w:rPr>
        <w:t>k</w:t>
      </w:r>
      <w:r>
        <w:rPr>
          <w:rFonts w:ascii="Times New Roman" w:eastAsia="宋体" w:hAnsi="Times New Roman" w:cs="Times New Roman"/>
        </w:rPr>
        <w:t>=1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=6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  <w:iCs/>
        </w:rPr>
        <w:t>k</w:t>
      </w:r>
      <w:r>
        <w:rPr>
          <w:rFonts w:ascii="Times New Roman" w:eastAsia="宋体" w:hAnsi="Times New Roman" w:cs="Times New Roman"/>
        </w:rPr>
        <w:t>=2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=3</w:t>
      </w:r>
    </w:p>
    <w:p w14:paraId="67BE1AEE" w14:textId="77777777" w:rsidR="00DF23F9" w:rsidRPr="0021719A" w:rsidRDefault="00000000" w:rsidP="005647D4">
      <w:pPr>
        <w:pStyle w:val="ABCD"/>
        <w:tabs>
          <w:tab w:val="clear" w:pos="420"/>
        </w:tabs>
        <w:adjustRightInd w:val="0"/>
        <w:snapToGrid w:val="0"/>
        <w:spacing w:after="0" w:line="312" w:lineRule="auto"/>
        <w:ind w:left="440" w:hangingChars="200" w:hanging="440"/>
        <w:outlineLvl w:val="9"/>
        <w:rPr>
          <w:rFonts w:ascii="Times New Roman" w:eastAsia="宋体" w:hAnsi="Times New Roman" w:cs="Times New Roman"/>
          <w:color w:val="FF0000"/>
        </w:rPr>
      </w:pPr>
      <w:r w:rsidRPr="0021719A">
        <w:rPr>
          <w:rFonts w:ascii="Times New Roman" w:eastAsia="宋体" w:hAnsi="Times New Roman" w:cs="Times New Roman"/>
          <w:color w:val="FF0000"/>
        </w:rPr>
        <w:tab/>
      </w:r>
      <w:r w:rsidRPr="0021719A">
        <w:rPr>
          <w:rFonts w:ascii="Times New Roman" w:eastAsia="宋体" w:hAnsi="Times New Roman" w:cs="Times New Roman"/>
          <w:color w:val="FF0000"/>
        </w:rPr>
        <w:t>【答案】</w:t>
      </w:r>
      <w:r w:rsidRPr="0021719A">
        <w:rPr>
          <w:rFonts w:ascii="Times New Roman" w:eastAsia="宋体" w:hAnsi="Times New Roman" w:cs="Times New Roman"/>
          <w:color w:val="FF0000"/>
        </w:rPr>
        <w:t>B</w:t>
      </w:r>
    </w:p>
    <w:p w14:paraId="031C14BA" w14:textId="77777777" w:rsidR="00DF23F9" w:rsidRDefault="00000000" w:rsidP="005647D4">
      <w:pPr>
        <w:pStyle w:val="af5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15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2009·</w:t>
      </w:r>
      <w:r>
        <w:rPr>
          <w:rFonts w:ascii="Times New Roman" w:eastAsia="宋体" w:hAnsi="Times New Roman" w:cs="Times New Roman"/>
        </w:rPr>
        <w:t>安徽</w:t>
      </w:r>
      <w:r>
        <w:rPr>
          <w:rFonts w:ascii="Times New Roman" w:eastAsia="宋体" w:hAnsi="Times New Roman" w:cs="Times New Roman"/>
        </w:rPr>
        <w:t>·15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2009</w:t>
      </w:r>
      <w:r>
        <w:rPr>
          <w:rFonts w:ascii="Times New Roman" w:eastAsia="宋体" w:hAnsi="Times New Roman" w:cs="Times New Roman"/>
        </w:rPr>
        <w:t>年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>11</w:t>
      </w:r>
      <w:r>
        <w:rPr>
          <w:rFonts w:ascii="Times New Roman" w:eastAsia="宋体" w:hAnsi="Times New Roman" w:cs="Times New Roman"/>
        </w:rPr>
        <w:t>日，俄罗斯的</w:t>
      </w:r>
      <w:r>
        <w:rPr>
          <w:rFonts w:ascii="Times New Roman" w:eastAsia="宋体" w:hAnsi="Times New Roman" w:cs="Times New Roman" w:hint="eastAsia"/>
        </w:rPr>
        <w:t>“</w:t>
      </w:r>
      <w:r>
        <w:rPr>
          <w:rFonts w:ascii="Times New Roman" w:eastAsia="宋体" w:hAnsi="Times New Roman" w:cs="Times New Roman"/>
        </w:rPr>
        <w:t>宇宙</w:t>
      </w:r>
      <w:r>
        <w:rPr>
          <w:rFonts w:ascii="Times New Roman" w:eastAsia="宋体" w:hAnsi="Times New Roman" w:cs="Times New Roman"/>
        </w:rPr>
        <w:t xml:space="preserve"> — 2251</w:t>
      </w:r>
      <w:r>
        <w:rPr>
          <w:rFonts w:ascii="Times New Roman" w:eastAsia="宋体" w:hAnsi="Times New Roman" w:cs="Times New Roman" w:hint="eastAsia"/>
        </w:rPr>
        <w:t>”</w:t>
      </w:r>
      <w:r>
        <w:rPr>
          <w:rFonts w:ascii="Times New Roman" w:eastAsia="宋体" w:hAnsi="Times New Roman" w:cs="Times New Roman"/>
        </w:rPr>
        <w:t>卫星和美国的</w:t>
      </w:r>
      <w:r>
        <w:rPr>
          <w:rFonts w:ascii="Times New Roman" w:eastAsia="宋体" w:hAnsi="Times New Roman" w:cs="Times New Roman" w:hint="eastAsia"/>
        </w:rPr>
        <w:t>“</w:t>
      </w:r>
      <w:r>
        <w:rPr>
          <w:rFonts w:ascii="Times New Roman" w:eastAsia="宋体" w:hAnsi="Times New Roman" w:cs="Times New Roman"/>
        </w:rPr>
        <w:t>铱</w:t>
      </w:r>
      <w:r>
        <w:rPr>
          <w:rFonts w:ascii="Times New Roman" w:eastAsia="宋体" w:hAnsi="Times New Roman" w:cs="Times New Roman"/>
        </w:rPr>
        <w:t xml:space="preserve"> — 33</w:t>
      </w:r>
      <w:r>
        <w:rPr>
          <w:rFonts w:ascii="Times New Roman" w:eastAsia="宋体" w:hAnsi="Times New Roman" w:cs="Times New Roman" w:hint="eastAsia"/>
        </w:rPr>
        <w:t>”</w:t>
      </w:r>
      <w:r>
        <w:rPr>
          <w:rFonts w:ascii="Times New Roman" w:eastAsia="宋体" w:hAnsi="Times New Roman" w:cs="Times New Roman"/>
        </w:rPr>
        <w:t>卫星在西伯利亚上空约</w:t>
      </w:r>
      <w:r>
        <w:rPr>
          <w:rFonts w:ascii="Times New Roman" w:eastAsia="宋体" w:hAnsi="Times New Roman" w:cs="Times New Roman"/>
        </w:rPr>
        <w:t>805 km</w:t>
      </w:r>
      <w:r>
        <w:rPr>
          <w:rFonts w:ascii="Times New Roman" w:eastAsia="宋体" w:hAnsi="Times New Roman" w:cs="Times New Roman"/>
        </w:rPr>
        <w:t>处发生碰撞．这是历史上首次发生的完整在轨卫星碰撞事件．碰撞过程中产生的大量碎片可能会影响太空环境．假定有甲、乙两块碎片，绕地球运动的轨道都是圆，甲的运行速率比乙的大，则下列说法中正确的是</w:t>
      </w:r>
    </w:p>
    <w:p w14:paraId="6753C523" w14:textId="77777777" w:rsidR="00DF23F9" w:rsidRDefault="00000000" w:rsidP="005647D4">
      <w:pPr>
        <w:pStyle w:val="ABCD"/>
        <w:tabs>
          <w:tab w:val="clear" w:pos="2891"/>
          <w:tab w:val="left" w:pos="2450"/>
        </w:tabs>
        <w:adjustRightInd w:val="0"/>
        <w:snapToGrid w:val="0"/>
        <w:spacing w:after="0"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．甲的运行周期一定比乙的长</w:t>
      </w:r>
    </w:p>
    <w:p w14:paraId="13BEB7F2" w14:textId="77777777" w:rsidR="00DF23F9" w:rsidRDefault="00000000" w:rsidP="005647D4">
      <w:pPr>
        <w:pStyle w:val="ABCD"/>
        <w:adjustRightInd w:val="0"/>
        <w:snapToGrid w:val="0"/>
        <w:spacing w:after="0"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．甲距地面的高度一定比乙的高</w:t>
      </w:r>
    </w:p>
    <w:p w14:paraId="16A37C6F" w14:textId="77777777" w:rsidR="00DF23F9" w:rsidRDefault="00000000" w:rsidP="005647D4">
      <w:pPr>
        <w:pStyle w:val="ABCD"/>
        <w:adjustRightInd w:val="0"/>
        <w:snapToGrid w:val="0"/>
        <w:spacing w:after="0"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．甲的向心力一定比乙的小</w:t>
      </w:r>
    </w:p>
    <w:p w14:paraId="18E966AC" w14:textId="77777777" w:rsidR="00DF23F9" w:rsidRDefault="00000000" w:rsidP="005647D4">
      <w:pPr>
        <w:pStyle w:val="ABCD"/>
        <w:adjustRightInd w:val="0"/>
        <w:snapToGrid w:val="0"/>
        <w:spacing w:after="0"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．甲的加速度一定比乙的大</w:t>
      </w:r>
    </w:p>
    <w:p w14:paraId="4D149EBD" w14:textId="77777777" w:rsidR="00DF23F9" w:rsidRDefault="00000000" w:rsidP="005647D4">
      <w:pPr>
        <w:pStyle w:val="ABCD"/>
        <w:adjustRightInd w:val="0"/>
        <w:snapToGrid w:val="0"/>
        <w:spacing w:after="0"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Pr="0021719A">
        <w:rPr>
          <w:rFonts w:ascii="Times New Roman" w:eastAsia="宋体" w:hAnsi="Times New Roman" w:cs="Times New Roman"/>
          <w:color w:val="FF0000"/>
        </w:rPr>
        <w:t>【答案】</w:t>
      </w:r>
      <w:r w:rsidRPr="0021719A">
        <w:rPr>
          <w:rFonts w:ascii="Times New Roman" w:eastAsia="宋体" w:hAnsi="Times New Roman" w:cs="Times New Roman"/>
          <w:color w:val="FF0000"/>
        </w:rPr>
        <w:t>D</w:t>
      </w:r>
    </w:p>
    <w:p w14:paraId="2B1A92BA" w14:textId="77777777" w:rsidR="00DF23F9" w:rsidRDefault="00000000" w:rsidP="005647D4">
      <w:pPr>
        <w:pStyle w:val="af5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16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2009·</w:t>
      </w:r>
      <w:r>
        <w:rPr>
          <w:rFonts w:ascii="Times New Roman" w:eastAsia="宋体" w:hAnsi="Times New Roman" w:cs="Times New Roman"/>
        </w:rPr>
        <w:t>安徽</w:t>
      </w:r>
      <w:r>
        <w:rPr>
          <w:rFonts w:ascii="Times New Roman" w:eastAsia="宋体" w:hAnsi="Times New Roman" w:cs="Times New Roman"/>
        </w:rPr>
        <w:t>·16</w:t>
      </w:r>
      <w:r>
        <w:rPr>
          <w:rFonts w:ascii="Times New Roman" w:eastAsia="宋体" w:hAnsi="Times New Roman" w:cs="Times New Roman"/>
        </w:rPr>
        <w:t>）大爆炸理论认为，我们的宇宙起源于</w:t>
      </w:r>
      <w:r>
        <w:rPr>
          <w:rFonts w:ascii="Times New Roman" w:eastAsia="宋体" w:hAnsi="Times New Roman" w:cs="Times New Roman"/>
        </w:rPr>
        <w:t>137</w:t>
      </w:r>
      <w:r>
        <w:rPr>
          <w:rFonts w:ascii="Times New Roman" w:eastAsia="宋体" w:hAnsi="Times New Roman" w:cs="Times New Roman"/>
        </w:rPr>
        <w:t>亿年前的一次大爆炸．除开始瞬间外，在演化至今的大部分时间内，宇宙基本上是匀速膨胀的．上世纪末，对</w:t>
      </w:r>
      <w:r>
        <w:rPr>
          <w:rFonts w:ascii="Times New Roman" w:eastAsia="宋体" w:hAnsi="Times New Roman" w:cs="Times New Roman"/>
        </w:rPr>
        <w:t>1A</w:t>
      </w:r>
      <w:r>
        <w:rPr>
          <w:rFonts w:ascii="Times New Roman" w:eastAsia="宋体" w:hAnsi="Times New Roman" w:cs="Times New Roman"/>
        </w:rPr>
        <w:t>型超新星的观测显示，宇宙正在加速膨胀，面对这个出人意料的发现，宇宙学家探究其背后的原因，提出宇宙的大部分可能由暗能量组成，它们的排斥作用导致宇宙在近段天文时期内开始加速膨胀．如果真是这样，则标志宇宙大小的宇宙半径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和宇宙年龄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的关系，大致是下面哪个图像？</w:t>
      </w:r>
    </w:p>
    <w:p w14:paraId="357BA9C9" w14:textId="77777777" w:rsidR="00DF23F9" w:rsidRDefault="00000000" w:rsidP="005647D4">
      <w:pPr>
        <w:pStyle w:val="2"/>
        <w:adjustRightInd w:val="0"/>
        <w:snapToGrid w:val="0"/>
        <w:spacing w:after="0" w:line="312" w:lineRule="auto"/>
        <w:ind w:left="440" w:hangingChars="200" w:hanging="44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2C198F43" wp14:editId="6B99BBD4">
            <wp:extent cx="899795" cy="899795"/>
            <wp:effectExtent l="0" t="0" r="0" b="0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 xml:space="preserve">          </w: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03C7A097" wp14:editId="1C687BFA">
            <wp:extent cx="899795" cy="899795"/>
            <wp:effectExtent l="0" t="0" r="0" b="0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 xml:space="preserve">         </w: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6F68E55B" wp14:editId="2633D576">
            <wp:extent cx="899795" cy="899795"/>
            <wp:effectExtent l="0" t="0" r="0" b="0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 xml:space="preserve">            </w: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2D90DE05" wp14:editId="29A22A9A">
            <wp:extent cx="899795" cy="863600"/>
            <wp:effectExtent l="0" t="0" r="1905" b="0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D510B" w14:textId="77777777" w:rsidR="00DF23F9" w:rsidRDefault="00000000" w:rsidP="005647D4">
      <w:pPr>
        <w:pStyle w:val="2"/>
        <w:adjustRightInd w:val="0"/>
        <w:snapToGrid w:val="0"/>
        <w:spacing w:after="0" w:line="312" w:lineRule="auto"/>
        <w:ind w:leftChars="200" w:left="440" w:firstLineChars="400" w:firstLine="88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49260B" wp14:editId="0A455482">
                <wp:simplePos x="0" y="0"/>
                <wp:positionH relativeFrom="column">
                  <wp:posOffset>-1956435</wp:posOffset>
                </wp:positionH>
                <wp:positionV relativeFrom="paragraph">
                  <wp:posOffset>79375</wp:posOffset>
                </wp:positionV>
                <wp:extent cx="278765" cy="234950"/>
                <wp:effectExtent l="0" t="0" r="26670" b="13335"/>
                <wp:wrapNone/>
                <wp:docPr id="108233702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21" cy="2347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F5FA1C6" w14:textId="77777777" w:rsidR="00DF23F9" w:rsidRDefault="0000000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49260B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54.05pt;margin-top:6.25pt;width:21.95pt;height:18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" fillcolor="white [3212]" strokecolor="white [3212]" strokeweight=".5pt">
                <v:textbox>
                  <w:txbxContent>
                    <w:p w14:paraId="6F5FA1C6" w14:textId="77777777" w:rsidR="00DF23F9" w:rsidRDefault="0000000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C7B0E8" wp14:editId="27DA782B">
                <wp:simplePos x="0" y="0"/>
                <wp:positionH relativeFrom="column">
                  <wp:posOffset>-3302000</wp:posOffset>
                </wp:positionH>
                <wp:positionV relativeFrom="paragraph">
                  <wp:posOffset>78105</wp:posOffset>
                </wp:positionV>
                <wp:extent cx="278765" cy="234950"/>
                <wp:effectExtent l="0" t="0" r="26670" b="13335"/>
                <wp:wrapNone/>
                <wp:docPr id="176779118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21" cy="2347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6A0169D" w14:textId="77777777" w:rsidR="00DF23F9" w:rsidRDefault="0000000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7B0E8" id="_x0000_s1027" type="#_x0000_t202" style="position:absolute;left:0;text-align:left;margin-left:-260pt;margin-top:6.15pt;width:21.95pt;height:18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" fillcolor="white [3212]" strokecolor="white [3212]" strokeweight=".5pt">
                <v:textbox>
                  <w:txbxContent>
                    <w:p w14:paraId="76A0169D" w14:textId="77777777" w:rsidR="00DF23F9" w:rsidRDefault="0000000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/>
        </w:rPr>
        <w:tab/>
        <w:t xml:space="preserve">          A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 xml:space="preserve">                            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 xml:space="preserve">                            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 xml:space="preserve">                               D</w:t>
      </w:r>
      <w:r>
        <w:rPr>
          <w:rFonts w:ascii="Times New Roman" w:eastAsia="宋体" w:hAnsi="Times New Roman" w:cs="Times New Roman"/>
        </w:rPr>
        <w:t>．</w:t>
      </w:r>
    </w:p>
    <w:p w14:paraId="398B08B6" w14:textId="77777777" w:rsidR="00DF23F9" w:rsidRPr="0021719A" w:rsidRDefault="00000000" w:rsidP="005647D4">
      <w:pPr>
        <w:pStyle w:val="2"/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color w:val="FF0000"/>
        </w:rPr>
      </w:pPr>
      <w:r w:rsidRPr="0021719A">
        <w:rPr>
          <w:rFonts w:ascii="Times New Roman" w:eastAsia="宋体" w:hAnsi="Times New Roman" w:cs="Times New Roman"/>
          <w:color w:val="FF0000"/>
        </w:rPr>
        <w:tab/>
      </w:r>
      <w:r w:rsidRPr="0021719A">
        <w:rPr>
          <w:rFonts w:ascii="Times New Roman" w:eastAsia="宋体" w:hAnsi="Times New Roman" w:cs="Times New Roman"/>
          <w:color w:val="FF0000"/>
        </w:rPr>
        <w:t>【答案】</w:t>
      </w:r>
      <w:r w:rsidRPr="0021719A">
        <w:rPr>
          <w:rFonts w:ascii="Times New Roman" w:eastAsia="宋体" w:hAnsi="Times New Roman" w:cs="Times New Roman"/>
          <w:color w:val="FF0000"/>
        </w:rPr>
        <w:t>C</w:t>
      </w:r>
    </w:p>
    <w:p w14:paraId="25D9EF4F" w14:textId="77777777" w:rsidR="00DF23F9" w:rsidRDefault="00000000" w:rsidP="005647D4">
      <w:pPr>
        <w:pStyle w:val="af5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17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2009·</w:t>
      </w:r>
      <w:r>
        <w:rPr>
          <w:rFonts w:ascii="Times New Roman" w:eastAsia="宋体" w:hAnsi="Times New Roman" w:cs="Times New Roman"/>
        </w:rPr>
        <w:t>安徽</w:t>
      </w:r>
      <w:r>
        <w:rPr>
          <w:rFonts w:ascii="Times New Roman" w:eastAsia="宋体" w:hAnsi="Times New Roman" w:cs="Times New Roman"/>
        </w:rPr>
        <w:t>·17</w:t>
      </w:r>
      <w:r>
        <w:rPr>
          <w:rFonts w:ascii="Times New Roman" w:eastAsia="宋体" w:hAnsi="Times New Roman" w:cs="Times New Roman"/>
        </w:rPr>
        <w:t>）为了节省能量，某商场安装了智能化的电动扶梯．无人乘行时，扶梯运转得很慢；有人站上扶梯时，它会先慢慢加速，再匀速运转．一顾客乘扶梯上楼，恰好经历了这两个过程，如图所示．那么下列说法中正确的是</w:t>
      </w:r>
    </w:p>
    <w:p w14:paraId="34BE5E3A" w14:textId="77777777" w:rsidR="00DF23F9" w:rsidRDefault="00000000" w:rsidP="0021719A">
      <w:pPr>
        <w:pStyle w:val="ABCD"/>
        <w:adjustRightInd w:val="0"/>
        <w:snapToGrid w:val="0"/>
        <w:spacing w:after="0" w:line="312" w:lineRule="auto"/>
        <w:ind w:left="0" w:firstLineChars="0" w:firstLine="42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0340D2D4" wp14:editId="72951ADA">
            <wp:simplePos x="0" y="0"/>
            <wp:positionH relativeFrom="column">
              <wp:posOffset>4133575</wp:posOffset>
            </wp:positionH>
            <wp:positionV relativeFrom="paragraph">
              <wp:posOffset>0</wp:posOffset>
            </wp:positionV>
            <wp:extent cx="1475740" cy="935990"/>
            <wp:effectExtent l="0" t="0" r="10160" b="1651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．顾客始终受到三个力的作用</w:t>
      </w:r>
    </w:p>
    <w:p w14:paraId="06319736" w14:textId="77777777" w:rsidR="00DF23F9" w:rsidRDefault="00000000" w:rsidP="005647D4">
      <w:pPr>
        <w:pStyle w:val="ABCD"/>
        <w:adjustRightInd w:val="0"/>
        <w:snapToGrid w:val="0"/>
        <w:spacing w:after="0" w:line="312" w:lineRule="auto"/>
        <w:ind w:left="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．顾客始终处于超重状态</w:t>
      </w:r>
    </w:p>
    <w:p w14:paraId="3782B8AD" w14:textId="77777777" w:rsidR="00DF23F9" w:rsidRDefault="00000000" w:rsidP="005647D4">
      <w:pPr>
        <w:pStyle w:val="ABCD"/>
        <w:adjustRightInd w:val="0"/>
        <w:snapToGrid w:val="0"/>
        <w:spacing w:after="0"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．顾客对扶梯作用力的方向先指向左下方，再竖直向下</w:t>
      </w:r>
    </w:p>
    <w:p w14:paraId="2CF39852" w14:textId="77777777" w:rsidR="00DF23F9" w:rsidRDefault="00000000" w:rsidP="005647D4">
      <w:pPr>
        <w:pStyle w:val="ABCD"/>
        <w:adjustRightInd w:val="0"/>
        <w:snapToGrid w:val="0"/>
        <w:spacing w:after="0"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．顾客对扶梯作用力的方向先指向右下方，再竖直向下</w:t>
      </w:r>
    </w:p>
    <w:p w14:paraId="1827429B" w14:textId="77777777" w:rsidR="00DF23F9" w:rsidRPr="0021719A" w:rsidRDefault="00000000" w:rsidP="005647D4">
      <w:pPr>
        <w:pStyle w:val="ABCD"/>
        <w:adjustRightInd w:val="0"/>
        <w:snapToGrid w:val="0"/>
        <w:spacing w:after="0"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  <w:color w:val="FF0000"/>
        </w:rPr>
      </w:pPr>
      <w:r w:rsidRPr="0021719A">
        <w:rPr>
          <w:rFonts w:ascii="Times New Roman" w:eastAsia="宋体" w:hAnsi="Times New Roman" w:cs="Times New Roman"/>
          <w:color w:val="FF0000"/>
        </w:rPr>
        <w:tab/>
      </w:r>
      <w:r w:rsidRPr="0021719A">
        <w:rPr>
          <w:rFonts w:ascii="Times New Roman" w:eastAsia="宋体" w:hAnsi="Times New Roman" w:cs="Times New Roman"/>
          <w:color w:val="FF0000"/>
        </w:rPr>
        <w:t>【答案】</w:t>
      </w:r>
      <w:r w:rsidRPr="0021719A">
        <w:rPr>
          <w:rFonts w:ascii="Times New Roman" w:eastAsia="宋体" w:hAnsi="Times New Roman" w:cs="Times New Roman"/>
          <w:color w:val="FF0000"/>
        </w:rPr>
        <w:t>C</w:t>
      </w:r>
    </w:p>
    <w:p w14:paraId="3532EC5B" w14:textId="77777777" w:rsidR="00DF23F9" w:rsidRDefault="00000000" w:rsidP="005647D4">
      <w:pPr>
        <w:pStyle w:val="af5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23424" behindDoc="0" locked="0" layoutInCell="1" allowOverlap="1" wp14:anchorId="2DAF6ECD" wp14:editId="5DC42CF8">
            <wp:simplePos x="0" y="0"/>
            <wp:positionH relativeFrom="column">
              <wp:posOffset>4582304</wp:posOffset>
            </wp:positionH>
            <wp:positionV relativeFrom="paragraph">
              <wp:posOffset>582570</wp:posOffset>
            </wp:positionV>
            <wp:extent cx="935990" cy="899795"/>
            <wp:effectExtent l="0" t="0" r="0" b="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18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2009·</w:t>
      </w:r>
      <w:r>
        <w:rPr>
          <w:rFonts w:ascii="Times New Roman" w:eastAsia="宋体" w:hAnsi="Times New Roman" w:cs="Times New Roman"/>
        </w:rPr>
        <w:t>安徽</w:t>
      </w:r>
      <w:r>
        <w:rPr>
          <w:rFonts w:ascii="Times New Roman" w:eastAsia="宋体" w:hAnsi="Times New Roman" w:cs="Times New Roman"/>
        </w:rPr>
        <w:t>·18</w:t>
      </w:r>
      <w:r>
        <w:rPr>
          <w:rFonts w:ascii="Times New Roman" w:eastAsia="宋体" w:hAnsi="Times New Roman" w:cs="Times New Roman"/>
        </w:rPr>
        <w:t>）在光滑的绝缘水平面上，有一个正方形</w:t>
      </w:r>
      <w:r>
        <w:rPr>
          <w:rFonts w:ascii="Times New Roman" w:eastAsia="宋体" w:hAnsi="Times New Roman" w:cs="Times New Roman"/>
          <w:i/>
          <w:iCs/>
        </w:rPr>
        <w:t>abcd</w:t>
      </w:r>
      <w:r>
        <w:rPr>
          <w:rFonts w:ascii="Times New Roman" w:eastAsia="宋体" w:hAnsi="Times New Roman" w:cs="Times New Roman"/>
        </w:rPr>
        <w:t>，顶点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处分别固定一个正点电荷，电荷量相等，如图所示．若将一个带负电的粒子置于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点，自由释放，粒子将沿着对角线</w:t>
      </w:r>
      <w:r>
        <w:rPr>
          <w:rFonts w:ascii="Times New Roman" w:eastAsia="宋体" w:hAnsi="Times New Roman" w:cs="Times New Roman"/>
          <w:i/>
          <w:iCs/>
        </w:rPr>
        <w:t>bd</w:t>
      </w:r>
      <w:r>
        <w:rPr>
          <w:rFonts w:ascii="Times New Roman" w:eastAsia="宋体" w:hAnsi="Times New Roman" w:cs="Times New Roman"/>
        </w:rPr>
        <w:t>往复运动．粒子从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点运动到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点的过程中</w:t>
      </w:r>
    </w:p>
    <w:p w14:paraId="7DA233CD" w14:textId="77777777" w:rsidR="00DF23F9" w:rsidRDefault="00000000" w:rsidP="005647D4">
      <w:pPr>
        <w:pStyle w:val="1"/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．先做匀加速运动，后</w:t>
      </w:r>
      <w:r>
        <w:rPr>
          <w:rFonts w:ascii="Times New Roman" w:eastAsia="宋体" w:hAnsi="Times New Roman" w:cs="Times New Roman" w:hint="eastAsia"/>
        </w:rPr>
        <w:t>做</w:t>
      </w:r>
      <w:r>
        <w:rPr>
          <w:rFonts w:ascii="Times New Roman" w:eastAsia="宋体" w:hAnsi="Times New Roman" w:cs="Times New Roman"/>
        </w:rPr>
        <w:t>匀减速运动</w:t>
      </w:r>
    </w:p>
    <w:p w14:paraId="52AA2A05" w14:textId="77777777" w:rsidR="00DF23F9" w:rsidRDefault="00000000" w:rsidP="005647D4">
      <w:pPr>
        <w:pStyle w:val="ABCD"/>
        <w:adjustRightInd w:val="0"/>
        <w:snapToGrid w:val="0"/>
        <w:spacing w:after="0"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．先从高电势到低电势，后从低电势到高电势</w:t>
      </w:r>
    </w:p>
    <w:p w14:paraId="651AE70B" w14:textId="77777777" w:rsidR="00DF23F9" w:rsidRDefault="00000000" w:rsidP="005647D4">
      <w:pPr>
        <w:pStyle w:val="ABCD"/>
        <w:adjustRightInd w:val="0"/>
        <w:snapToGrid w:val="0"/>
        <w:spacing w:after="0"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．电势能与机械能之和先增大，后减小</w:t>
      </w:r>
    </w:p>
    <w:p w14:paraId="541E7A0B" w14:textId="77777777" w:rsidR="00DF23F9" w:rsidRDefault="00000000" w:rsidP="005647D4">
      <w:pPr>
        <w:pStyle w:val="ABCD"/>
        <w:adjustRightInd w:val="0"/>
        <w:snapToGrid w:val="0"/>
        <w:spacing w:after="0"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．电势能先减小，后增大</w:t>
      </w:r>
    </w:p>
    <w:p w14:paraId="303CEB2A" w14:textId="77777777" w:rsidR="00DF23F9" w:rsidRPr="0021719A" w:rsidRDefault="00000000" w:rsidP="005647D4">
      <w:pPr>
        <w:pStyle w:val="ABCD"/>
        <w:adjustRightInd w:val="0"/>
        <w:snapToGrid w:val="0"/>
        <w:spacing w:after="0" w:line="312" w:lineRule="auto"/>
        <w:ind w:left="440" w:hangingChars="200" w:hanging="440"/>
        <w:outlineLvl w:val="9"/>
        <w:rPr>
          <w:rFonts w:ascii="Times New Roman" w:eastAsia="宋体" w:hAnsi="Times New Roman" w:cs="Times New Roman"/>
          <w:color w:val="FF0000"/>
        </w:rPr>
      </w:pPr>
      <w:r w:rsidRPr="0021719A">
        <w:rPr>
          <w:rFonts w:ascii="Times New Roman" w:eastAsia="宋体" w:hAnsi="Times New Roman" w:cs="Times New Roman"/>
          <w:color w:val="FF0000"/>
        </w:rPr>
        <w:tab/>
      </w:r>
      <w:r w:rsidRPr="0021719A">
        <w:rPr>
          <w:rFonts w:ascii="Times New Roman" w:eastAsia="宋体" w:hAnsi="Times New Roman" w:cs="Times New Roman"/>
          <w:color w:val="FF0000"/>
        </w:rPr>
        <w:t>【答案】</w:t>
      </w:r>
      <w:r w:rsidRPr="0021719A">
        <w:rPr>
          <w:rFonts w:ascii="Times New Roman" w:eastAsia="宋体" w:hAnsi="Times New Roman" w:cs="Times New Roman"/>
          <w:color w:val="FF0000"/>
        </w:rPr>
        <w:t>D</w:t>
      </w:r>
    </w:p>
    <w:p w14:paraId="2C1664B4" w14:textId="77777777" w:rsidR="00DF23F9" w:rsidRDefault="00000000" w:rsidP="005647D4">
      <w:pPr>
        <w:pStyle w:val="af5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19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2009·</w:t>
      </w:r>
      <w:r>
        <w:rPr>
          <w:rFonts w:ascii="Times New Roman" w:eastAsia="宋体" w:hAnsi="Times New Roman" w:cs="Times New Roman"/>
        </w:rPr>
        <w:t>安徽</w:t>
      </w:r>
      <w:r>
        <w:rPr>
          <w:rFonts w:ascii="Times New Roman" w:eastAsia="宋体" w:hAnsi="Times New Roman" w:cs="Times New Roman"/>
        </w:rPr>
        <w:t>·19</w:t>
      </w:r>
      <w:r>
        <w:rPr>
          <w:rFonts w:ascii="Times New Roman" w:eastAsia="宋体" w:hAnsi="Times New Roman" w:cs="Times New Roman"/>
        </w:rPr>
        <w:t>）下图是科学史上一张著名的实验照片，显示一个带电粒子在云室中穿过某种金属板运动的径迹．云室放置在匀强磁场中，磁场方向垂直照片向里．云室中横放的金属板对粒子的运动起阻碍作用．分析此径迹可知粒子</w:t>
      </w:r>
    </w:p>
    <w:p w14:paraId="72221AF0" w14:textId="77777777" w:rsidR="00DF23F9" w:rsidRDefault="00000000" w:rsidP="005647D4">
      <w:pPr>
        <w:pStyle w:val="1"/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27520" behindDoc="0" locked="0" layoutInCell="1" allowOverlap="1" wp14:anchorId="618A3069" wp14:editId="0D702874">
            <wp:simplePos x="0" y="0"/>
            <wp:positionH relativeFrom="column">
              <wp:posOffset>5074920</wp:posOffset>
            </wp:positionH>
            <wp:positionV relativeFrom="paragraph">
              <wp:posOffset>0</wp:posOffset>
            </wp:positionV>
            <wp:extent cx="1043940" cy="1007745"/>
            <wp:effectExtent l="0" t="0" r="0" b="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．带正电，由下往上运动</w:t>
      </w:r>
    </w:p>
    <w:p w14:paraId="21706951" w14:textId="77777777" w:rsidR="00DF23F9" w:rsidRDefault="00000000" w:rsidP="005647D4">
      <w:pPr>
        <w:pStyle w:val="ABCD"/>
        <w:adjustRightInd w:val="0"/>
        <w:snapToGrid w:val="0"/>
        <w:spacing w:after="0"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．带正电，由上往下运动</w:t>
      </w:r>
    </w:p>
    <w:p w14:paraId="70851347" w14:textId="77777777" w:rsidR="00DF23F9" w:rsidRDefault="00000000" w:rsidP="005647D4">
      <w:pPr>
        <w:pStyle w:val="ABCD"/>
        <w:adjustRightInd w:val="0"/>
        <w:snapToGrid w:val="0"/>
        <w:spacing w:after="0"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．带负电，由上往下运动</w:t>
      </w:r>
    </w:p>
    <w:p w14:paraId="3C41763E" w14:textId="77777777" w:rsidR="00DF23F9" w:rsidRDefault="00000000" w:rsidP="005647D4">
      <w:pPr>
        <w:pStyle w:val="ABCD"/>
        <w:adjustRightInd w:val="0"/>
        <w:snapToGrid w:val="0"/>
        <w:spacing w:after="0"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．带负电，由下往上运动</w:t>
      </w:r>
    </w:p>
    <w:p w14:paraId="3661EE48" w14:textId="77777777" w:rsidR="00DF23F9" w:rsidRPr="0021719A" w:rsidRDefault="00000000" w:rsidP="005647D4">
      <w:pPr>
        <w:pStyle w:val="ABCD"/>
        <w:adjustRightInd w:val="0"/>
        <w:snapToGrid w:val="0"/>
        <w:spacing w:after="0" w:line="312" w:lineRule="auto"/>
        <w:ind w:left="440" w:hangingChars="200" w:hanging="440"/>
        <w:outlineLvl w:val="9"/>
        <w:rPr>
          <w:rFonts w:ascii="Times New Roman" w:eastAsia="宋体" w:hAnsi="Times New Roman" w:cs="Times New Roman"/>
          <w:color w:val="FF0000"/>
        </w:rPr>
      </w:pPr>
      <w:r w:rsidRPr="0021719A">
        <w:rPr>
          <w:rFonts w:ascii="Times New Roman" w:eastAsia="宋体" w:hAnsi="Times New Roman" w:cs="Times New Roman"/>
          <w:color w:val="FF0000"/>
        </w:rPr>
        <w:tab/>
      </w:r>
      <w:r w:rsidRPr="0021719A">
        <w:rPr>
          <w:rFonts w:ascii="Times New Roman" w:eastAsia="宋体" w:hAnsi="Times New Roman" w:cs="Times New Roman"/>
          <w:color w:val="FF0000"/>
        </w:rPr>
        <w:t>【答案】</w:t>
      </w:r>
      <w:r w:rsidRPr="0021719A">
        <w:rPr>
          <w:rFonts w:ascii="Times New Roman" w:eastAsia="宋体" w:hAnsi="Times New Roman" w:cs="Times New Roman"/>
          <w:color w:val="FF0000"/>
        </w:rPr>
        <w:t>A</w:t>
      </w:r>
    </w:p>
    <w:p w14:paraId="65FF1E1D" w14:textId="77777777" w:rsidR="00DF23F9" w:rsidRDefault="00000000" w:rsidP="005647D4">
      <w:pPr>
        <w:pStyle w:val="af5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20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2009·</w:t>
      </w:r>
      <w:r>
        <w:rPr>
          <w:rFonts w:ascii="Times New Roman" w:eastAsia="宋体" w:hAnsi="Times New Roman" w:cs="Times New Roman"/>
        </w:rPr>
        <w:t>安徽</w:t>
      </w:r>
      <w:r>
        <w:rPr>
          <w:rFonts w:ascii="Times New Roman" w:eastAsia="宋体" w:hAnsi="Times New Roman" w:cs="Times New Roman"/>
        </w:rPr>
        <w:t>·20</w:t>
      </w:r>
      <w:r>
        <w:rPr>
          <w:rFonts w:ascii="Times New Roman" w:eastAsia="宋体" w:hAnsi="Times New Roman" w:cs="Times New Roman"/>
        </w:rPr>
        <w:t>）如图甲所示，一个电阻为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，面积为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</w:rPr>
        <w:t>的矩形导线框</w:t>
      </w:r>
      <w:r>
        <w:rPr>
          <w:rFonts w:ascii="Times New Roman" w:eastAsia="宋体" w:hAnsi="Times New Roman" w:cs="Times New Roman"/>
          <w:i/>
          <w:iCs/>
        </w:rPr>
        <w:t>abcd</w:t>
      </w:r>
      <w:r>
        <w:rPr>
          <w:rFonts w:ascii="Times New Roman" w:eastAsia="宋体" w:hAnsi="Times New Roman" w:cs="Times New Roman"/>
        </w:rPr>
        <w:t>，水平放置在匀强磁场中，磁场的磁感应强度为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，方向与</w:t>
      </w:r>
      <w:r>
        <w:rPr>
          <w:rFonts w:ascii="Times New Roman" w:eastAsia="宋体" w:hAnsi="Times New Roman" w:cs="Times New Roman"/>
          <w:i/>
          <w:iCs/>
        </w:rPr>
        <w:t>ad</w:t>
      </w:r>
      <w:r>
        <w:rPr>
          <w:rFonts w:ascii="Times New Roman" w:eastAsia="宋体" w:hAnsi="Times New Roman" w:cs="Times New Roman"/>
        </w:rPr>
        <w:t>边垂直并与线框平面成</w:t>
      </w:r>
      <w:r>
        <w:rPr>
          <w:rFonts w:ascii="Times New Roman" w:eastAsia="宋体" w:hAnsi="Times New Roman" w:cs="Times New Roman"/>
        </w:rPr>
        <w:t>45°</w:t>
      </w:r>
      <w:r>
        <w:rPr>
          <w:rFonts w:ascii="Times New Roman" w:eastAsia="宋体" w:hAnsi="Times New Roman" w:cs="Times New Roman"/>
        </w:rPr>
        <w:t>角，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o'</w:t>
      </w:r>
      <w:r>
        <w:rPr>
          <w:rFonts w:ascii="Times New Roman" w:eastAsia="宋体" w:hAnsi="Times New Roman" w:cs="Times New Roman"/>
        </w:rPr>
        <w:t>分别是</w:t>
      </w:r>
      <w:r>
        <w:rPr>
          <w:rFonts w:ascii="Times New Roman" w:eastAsia="宋体" w:hAnsi="Times New Roman" w:cs="Times New Roman"/>
          <w:i/>
          <w:iCs/>
        </w:rPr>
        <w:t>ab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cd</w:t>
      </w:r>
      <w:r>
        <w:rPr>
          <w:rFonts w:ascii="Times New Roman" w:eastAsia="宋体" w:hAnsi="Times New Roman" w:cs="Times New Roman"/>
        </w:rPr>
        <w:t>边的中点．现将线框右半边</w:t>
      </w:r>
      <w:r>
        <w:rPr>
          <w:rFonts w:ascii="Times New Roman" w:eastAsia="宋体" w:hAnsi="Times New Roman" w:cs="Times New Roman"/>
          <w:i/>
          <w:iCs/>
        </w:rPr>
        <w:t>obco'</w:t>
      </w:r>
      <w:r>
        <w:rPr>
          <w:rFonts w:ascii="Times New Roman" w:eastAsia="宋体" w:hAnsi="Times New Roman" w:cs="Times New Roman"/>
        </w:rPr>
        <w:t>绕</w:t>
      </w:r>
      <w:r>
        <w:rPr>
          <w:rFonts w:ascii="Times New Roman" w:eastAsia="宋体" w:hAnsi="Times New Roman" w:cs="Times New Roman"/>
          <w:i/>
          <w:iCs/>
        </w:rPr>
        <w:t>oo'</w:t>
      </w:r>
      <w:r>
        <w:rPr>
          <w:rFonts w:ascii="Times New Roman" w:eastAsia="宋体" w:hAnsi="Times New Roman" w:cs="Times New Roman"/>
        </w:rPr>
        <w:t>逆时针</w:t>
      </w:r>
      <w:r>
        <w:rPr>
          <w:rFonts w:ascii="Times New Roman" w:eastAsia="宋体" w:hAnsi="Times New Roman" w:cs="Times New Roman" w:hint="eastAsia"/>
        </w:rPr>
        <w:t>旋转</w:t>
      </w:r>
      <w:r>
        <w:rPr>
          <w:rFonts w:ascii="Times New Roman" w:eastAsia="宋体" w:hAnsi="Times New Roman" w:cs="Times New Roman"/>
        </w:rPr>
        <w:t>90°</w:t>
      </w:r>
      <w:r>
        <w:rPr>
          <w:rFonts w:ascii="Times New Roman" w:eastAsia="宋体" w:hAnsi="Times New Roman" w:cs="Times New Roman"/>
        </w:rPr>
        <w:t>到图乙所示位置．在这一过程中，导线中通过的电荷量是</w:t>
      </w:r>
    </w:p>
    <w:p w14:paraId="07333633" w14:textId="77777777" w:rsidR="00DF23F9" w:rsidRDefault="00000000" w:rsidP="005647D4">
      <w:pPr>
        <w:pStyle w:val="MTDisplayEquation"/>
        <w:spacing w:after="0" w:line="312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31616" behindDoc="0" locked="0" layoutInCell="1" allowOverlap="1" wp14:anchorId="22CCAABB" wp14:editId="20BE9171">
            <wp:simplePos x="0" y="0"/>
            <wp:positionH relativeFrom="column">
              <wp:posOffset>1554480</wp:posOffset>
            </wp:positionH>
            <wp:positionV relativeFrom="paragraph">
              <wp:posOffset>3175</wp:posOffset>
            </wp:positionV>
            <wp:extent cx="1377315" cy="1079500"/>
            <wp:effectExtent l="0" t="0" r="0" b="635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38784" behindDoc="0" locked="0" layoutInCell="1" allowOverlap="1" wp14:anchorId="49DE56CB" wp14:editId="71B4932B">
            <wp:simplePos x="0" y="0"/>
            <wp:positionH relativeFrom="column">
              <wp:posOffset>3586480</wp:posOffset>
            </wp:positionH>
            <wp:positionV relativeFrom="paragraph">
              <wp:posOffset>3175</wp:posOffset>
            </wp:positionV>
            <wp:extent cx="1289050" cy="1080135"/>
            <wp:effectExtent l="0" t="0" r="6985" b="635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88993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B2F913" w14:textId="77777777" w:rsidR="00DF23F9" w:rsidRDefault="00DF23F9" w:rsidP="005647D4">
      <w:pPr>
        <w:pStyle w:val="MTDisplayEquation"/>
        <w:spacing w:after="0" w:line="312" w:lineRule="auto"/>
        <w:rPr>
          <w:rFonts w:ascii="Times New Roman" w:eastAsia="宋体" w:hAnsi="Times New Roman" w:cs="Times New Roman"/>
        </w:rPr>
      </w:pPr>
    </w:p>
    <w:p w14:paraId="370A30BC" w14:textId="77777777" w:rsidR="00DF23F9" w:rsidRDefault="00DF23F9" w:rsidP="005647D4">
      <w:pPr>
        <w:pStyle w:val="MTDisplayEquation"/>
        <w:spacing w:after="0" w:line="312" w:lineRule="auto"/>
        <w:rPr>
          <w:rFonts w:ascii="Times New Roman" w:eastAsia="宋体" w:hAnsi="Times New Roman" w:cs="Times New Roman"/>
        </w:rPr>
      </w:pPr>
    </w:p>
    <w:p w14:paraId="1CFC662E" w14:textId="77777777" w:rsidR="00DF23F9" w:rsidRDefault="00DF23F9" w:rsidP="005647D4">
      <w:pPr>
        <w:pStyle w:val="MTDisplayEquation"/>
        <w:spacing w:after="0" w:line="312" w:lineRule="auto"/>
        <w:rPr>
          <w:rFonts w:ascii="Times New Roman" w:eastAsia="宋体" w:hAnsi="Times New Roman" w:cs="Times New Roman"/>
        </w:rPr>
      </w:pPr>
    </w:p>
    <w:p w14:paraId="19E8A9F0" w14:textId="77777777" w:rsidR="00DF23F9" w:rsidRDefault="00DF23F9" w:rsidP="005647D4">
      <w:pPr>
        <w:pStyle w:val="MTDisplayEquation"/>
        <w:spacing w:after="0" w:line="312" w:lineRule="auto"/>
        <w:rPr>
          <w:rFonts w:ascii="Times New Roman" w:eastAsia="宋体" w:hAnsi="Times New Roman" w:cs="Times New Roman"/>
        </w:rPr>
      </w:pPr>
    </w:p>
    <w:p w14:paraId="0DCC0AA5" w14:textId="77777777" w:rsidR="00DF23F9" w:rsidRDefault="00DF23F9" w:rsidP="005647D4">
      <w:pPr>
        <w:pStyle w:val="MTDisplayEquation"/>
        <w:spacing w:after="0" w:line="312" w:lineRule="auto"/>
        <w:rPr>
          <w:rFonts w:ascii="Times New Roman" w:eastAsia="宋体" w:hAnsi="Times New Roman" w:cs="Times New Roman"/>
        </w:rPr>
      </w:pPr>
    </w:p>
    <w:p w14:paraId="67C12718" w14:textId="77777777" w:rsidR="00DF23F9" w:rsidRDefault="00DF23F9" w:rsidP="005647D4">
      <w:pPr>
        <w:pStyle w:val="MTDisplayEquation"/>
        <w:spacing w:after="0" w:line="312" w:lineRule="auto"/>
        <w:rPr>
          <w:rFonts w:ascii="Times New Roman" w:eastAsia="宋体" w:hAnsi="Times New Roman" w:cs="Times New Roman"/>
        </w:rPr>
      </w:pPr>
    </w:p>
    <w:p w14:paraId="7805A4AC" w14:textId="77777777" w:rsidR="00DF23F9" w:rsidRDefault="00000000" w:rsidP="005647D4">
      <w:pPr>
        <w:pStyle w:val="MTDisplayEquation"/>
        <w:tabs>
          <w:tab w:val="clear" w:pos="4160"/>
          <w:tab w:val="clear" w:pos="8300"/>
        </w:tabs>
        <w:adjustRightInd w:val="0"/>
        <w:snapToGrid w:val="0"/>
        <w:spacing w:after="0" w:line="312" w:lineRule="auto"/>
        <w:ind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22"/>
        </w:rPr>
        <w:object w:dxaOrig="642" w:dyaOrig="623" w14:anchorId="377EC844">
          <v:shape id="_x0000_i1026" type="#_x0000_t75" style="width:32.4pt;height:31.4pt" o:ole="">
            <v:imagedata r:id="rId18" o:title=""/>
          </v:shape>
          <o:OLEObject Type="Embed" ProgID="Equation.DSMT4" ShapeID="_x0000_i1026" DrawAspect="Content" ObjectID="_1800910943" r:id="rId19"/>
        </w:objec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bookmarkStart w:id="0" w:name="MTBlankEqn"/>
      <w:r>
        <w:rPr>
          <w:rFonts w:ascii="Times New Roman" w:eastAsia="宋体" w:hAnsi="Times New Roman" w:cs="Times New Roman"/>
          <w:position w:val="-22"/>
        </w:rPr>
        <w:object w:dxaOrig="642" w:dyaOrig="621" w14:anchorId="15D5A50F">
          <v:shape id="_x0000_i1027" type="#_x0000_t75" style="width:32.4pt;height:31.4pt" o:ole="">
            <v:imagedata r:id="rId20" o:title=""/>
          </v:shape>
          <o:OLEObject Type="Embed" ProgID="Equation.DSMT4" ShapeID="_x0000_i1027" DrawAspect="Content" ObjectID="_1800910944" r:id="rId21"/>
        </w:object>
      </w:r>
      <w:bookmarkEnd w:id="0"/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22"/>
        </w:rPr>
        <w:object w:dxaOrig="380" w:dyaOrig="578" w14:anchorId="4029E772">
          <v:shape id="_x0000_i1028" type="#_x0000_t75" style="width:18.85pt;height:28.5pt" o:ole="">
            <v:imagedata r:id="rId22" o:title=""/>
          </v:shape>
          <o:OLEObject Type="Embed" ProgID="Equation.DSMT4" ShapeID="_x0000_i1028" DrawAspect="Content" ObjectID="_1800910945" r:id="rId23"/>
        </w:objec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0</w:t>
      </w:r>
    </w:p>
    <w:p w14:paraId="0B8B5C57" w14:textId="77777777" w:rsidR="00DF23F9" w:rsidRPr="0021719A" w:rsidRDefault="00000000" w:rsidP="005647D4">
      <w:pPr>
        <w:pStyle w:val="ABCD"/>
        <w:adjustRightInd w:val="0"/>
        <w:snapToGrid w:val="0"/>
        <w:spacing w:after="0" w:line="312" w:lineRule="auto"/>
        <w:ind w:left="440" w:hangingChars="200" w:hanging="440"/>
        <w:outlineLvl w:val="9"/>
        <w:rPr>
          <w:rFonts w:ascii="Times New Roman" w:eastAsia="宋体" w:hAnsi="Times New Roman" w:cs="Times New Roman"/>
          <w:color w:val="FF0000"/>
        </w:rPr>
      </w:pPr>
      <w:r w:rsidRPr="0021719A">
        <w:rPr>
          <w:rFonts w:ascii="Times New Roman" w:eastAsia="宋体" w:hAnsi="Times New Roman" w:cs="Times New Roman"/>
          <w:color w:val="FF0000"/>
        </w:rPr>
        <w:tab/>
      </w:r>
      <w:r w:rsidRPr="0021719A">
        <w:rPr>
          <w:rFonts w:ascii="Times New Roman" w:eastAsia="宋体" w:hAnsi="Times New Roman" w:cs="Times New Roman"/>
          <w:color w:val="FF0000"/>
        </w:rPr>
        <w:t>【答案】</w:t>
      </w:r>
      <w:r w:rsidRPr="0021719A">
        <w:rPr>
          <w:rFonts w:ascii="Times New Roman" w:eastAsia="宋体" w:hAnsi="Times New Roman" w:cs="Times New Roman"/>
          <w:color w:val="FF0000"/>
        </w:rPr>
        <w:t>A</w:t>
      </w:r>
    </w:p>
    <w:p w14:paraId="7C6220D6" w14:textId="77777777" w:rsidR="00DF23F9" w:rsidRDefault="00000000" w:rsidP="005647D4">
      <w:pPr>
        <w:pStyle w:val="af3"/>
        <w:adjustRightInd w:val="0"/>
        <w:snapToGrid w:val="0"/>
        <w:spacing w:after="0" w:line="312" w:lineRule="auto"/>
        <w:ind w:left="480" w:hangingChars="200" w:hanging="480"/>
        <w:outlineLvl w:val="9"/>
        <w:rPr>
          <w:rFonts w:ascii="黑体" w:eastAsia="黑体" w:hAnsi="黑体" w:cs="黑体" w:hint="eastAsia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第II卷（非选择题  共68分）</w:t>
      </w:r>
    </w:p>
    <w:p w14:paraId="5B92AA86" w14:textId="77777777" w:rsidR="00DF23F9" w:rsidRDefault="00000000" w:rsidP="005647D4">
      <w:pPr>
        <w:pStyle w:val="af4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黑体" w:eastAsia="黑体" w:hAnsi="黑体" w:cs="黑体" w:hint="eastAsia"/>
        </w:rPr>
        <w:tab/>
        <w:t>二、</w:t>
      </w:r>
      <w:r>
        <w:rPr>
          <w:rFonts w:ascii="黑体" w:eastAsia="黑体" w:hAnsi="黑体" w:cs="黑体" w:hint="eastAsia"/>
          <w:b/>
          <w:bCs/>
        </w:rPr>
        <w:t>非选择题（本卷共4小题，共68分．）</w:t>
      </w:r>
    </w:p>
    <w:p w14:paraId="24A4CF64" w14:textId="77777777" w:rsidR="00DF23F9" w:rsidRDefault="00000000" w:rsidP="005647D4">
      <w:pPr>
        <w:pStyle w:val="af5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21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18</w:t>
      </w:r>
      <w:r>
        <w:rPr>
          <w:rFonts w:ascii="Times New Roman" w:eastAsia="宋体" w:hAnsi="Times New Roman" w:cs="Times New Roman"/>
        </w:rPr>
        <w:t>分）（</w:t>
      </w:r>
      <w:r>
        <w:rPr>
          <w:rFonts w:ascii="Times New Roman" w:eastAsia="宋体" w:hAnsi="Times New Roman" w:cs="Times New Roman"/>
        </w:rPr>
        <w:t>2009·</w:t>
      </w:r>
      <w:r>
        <w:rPr>
          <w:rFonts w:ascii="Times New Roman" w:eastAsia="宋体" w:hAnsi="Times New Roman" w:cs="Times New Roman"/>
        </w:rPr>
        <w:t>安徽</w:t>
      </w:r>
      <w:r>
        <w:rPr>
          <w:rFonts w:ascii="Times New Roman" w:eastAsia="宋体" w:hAnsi="Times New Roman" w:cs="Times New Roman"/>
        </w:rPr>
        <w:t>·21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Ⅰ</w:t>
      </w:r>
      <w:r>
        <w:rPr>
          <w:rFonts w:ascii="Times New Roman" w:eastAsia="宋体" w:hAnsi="Times New Roman" w:cs="Times New Roman"/>
        </w:rPr>
        <w:t>））</w:t>
      </w:r>
      <w:r>
        <w:rPr>
          <w:rFonts w:ascii="Times New Roman" w:eastAsia="宋体" w:hAnsi="Times New Roman" w:cs="Times New Roman"/>
        </w:rPr>
        <w:t>Ⅰ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分）用多用电表进行了几次测量，指针分别处于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 w:hint="eastAsia"/>
        </w:rPr>
        <w:t>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 w:hint="eastAsia"/>
        </w:rPr>
        <w:t>的</w:t>
      </w:r>
      <w:r>
        <w:rPr>
          <w:rFonts w:ascii="Times New Roman" w:eastAsia="宋体" w:hAnsi="Times New Roman" w:cs="Times New Roman"/>
        </w:rPr>
        <w:t>位置，如图所示．若多用电表的选择开关处于下面表格中所指的档位，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的相应读数是多少？请填在表格中．</w:t>
      </w:r>
    </w:p>
    <w:p w14:paraId="61B4FAB4" w14:textId="77777777" w:rsidR="00DF23F9" w:rsidRDefault="00000000" w:rsidP="005647D4">
      <w:pPr>
        <w:pStyle w:val="af5"/>
        <w:adjustRightInd w:val="0"/>
        <w:snapToGrid w:val="0"/>
        <w:spacing w:after="0" w:line="312" w:lineRule="auto"/>
        <w:ind w:left="0" w:firstLineChars="0" w:firstLine="0"/>
        <w:jc w:val="center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inline distT="0" distB="0" distL="0" distR="0" wp14:anchorId="22A0E6B1" wp14:editId="11BEEBD2">
            <wp:extent cx="2627630" cy="1331595"/>
            <wp:effectExtent l="0" t="0" r="1270" b="1905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63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6"/>
        <w:tblOverlap w:val="never"/>
        <w:tblW w:w="4592" w:type="dxa"/>
        <w:tblLayout w:type="fixed"/>
        <w:tblLook w:val="04A0" w:firstRow="1" w:lastRow="0" w:firstColumn="1" w:lastColumn="0" w:noHBand="0" w:noVBand="1"/>
      </w:tblPr>
      <w:tblGrid>
        <w:gridCol w:w="1134"/>
        <w:gridCol w:w="2041"/>
        <w:gridCol w:w="1417"/>
      </w:tblGrid>
      <w:tr w:rsidR="00DF23F9" w14:paraId="7F6EB995" w14:textId="77777777">
        <w:trPr>
          <w:trHeight w:val="52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7702C140" w14:textId="77777777" w:rsidR="00DF23F9" w:rsidRDefault="00000000" w:rsidP="005647D4">
            <w:pPr>
              <w:pStyle w:val="af7"/>
              <w:adjustRightInd w:val="0"/>
              <w:snapToGrid w:val="0"/>
              <w:spacing w:after="0" w:line="312" w:lineRule="auto"/>
              <w:ind w:left="440" w:hangingChars="200" w:hanging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指针位置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FBCA9BD" w14:textId="77777777" w:rsidR="00DF23F9" w:rsidRDefault="00000000" w:rsidP="005647D4">
            <w:pPr>
              <w:pStyle w:val="af7"/>
              <w:adjustRightInd w:val="0"/>
              <w:snapToGrid w:val="0"/>
              <w:spacing w:after="0" w:line="312" w:lineRule="auto"/>
              <w:ind w:left="440" w:hangingChars="200" w:hanging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选择开关所处挡位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43C88A4E" w14:textId="77777777" w:rsidR="00DF23F9" w:rsidRDefault="00000000" w:rsidP="005647D4">
            <w:pPr>
              <w:pStyle w:val="af7"/>
              <w:adjustRightInd w:val="0"/>
              <w:snapToGrid w:val="0"/>
              <w:spacing w:after="0" w:line="312" w:lineRule="auto"/>
              <w:ind w:left="440" w:hangingChars="200" w:hanging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读数</w:t>
            </w:r>
          </w:p>
        </w:tc>
      </w:tr>
      <w:tr w:rsidR="00DF23F9" w14:paraId="15D1FB61" w14:textId="77777777">
        <w:trPr>
          <w:trHeight w:val="469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55D294DF" w14:textId="77777777" w:rsidR="00DF23F9" w:rsidRDefault="00000000" w:rsidP="005647D4">
            <w:pPr>
              <w:pStyle w:val="af7"/>
              <w:adjustRightInd w:val="0"/>
              <w:snapToGrid w:val="0"/>
              <w:spacing w:after="0" w:line="312" w:lineRule="auto"/>
              <w:ind w:left="440" w:hangingChars="200" w:hanging="440"/>
              <w:rPr>
                <w:rFonts w:ascii="Times New Roman" w:eastAsia="宋体" w:hAnsi="Times New Roman" w:cs="Times New Roman"/>
                <w:i/>
                <w:iCs/>
              </w:rPr>
            </w:pPr>
            <w:r>
              <w:rPr>
                <w:rFonts w:ascii="Times New Roman" w:eastAsia="宋体" w:hAnsi="Times New Roman" w:cs="Times New Roman"/>
                <w:i/>
                <w:iCs/>
              </w:rPr>
              <w:t>a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AA5FFB7" w14:textId="52CDA959" w:rsidR="00DF23F9" w:rsidRDefault="00000000" w:rsidP="005647D4">
            <w:pPr>
              <w:pStyle w:val="af7"/>
              <w:adjustRightInd w:val="0"/>
              <w:snapToGrid w:val="0"/>
              <w:spacing w:after="0" w:line="312" w:lineRule="auto"/>
              <w:ind w:left="440" w:hangingChars="200" w:hanging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直流电流</w:t>
            </w:r>
            <w:r>
              <w:rPr>
                <w:rFonts w:ascii="Times New Roman" w:eastAsia="宋体" w:hAnsi="Times New Roman" w:cs="Times New Roman"/>
              </w:rPr>
              <w:t>100mA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1D4FB4A6" w14:textId="15363799" w:rsidR="00DF23F9" w:rsidRDefault="00954DC0" w:rsidP="005647D4">
            <w:pPr>
              <w:pStyle w:val="af7"/>
              <w:adjustRightInd w:val="0"/>
              <w:snapToGrid w:val="0"/>
              <w:spacing w:after="0" w:line="312" w:lineRule="auto"/>
              <w:ind w:left="440" w:hangingChars="200" w:hanging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u w:val="single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</w:rPr>
              <w:t>mA</w:t>
            </w:r>
          </w:p>
        </w:tc>
      </w:tr>
      <w:tr w:rsidR="00DF23F9" w14:paraId="469972B1" w14:textId="77777777">
        <w:trPr>
          <w:trHeight w:val="210"/>
        </w:trPr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3A57F1F" w14:textId="77777777" w:rsidR="00DF23F9" w:rsidRDefault="00DF23F9" w:rsidP="005647D4">
            <w:pPr>
              <w:adjustRightInd w:val="0"/>
              <w:snapToGrid w:val="0"/>
              <w:spacing w:after="0" w:line="312" w:lineRule="auto"/>
              <w:ind w:left="440" w:hangingChars="200" w:hanging="44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6F0A9BA8" w14:textId="36E698D8" w:rsidR="00DF23F9" w:rsidRDefault="00000000" w:rsidP="005647D4">
            <w:pPr>
              <w:pStyle w:val="af7"/>
              <w:adjustRightInd w:val="0"/>
              <w:snapToGrid w:val="0"/>
              <w:spacing w:after="0" w:line="312" w:lineRule="auto"/>
              <w:ind w:left="440" w:hangingChars="200" w:hanging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直流电压</w:t>
            </w:r>
            <w:r>
              <w:rPr>
                <w:rFonts w:ascii="Times New Roman" w:eastAsia="宋体" w:hAnsi="Times New Roman" w:cs="Times New Roman"/>
              </w:rPr>
              <w:t>2.5V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5025C3E" w14:textId="09CE84EA" w:rsidR="00DF23F9" w:rsidRDefault="00954DC0" w:rsidP="005647D4">
            <w:pPr>
              <w:pStyle w:val="af7"/>
              <w:adjustRightInd w:val="0"/>
              <w:snapToGrid w:val="0"/>
              <w:spacing w:after="0" w:line="312" w:lineRule="auto"/>
              <w:ind w:left="440" w:hangingChars="200" w:hanging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u w:val="single"/>
              </w:rPr>
              <w:t xml:space="preserve">              </w:t>
            </w:r>
            <w:r>
              <w:rPr>
                <w:rFonts w:ascii="Times New Roman" w:eastAsia="宋体" w:hAnsi="Times New Roman" w:cs="Times New Roman"/>
              </w:rPr>
              <w:t>V</w:t>
            </w:r>
          </w:p>
        </w:tc>
      </w:tr>
      <w:tr w:rsidR="00DF23F9" w14:paraId="3E1B6F80" w14:textId="77777777">
        <w:trPr>
          <w:trHeight w:val="210"/>
        </w:trPr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7D1C4AC" w14:textId="77777777" w:rsidR="00DF23F9" w:rsidRDefault="00000000" w:rsidP="005647D4">
            <w:pPr>
              <w:pStyle w:val="af7"/>
              <w:adjustRightInd w:val="0"/>
              <w:snapToGrid w:val="0"/>
              <w:spacing w:after="0" w:line="312" w:lineRule="auto"/>
              <w:ind w:left="440" w:hangingChars="200" w:hanging="440"/>
              <w:rPr>
                <w:rFonts w:ascii="Times New Roman" w:eastAsia="宋体" w:hAnsi="Times New Roman" w:cs="Times New Roman"/>
                <w:i/>
                <w:iCs/>
              </w:rPr>
            </w:pPr>
            <w:r>
              <w:rPr>
                <w:rFonts w:ascii="Times New Roman" w:eastAsia="宋体" w:hAnsi="Times New Roman" w:cs="Times New Roman"/>
                <w:i/>
                <w:iCs/>
              </w:rPr>
              <w:t>b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1572C232" w14:textId="77777777" w:rsidR="00DF23F9" w:rsidRDefault="00000000" w:rsidP="005647D4">
            <w:pPr>
              <w:pStyle w:val="af7"/>
              <w:adjustRightInd w:val="0"/>
              <w:snapToGrid w:val="0"/>
              <w:spacing w:after="0" w:line="312" w:lineRule="auto"/>
              <w:ind w:left="440" w:hangingChars="200" w:hanging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电阻</w:t>
            </w:r>
            <w:r>
              <w:rPr>
                <w:rFonts w:ascii="Times New Roman" w:eastAsia="宋体" w:hAnsi="Times New Roman" w:cs="Times New Roman"/>
              </w:rPr>
              <w:t>×100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6E90A51E" w14:textId="42111380" w:rsidR="00DF23F9" w:rsidRDefault="00954DC0" w:rsidP="005647D4">
            <w:pPr>
              <w:pStyle w:val="af7"/>
              <w:adjustRightInd w:val="0"/>
              <w:snapToGrid w:val="0"/>
              <w:spacing w:after="0" w:line="312" w:lineRule="auto"/>
              <w:ind w:left="440" w:hangingChars="200" w:hanging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u w:val="single"/>
              </w:rPr>
              <w:t xml:space="preserve">             </w:t>
            </w:r>
            <w:r>
              <w:rPr>
                <w:rFonts w:ascii="Times New Roman" w:eastAsia="宋体" w:hAnsi="Times New Roman" w:cs="Times New Roman"/>
              </w:rPr>
              <w:t xml:space="preserve"> Ω</w:t>
            </w:r>
          </w:p>
        </w:tc>
      </w:tr>
    </w:tbl>
    <w:p w14:paraId="3D91683A" w14:textId="77777777" w:rsidR="00DF23F9" w:rsidRDefault="00DF23F9" w:rsidP="005647D4">
      <w:pPr>
        <w:pStyle w:val="af5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0E585409" w14:textId="77777777" w:rsidR="00DF23F9" w:rsidRDefault="00DF23F9" w:rsidP="005647D4">
      <w:pPr>
        <w:pStyle w:val="af5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6D9CA460" w14:textId="77777777" w:rsidR="00DF23F9" w:rsidRDefault="00DF23F9" w:rsidP="005647D4">
      <w:pPr>
        <w:pStyle w:val="af5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2D5ADF2D" w14:textId="77777777" w:rsidR="00DF23F9" w:rsidRDefault="00DF23F9" w:rsidP="005647D4">
      <w:pPr>
        <w:pStyle w:val="af5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12309532" w14:textId="77777777" w:rsidR="00DF23F9" w:rsidRDefault="00DF23F9" w:rsidP="005647D4">
      <w:pPr>
        <w:pStyle w:val="af5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6CD85C74" w14:textId="77777777" w:rsidR="00DF23F9" w:rsidRDefault="00DF23F9" w:rsidP="005647D4">
      <w:pPr>
        <w:pStyle w:val="af5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435FBE4F" w14:textId="231A1B0E" w:rsidR="00DF23F9" w:rsidRDefault="00000000" w:rsidP="005647D4">
      <w:pPr>
        <w:pStyle w:val="af5"/>
        <w:adjustRightInd w:val="0"/>
        <w:snapToGrid w:val="0"/>
        <w:spacing w:after="0"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2009·</w:t>
      </w:r>
      <w:r>
        <w:rPr>
          <w:rFonts w:ascii="Times New Roman" w:eastAsia="宋体" w:hAnsi="Times New Roman" w:cs="Times New Roman"/>
        </w:rPr>
        <w:t>安徽</w:t>
      </w:r>
      <w:r>
        <w:rPr>
          <w:rFonts w:ascii="Times New Roman" w:eastAsia="宋体" w:hAnsi="Times New Roman" w:cs="Times New Roman"/>
        </w:rPr>
        <w:t>·21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Ⅱ</w:t>
      </w:r>
      <w:r>
        <w:rPr>
          <w:rFonts w:ascii="Times New Roman" w:eastAsia="宋体" w:hAnsi="Times New Roman" w:cs="Times New Roman"/>
        </w:rPr>
        <w:t>））</w:t>
      </w:r>
      <w:r>
        <w:rPr>
          <w:rFonts w:ascii="Times New Roman" w:eastAsia="宋体" w:hAnsi="Times New Roman" w:cs="Times New Roman"/>
        </w:rPr>
        <w:t>Ⅱ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分）用如图所示的电路，测定一节干电池的电动势和内阻．电池的内阻较小，为了防止在调节滑动变阻器时造成短路，电路中用一个定值电阻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</w:rPr>
        <w:t>起保护作用．除电池、开关和导线外，可供使用的实验器材还有：</w:t>
      </w:r>
    </w:p>
    <w:p w14:paraId="4B14B364" w14:textId="3B8CBEA1" w:rsidR="00DF23F9" w:rsidRDefault="00954DC0" w:rsidP="005647D4">
      <w:pPr>
        <w:pStyle w:val="af5"/>
        <w:adjustRightInd w:val="0"/>
        <w:snapToGrid w:val="0"/>
        <w:spacing w:after="0" w:line="312" w:lineRule="auto"/>
        <w:ind w:firstLineChars="0" w:hanging="142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0048" behindDoc="0" locked="0" layoutInCell="1" allowOverlap="1" wp14:anchorId="646990C2" wp14:editId="350EE8FC">
            <wp:simplePos x="0" y="0"/>
            <wp:positionH relativeFrom="column">
              <wp:posOffset>4304665</wp:posOffset>
            </wp:positionH>
            <wp:positionV relativeFrom="paragraph">
              <wp:posOffset>8890</wp:posOffset>
            </wp:positionV>
            <wp:extent cx="1439545" cy="1043940"/>
            <wp:effectExtent l="0" t="0" r="8255" b="381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）电流表（量程</w:t>
      </w:r>
      <w:r>
        <w:rPr>
          <w:rFonts w:ascii="Times New Roman" w:eastAsia="宋体" w:hAnsi="Times New Roman" w:cs="Times New Roman"/>
        </w:rPr>
        <w:t>0.6A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/>
        </w:rPr>
        <w:t>3A</w:t>
      </w:r>
      <w:r>
        <w:rPr>
          <w:rFonts w:ascii="Times New Roman" w:eastAsia="宋体" w:hAnsi="Times New Roman" w:cs="Times New Roman"/>
        </w:rPr>
        <w:t>）</w:t>
      </w:r>
    </w:p>
    <w:p w14:paraId="7432E33C" w14:textId="58E204C6" w:rsidR="00DF23F9" w:rsidRDefault="00000000" w:rsidP="005647D4">
      <w:pPr>
        <w:pStyle w:val="af5"/>
        <w:adjustRightInd w:val="0"/>
        <w:snapToGrid w:val="0"/>
        <w:spacing w:after="0" w:line="312" w:lineRule="auto"/>
        <w:ind w:firstLineChars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）电压表（量程</w:t>
      </w:r>
      <w:r>
        <w:rPr>
          <w:rFonts w:ascii="Times New Roman" w:eastAsia="宋体" w:hAnsi="Times New Roman" w:cs="Times New Roman"/>
        </w:rPr>
        <w:t>3V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15V</w:t>
      </w:r>
      <w:r>
        <w:rPr>
          <w:rFonts w:ascii="Times New Roman" w:eastAsia="宋体" w:hAnsi="Times New Roman" w:cs="Times New Roman"/>
        </w:rPr>
        <w:t>）</w:t>
      </w:r>
    </w:p>
    <w:p w14:paraId="5F4461D1" w14:textId="6EA68B00" w:rsidR="00DF23F9" w:rsidRDefault="00000000" w:rsidP="005647D4">
      <w:pPr>
        <w:pStyle w:val="af5"/>
        <w:adjustRightInd w:val="0"/>
        <w:snapToGrid w:val="0"/>
        <w:spacing w:after="0" w:line="312" w:lineRule="auto"/>
        <w:ind w:firstLineChars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）定值电阻（阻值</w:t>
      </w:r>
      <w:r>
        <w:rPr>
          <w:rFonts w:ascii="Times New Roman" w:eastAsia="宋体" w:hAnsi="Times New Roman" w:cs="Times New Roman"/>
        </w:rPr>
        <w:t>1Ω</w:t>
      </w:r>
      <w:r>
        <w:rPr>
          <w:rFonts w:ascii="Times New Roman" w:eastAsia="宋体" w:hAnsi="Times New Roman" w:cs="Times New Roman"/>
        </w:rPr>
        <w:t>、额定功率</w:t>
      </w:r>
      <w:r>
        <w:rPr>
          <w:rFonts w:ascii="Times New Roman" w:eastAsia="宋体" w:hAnsi="Times New Roman" w:cs="Times New Roman"/>
        </w:rPr>
        <w:t>5W</w:t>
      </w:r>
      <w:r>
        <w:rPr>
          <w:rFonts w:ascii="Times New Roman" w:eastAsia="宋体" w:hAnsi="Times New Roman" w:cs="Times New Roman"/>
        </w:rPr>
        <w:t>）</w:t>
      </w:r>
    </w:p>
    <w:p w14:paraId="5D6973DA" w14:textId="63A36881" w:rsidR="00DF23F9" w:rsidRDefault="00000000" w:rsidP="005647D4">
      <w:pPr>
        <w:pStyle w:val="af5"/>
        <w:adjustRightInd w:val="0"/>
        <w:snapToGrid w:val="0"/>
        <w:spacing w:after="0" w:line="312" w:lineRule="auto"/>
        <w:ind w:firstLineChars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）定值电阻（阻值</w:t>
      </w:r>
      <w:r>
        <w:rPr>
          <w:rFonts w:ascii="Times New Roman" w:eastAsia="宋体" w:hAnsi="Times New Roman" w:cs="Times New Roman"/>
        </w:rPr>
        <w:t>10Ω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/>
        </w:rPr>
        <w:t>额定功率</w:t>
      </w:r>
      <w:r>
        <w:rPr>
          <w:rFonts w:ascii="Times New Roman" w:eastAsia="宋体" w:hAnsi="Times New Roman" w:cs="Times New Roman"/>
        </w:rPr>
        <w:t>10W</w:t>
      </w:r>
      <w:r>
        <w:rPr>
          <w:rFonts w:ascii="Times New Roman" w:eastAsia="宋体" w:hAnsi="Times New Roman" w:cs="Times New Roman"/>
        </w:rPr>
        <w:t>）</w:t>
      </w:r>
    </w:p>
    <w:p w14:paraId="318E65BC" w14:textId="346AC16F" w:rsidR="00DF23F9" w:rsidRDefault="00000000" w:rsidP="005647D4">
      <w:pPr>
        <w:pStyle w:val="af5"/>
        <w:adjustRightInd w:val="0"/>
        <w:snapToGrid w:val="0"/>
        <w:spacing w:after="0" w:line="312" w:lineRule="auto"/>
        <w:ind w:firstLineChars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e</w:t>
      </w:r>
      <w:r>
        <w:rPr>
          <w:rFonts w:ascii="Times New Roman" w:eastAsia="宋体" w:hAnsi="Times New Roman" w:cs="Times New Roman"/>
        </w:rPr>
        <w:t>）滑动变阻器（阻值范围</w:t>
      </w:r>
      <w:r>
        <w:rPr>
          <w:rFonts w:ascii="Times New Roman" w:eastAsia="宋体" w:hAnsi="Times New Roman" w:cs="Times New Roman"/>
        </w:rPr>
        <w:t>0~10Ω</w:t>
      </w:r>
      <w:r>
        <w:rPr>
          <w:rFonts w:ascii="Times New Roman" w:eastAsia="宋体" w:hAnsi="Times New Roman" w:cs="Times New Roman"/>
        </w:rPr>
        <w:t>、额定电流</w:t>
      </w:r>
      <w:r>
        <w:rPr>
          <w:rFonts w:ascii="Times New Roman" w:eastAsia="宋体" w:hAnsi="Times New Roman" w:cs="Times New Roman"/>
        </w:rPr>
        <w:t>2A</w:t>
      </w:r>
      <w:r>
        <w:rPr>
          <w:rFonts w:ascii="Times New Roman" w:eastAsia="宋体" w:hAnsi="Times New Roman" w:cs="Times New Roman"/>
        </w:rPr>
        <w:t>）</w:t>
      </w:r>
    </w:p>
    <w:p w14:paraId="3EE1BA95" w14:textId="3E9DC67F" w:rsidR="00DF23F9" w:rsidRDefault="00000000" w:rsidP="005647D4">
      <w:pPr>
        <w:pStyle w:val="af5"/>
        <w:adjustRightInd w:val="0"/>
        <w:snapToGrid w:val="0"/>
        <w:spacing w:after="0" w:line="312" w:lineRule="auto"/>
        <w:ind w:firstLineChars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f</w:t>
      </w:r>
      <w:r>
        <w:rPr>
          <w:rFonts w:ascii="Times New Roman" w:eastAsia="宋体" w:hAnsi="Times New Roman" w:cs="Times New Roman"/>
        </w:rPr>
        <w:t>）滑动变阻器（阻值范围</w:t>
      </w:r>
      <w:r>
        <w:rPr>
          <w:rFonts w:ascii="Times New Roman" w:eastAsia="宋体" w:hAnsi="Times New Roman" w:cs="Times New Roman"/>
        </w:rPr>
        <w:t>0~100Ω</w:t>
      </w:r>
      <w:r>
        <w:rPr>
          <w:rFonts w:ascii="Times New Roman" w:eastAsia="宋体" w:hAnsi="Times New Roman" w:cs="Times New Roman"/>
        </w:rPr>
        <w:t>、额定电流</w:t>
      </w:r>
      <w:r>
        <w:rPr>
          <w:rFonts w:ascii="Times New Roman" w:eastAsia="宋体" w:hAnsi="Times New Roman" w:cs="Times New Roman"/>
        </w:rPr>
        <w:t>1A</w:t>
      </w:r>
      <w:r>
        <w:rPr>
          <w:rFonts w:ascii="Times New Roman" w:eastAsia="宋体" w:hAnsi="Times New Roman" w:cs="Times New Roman"/>
        </w:rPr>
        <w:t>）</w:t>
      </w:r>
    </w:p>
    <w:p w14:paraId="74BFC56F" w14:textId="77777777" w:rsidR="00DF23F9" w:rsidRDefault="00000000" w:rsidP="005647D4">
      <w:pPr>
        <w:pStyle w:val="af5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那么</w:t>
      </w:r>
    </w:p>
    <w:p w14:paraId="7C063552" w14:textId="3A97BFA9" w:rsidR="00DF23F9" w:rsidRDefault="00000000" w:rsidP="005647D4">
      <w:pPr>
        <w:pStyle w:val="af5"/>
        <w:adjustRightInd w:val="0"/>
        <w:snapToGrid w:val="0"/>
        <w:spacing w:after="0" w:line="312" w:lineRule="auto"/>
        <w:ind w:left="44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）要正确完成实验，电压表的量程应选择</w:t>
      </w:r>
      <w:r w:rsidR="0021719A">
        <w:rPr>
          <w:rFonts w:ascii="Times New Roman" w:eastAsia="宋体" w:hAnsi="Times New Roman" w:cs="Times New Roman" w:hint="eastAsia"/>
          <w:u w:val="single"/>
        </w:rPr>
        <w:t xml:space="preserve">             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，电流表的量程应选择</w:t>
      </w:r>
      <w:r w:rsidR="0021719A">
        <w:rPr>
          <w:rFonts w:ascii="Times New Roman" w:eastAsia="宋体" w:hAnsi="Times New Roman" w:cs="Times New Roman" w:hint="eastAsia"/>
          <w:u w:val="single"/>
        </w:rPr>
        <w:t xml:space="preserve">              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；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</w:rPr>
        <w:t>应选择</w:t>
      </w:r>
      <w:r w:rsidR="0021719A">
        <w:rPr>
          <w:rFonts w:ascii="Times New Roman" w:eastAsia="宋体" w:hAnsi="Times New Roman" w:cs="Times New Roman" w:hint="eastAsia"/>
          <w:u w:val="single"/>
        </w:rPr>
        <w:t xml:space="preserve">             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/>
        </w:rPr>
        <w:t>的定值电阻，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/>
        </w:rPr>
        <w:t>应选择阻值范围是</w:t>
      </w:r>
      <w:r w:rsidR="0021719A">
        <w:rPr>
          <w:rFonts w:ascii="Times New Roman" w:eastAsia="宋体" w:hAnsi="Times New Roman" w:cs="Times New Roman" w:hint="eastAsia"/>
          <w:u w:val="single"/>
        </w:rPr>
        <w:t xml:space="preserve">             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/>
        </w:rPr>
        <w:t>的滑动变阻器．</w:t>
      </w:r>
    </w:p>
    <w:p w14:paraId="153890B0" w14:textId="069EBF2A" w:rsidR="00DF23F9" w:rsidRDefault="00000000" w:rsidP="005647D4">
      <w:pPr>
        <w:pStyle w:val="af5"/>
        <w:adjustRightInd w:val="0"/>
        <w:snapToGrid w:val="0"/>
        <w:spacing w:after="0" w:line="312" w:lineRule="auto"/>
        <w:ind w:left="440" w:firstLineChars="0" w:firstLine="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）引起该实验系统误差的主要原因是</w:t>
      </w:r>
      <w:r w:rsidR="0021719A">
        <w:rPr>
          <w:rFonts w:ascii="Times New Roman" w:eastAsia="宋体" w:hAnsi="Times New Roman" w:cs="Times New Roman" w:hint="eastAsia"/>
          <w:u w:val="single"/>
        </w:rPr>
        <w:t xml:space="preserve">                                                                                           </w:t>
      </w:r>
      <w:r>
        <w:rPr>
          <w:rFonts w:ascii="Times New Roman" w:eastAsia="宋体" w:hAnsi="Times New Roman" w:cs="Times New Roman"/>
        </w:rPr>
        <w:t>．</w:t>
      </w:r>
    </w:p>
    <w:p w14:paraId="36137A31" w14:textId="77777777" w:rsidR="00DF23F9" w:rsidRDefault="00000000" w:rsidP="005647D4">
      <w:pPr>
        <w:pStyle w:val="af5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2009·</w:t>
      </w:r>
      <w:r>
        <w:rPr>
          <w:rFonts w:ascii="Times New Roman" w:eastAsia="宋体" w:hAnsi="Times New Roman" w:cs="Times New Roman"/>
        </w:rPr>
        <w:t>安徽</w:t>
      </w:r>
      <w:r>
        <w:rPr>
          <w:rFonts w:ascii="Times New Roman" w:eastAsia="宋体" w:hAnsi="Times New Roman" w:cs="Times New Roman"/>
        </w:rPr>
        <w:t>·21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Ⅲ</w:t>
      </w:r>
      <w:r>
        <w:rPr>
          <w:rFonts w:ascii="Times New Roman" w:eastAsia="宋体" w:hAnsi="Times New Roman" w:cs="Times New Roman"/>
        </w:rPr>
        <w:t>））</w:t>
      </w:r>
      <w:r>
        <w:rPr>
          <w:rFonts w:ascii="Times New Roman" w:eastAsia="宋体" w:hAnsi="Times New Roman" w:cs="Times New Roman"/>
        </w:rPr>
        <w:t>Ⅲ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分）探究力对原来静止的物体做的功与物体获得的速度的关系，实验装置如图所示，实验主要过程如下：</w:t>
      </w:r>
    </w:p>
    <w:p w14:paraId="244383DE" w14:textId="77777777" w:rsidR="00DF23F9" w:rsidRDefault="00000000" w:rsidP="005647D4">
      <w:pPr>
        <w:pStyle w:val="af5"/>
        <w:adjustRightInd w:val="0"/>
        <w:snapToGrid w:val="0"/>
        <w:spacing w:after="0" w:line="312" w:lineRule="auto"/>
        <w:ind w:left="440" w:hanging="440"/>
        <w:jc w:val="center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6A624C04" wp14:editId="580B21A6">
            <wp:extent cx="1907540" cy="719455"/>
            <wp:effectExtent l="0" t="0" r="0" b="4445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69BDD" w14:textId="77777777" w:rsidR="00DF23F9" w:rsidRDefault="00000000" w:rsidP="005647D4">
      <w:pPr>
        <w:pStyle w:val="af5"/>
        <w:adjustRightInd w:val="0"/>
        <w:snapToGrid w:val="0"/>
        <w:spacing w:after="0" w:line="312" w:lineRule="auto"/>
        <w:ind w:left="44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）设法让橡皮筋对小车做的功分别为</w:t>
      </w:r>
      <w:r>
        <w:rPr>
          <w:rFonts w:ascii="Times New Roman" w:eastAsia="宋体" w:hAnsi="Times New Roman" w:cs="Times New Roman"/>
          <w:i/>
          <w:iCs/>
        </w:rPr>
        <w:t>W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  <w:i/>
          <w:iCs/>
        </w:rPr>
        <w:t>W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  <w:i/>
          <w:iCs/>
        </w:rPr>
        <w:t>W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</w:rPr>
        <w:t>…</w:t>
      </w:r>
      <w:r>
        <w:rPr>
          <w:rFonts w:ascii="Times New Roman" w:eastAsia="宋体" w:hAnsi="Times New Roman" w:cs="Times New Roman"/>
        </w:rPr>
        <w:t>；</w:t>
      </w:r>
    </w:p>
    <w:p w14:paraId="5D363A4F" w14:textId="77777777" w:rsidR="00DF23F9" w:rsidRDefault="00000000" w:rsidP="005647D4">
      <w:pPr>
        <w:pStyle w:val="af5"/>
        <w:adjustRightInd w:val="0"/>
        <w:snapToGrid w:val="0"/>
        <w:spacing w:after="0" w:line="312" w:lineRule="auto"/>
        <w:ind w:left="44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）分析打点计时器打出的纸带，求出小车的速度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、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、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 w:hint="eastAsia"/>
        </w:rPr>
        <w:t>、…</w:t>
      </w:r>
      <w:r>
        <w:rPr>
          <w:rFonts w:ascii="Times New Roman" w:eastAsia="宋体" w:hAnsi="Times New Roman" w:cs="Times New Roman"/>
        </w:rPr>
        <w:t>；</w:t>
      </w:r>
    </w:p>
    <w:p w14:paraId="0467DE6A" w14:textId="25AB67B0" w:rsidR="00DF23F9" w:rsidRDefault="00000000" w:rsidP="005647D4">
      <w:pPr>
        <w:pStyle w:val="af5"/>
        <w:adjustRightInd w:val="0"/>
        <w:snapToGrid w:val="0"/>
        <w:spacing w:after="0" w:line="312" w:lineRule="auto"/>
        <w:ind w:left="44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</w:t>
      </w:r>
      <w:proofErr w:type="gramStart"/>
      <w:r>
        <w:rPr>
          <w:rFonts w:ascii="Times New Roman" w:eastAsia="宋体" w:hAnsi="Times New Roman" w:cs="Times New Roman"/>
        </w:rPr>
        <w:t>作出</w:t>
      </w:r>
      <w:proofErr w:type="gramEnd"/>
      <w:r>
        <w:rPr>
          <w:rFonts w:ascii="Times New Roman" w:eastAsia="宋体" w:hAnsi="Times New Roman" w:cs="Times New Roman"/>
          <w:i/>
          <w:iCs/>
        </w:rPr>
        <w:t>W</w:t>
      </w:r>
      <w:r>
        <w:rPr>
          <w:rFonts w:ascii="宋体" w:eastAsia="宋体" w:hAnsi="宋体" w:cs="宋体" w:hint="eastAsia"/>
        </w:rPr>
        <w:t>-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Times New Roman" w:eastAsia="宋体" w:hAnsi="Times New Roman" w:cs="Times New Roman"/>
        </w:rPr>
        <w:t>草图；</w:t>
      </w:r>
    </w:p>
    <w:p w14:paraId="1FCC49B3" w14:textId="75122181" w:rsidR="00DF23F9" w:rsidRDefault="00000000" w:rsidP="005647D4">
      <w:pPr>
        <w:pStyle w:val="af5"/>
        <w:adjustRightInd w:val="0"/>
        <w:snapToGrid w:val="0"/>
        <w:spacing w:after="0" w:line="312" w:lineRule="auto"/>
        <w:ind w:left="44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）分析</w:t>
      </w:r>
      <w:r>
        <w:rPr>
          <w:rFonts w:ascii="Times New Roman" w:eastAsia="宋体" w:hAnsi="Times New Roman" w:cs="Times New Roman"/>
          <w:i/>
          <w:iCs/>
        </w:rPr>
        <w:t>W</w:t>
      </w:r>
      <w:r>
        <w:rPr>
          <w:rFonts w:ascii="宋体" w:eastAsia="宋体" w:hAnsi="宋体" w:cs="宋体" w:hint="eastAsia"/>
        </w:rPr>
        <w:t>-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Times New Roman" w:eastAsia="宋体" w:hAnsi="Times New Roman" w:cs="Times New Roman"/>
        </w:rPr>
        <w:t>图像．如果</w:t>
      </w:r>
      <w:r>
        <w:rPr>
          <w:rFonts w:ascii="Times New Roman" w:eastAsia="宋体" w:hAnsi="Times New Roman" w:cs="Times New Roman"/>
          <w:i/>
          <w:iCs/>
        </w:rPr>
        <w:t>W</w:t>
      </w:r>
      <w:r>
        <w:rPr>
          <w:rFonts w:ascii="宋体" w:eastAsia="宋体" w:hAnsi="宋体" w:cs="宋体" w:hint="eastAsia"/>
        </w:rPr>
        <w:t>-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Times New Roman" w:eastAsia="宋体" w:hAnsi="Times New Roman" w:cs="Times New Roman"/>
        </w:rPr>
        <w:t>图像是一条直线，表明</w:t>
      </w:r>
      <w:r>
        <w:rPr>
          <w:rFonts w:ascii="Times New Roman" w:eastAsia="宋体" w:hAnsi="Times New Roman" w:cs="Times New Roman"/>
          <w:i/>
          <w:iCs/>
        </w:rPr>
        <w:t>W</w:t>
      </w:r>
      <w:r>
        <w:rPr>
          <w:rFonts w:ascii="Times New Roman" w:eastAsia="宋体" w:hAnsi="Times New Roman" w:cs="Times New Roman"/>
        </w:rPr>
        <w:t>∝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Times New Roman" w:eastAsia="宋体" w:hAnsi="Times New Roman" w:cs="Times New Roman"/>
        </w:rPr>
        <w:t>；如果不是直线，可考虑是否存在</w:t>
      </w:r>
      <w:r>
        <w:rPr>
          <w:rFonts w:ascii="Times New Roman" w:eastAsia="宋体" w:hAnsi="Times New Roman" w:cs="Times New Roman"/>
        </w:rPr>
        <w:t>W∝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W∝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Times New Roman" w:eastAsia="宋体" w:hAnsi="Times New Roman" w:cs="Times New Roman"/>
          <w:vertAlign w:val="superscript"/>
        </w:rPr>
        <w:t>3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W∝</w:t>
      </w:r>
      <w:r>
        <w:rPr>
          <w:rFonts w:ascii="Times New Roman" w:eastAsia="宋体" w:hAnsi="Times New Roman" w:cs="Times New Roman"/>
          <w:position w:val="-8"/>
        </w:rPr>
        <w:object w:dxaOrig="359" w:dyaOrig="343" w14:anchorId="3E16C23C">
          <v:shape id="_x0000_i1029" type="#_x0000_t75" style="width:18.1pt;height:17.15pt" o:ole="">
            <v:imagedata r:id="rId27" o:title=""/>
          </v:shape>
          <o:OLEObject Type="Embed" ProgID="Equation.DSMT4" ShapeID="_x0000_i1029" DrawAspect="Content" ObjectID="_1800910946" r:id="rId28"/>
        </w:object>
      </w:r>
      <w:r>
        <w:rPr>
          <w:rFonts w:ascii="Times New Roman" w:eastAsia="宋体" w:hAnsi="Times New Roman" w:cs="Times New Roman"/>
        </w:rPr>
        <w:t>等关系．</w:t>
      </w:r>
    </w:p>
    <w:p w14:paraId="7B340C8C" w14:textId="2B845046" w:rsidR="00DF23F9" w:rsidRDefault="00000000" w:rsidP="005647D4">
      <w:pPr>
        <w:pStyle w:val="af5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以下关于该</w:t>
      </w:r>
      <w:r>
        <w:rPr>
          <w:rFonts w:ascii="Times New Roman" w:eastAsia="宋体" w:hAnsi="Times New Roman" w:cs="Times New Roman" w:hint="eastAsia"/>
        </w:rPr>
        <w:t>实</w:t>
      </w:r>
      <w:r>
        <w:rPr>
          <w:rFonts w:ascii="Times New Roman" w:eastAsia="宋体" w:hAnsi="Times New Roman" w:cs="Times New Roman"/>
        </w:rPr>
        <w:t>验的说法中有一项</w:t>
      </w:r>
      <w:r>
        <w:rPr>
          <w:rFonts w:ascii="Times New Roman" w:eastAsia="宋体" w:hAnsi="Times New Roman" w:cs="Times New Roman"/>
          <w:em w:val="dot"/>
        </w:rPr>
        <w:t>不正确</w:t>
      </w:r>
      <w:r>
        <w:rPr>
          <w:rFonts w:ascii="Times New Roman" w:eastAsia="宋体" w:hAnsi="Times New Roman" w:cs="Times New Roman"/>
        </w:rPr>
        <w:t>，它是</w:t>
      </w:r>
      <w:r w:rsidR="0021719A">
        <w:rPr>
          <w:rFonts w:ascii="Times New Roman" w:eastAsia="宋体" w:hAnsi="Times New Roman" w:cs="Times New Roman" w:hint="eastAsia"/>
          <w:u w:val="single"/>
        </w:rPr>
        <w:t xml:space="preserve">             </w:t>
      </w:r>
      <w:r>
        <w:rPr>
          <w:rFonts w:ascii="Times New Roman" w:eastAsia="宋体" w:hAnsi="Times New Roman" w:cs="Times New Roman"/>
        </w:rPr>
        <w:t>．</w:t>
      </w:r>
    </w:p>
    <w:p w14:paraId="16D263BA" w14:textId="77777777" w:rsidR="00DF23F9" w:rsidRDefault="00000000" w:rsidP="005647D4">
      <w:pPr>
        <w:pStyle w:val="ABCD"/>
        <w:adjustRightInd w:val="0"/>
        <w:snapToGrid w:val="0"/>
        <w:spacing w:after="0"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．本实验设法让橡皮筋对小车做的功分别为</w:t>
      </w:r>
      <w:r>
        <w:rPr>
          <w:rFonts w:ascii="Times New Roman" w:eastAsia="宋体" w:hAnsi="Times New Roman" w:cs="Times New Roman"/>
          <w:i/>
          <w:iCs/>
        </w:rPr>
        <w:t>W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  <w:i/>
          <w:iCs/>
        </w:rPr>
        <w:t>W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  <w:i/>
          <w:iCs/>
        </w:rPr>
        <w:t>W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</w:rPr>
        <w:t>…</w:t>
      </w:r>
      <w:r>
        <w:rPr>
          <w:rFonts w:ascii="Times New Roman" w:eastAsia="宋体" w:hAnsi="Times New Roman" w:cs="Times New Roman"/>
        </w:rPr>
        <w:t>．所采用的方法是选用同样的橡皮筋，并在每次实验中使橡皮筋拉伸的长度保持一致．当用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条橡皮筋进行实验时，橡皮筋对小</w:t>
      </w:r>
      <w:r>
        <w:rPr>
          <w:rFonts w:ascii="Times New Roman" w:eastAsia="宋体" w:hAnsi="Times New Roman" w:cs="Times New Roman"/>
        </w:rPr>
        <w:lastRenderedPageBreak/>
        <w:t>车做的功为</w:t>
      </w:r>
      <w:r>
        <w:rPr>
          <w:rFonts w:ascii="Times New Roman" w:eastAsia="宋体" w:hAnsi="Times New Roman" w:cs="Times New Roman"/>
          <w:i/>
          <w:iCs/>
        </w:rPr>
        <w:t>W</w:t>
      </w:r>
      <w:r>
        <w:rPr>
          <w:rFonts w:ascii="Times New Roman" w:eastAsia="宋体" w:hAnsi="Times New Roman" w:cs="Times New Roman"/>
        </w:rPr>
        <w:t>，用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条、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条</w:t>
      </w:r>
      <w:r>
        <w:rPr>
          <w:rFonts w:ascii="Times New Roman" w:eastAsia="宋体" w:hAnsi="Times New Roman" w:cs="Times New Roman" w:hint="eastAsia"/>
        </w:rPr>
        <w:t>…</w:t>
      </w:r>
      <w:r>
        <w:rPr>
          <w:rFonts w:ascii="Times New Roman" w:eastAsia="宋体" w:hAnsi="Times New Roman" w:cs="Times New Roman"/>
        </w:rPr>
        <w:t>橡皮筋并在一起进行第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次、第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次</w:t>
      </w:r>
      <w:r>
        <w:rPr>
          <w:rFonts w:ascii="Times New Roman" w:eastAsia="宋体" w:hAnsi="Times New Roman" w:cs="Times New Roman" w:hint="eastAsia"/>
        </w:rPr>
        <w:t>…</w:t>
      </w:r>
      <w:r>
        <w:rPr>
          <w:rFonts w:ascii="Times New Roman" w:eastAsia="宋体" w:hAnsi="Times New Roman" w:cs="Times New Roman"/>
        </w:rPr>
        <w:t>实验时，橡皮筋对小车做的功分别是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  <w:i/>
          <w:iCs/>
        </w:rPr>
        <w:t>W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  <w:i/>
          <w:iCs/>
        </w:rPr>
        <w:t>W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</w:rPr>
        <w:t>…</w:t>
      </w:r>
      <w:r>
        <w:rPr>
          <w:rFonts w:ascii="Times New Roman" w:eastAsia="宋体" w:hAnsi="Times New Roman" w:cs="Times New Roman"/>
        </w:rPr>
        <w:t>．</w:t>
      </w:r>
    </w:p>
    <w:p w14:paraId="20489CA1" w14:textId="77777777" w:rsidR="00DF23F9" w:rsidRDefault="00000000" w:rsidP="005647D4">
      <w:pPr>
        <w:pStyle w:val="ABCD"/>
        <w:adjustRightInd w:val="0"/>
        <w:snapToGrid w:val="0"/>
        <w:spacing w:after="0"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．小车运动中会受到阻力，补偿的方法，可以使木板适当倾斜．</w:t>
      </w:r>
    </w:p>
    <w:p w14:paraId="1CAD9FF6" w14:textId="77777777" w:rsidR="00DF23F9" w:rsidRDefault="00000000" w:rsidP="005647D4">
      <w:pPr>
        <w:pStyle w:val="ABCD"/>
        <w:adjustRightInd w:val="0"/>
        <w:snapToGrid w:val="0"/>
        <w:spacing w:after="0"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．某同学在一次实验中，得到一条记录纸带．纸带上打出的点，两端密、中间疏．出现这种情况的原因，可能是没有使木板倾斜或倾角太小．</w:t>
      </w:r>
    </w:p>
    <w:p w14:paraId="4BDE612E" w14:textId="77777777" w:rsidR="00DF23F9" w:rsidRDefault="00000000" w:rsidP="005647D4">
      <w:pPr>
        <w:pStyle w:val="ABCD"/>
        <w:adjustRightInd w:val="0"/>
        <w:snapToGrid w:val="0"/>
        <w:spacing w:after="0"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．根据记录纸带上打出的点，求小车获得的速度的方法，是以纸带上第一点到最后一点的距离来进行计算．</w:t>
      </w:r>
    </w:p>
    <w:p w14:paraId="2D43001F" w14:textId="6F521823" w:rsidR="00DF23F9" w:rsidRPr="0021719A" w:rsidRDefault="0021719A" w:rsidP="0021719A">
      <w:pPr>
        <w:pStyle w:val="af5"/>
        <w:tabs>
          <w:tab w:val="clear" w:pos="420"/>
        </w:tabs>
        <w:adjustRightInd w:val="0"/>
        <w:snapToGrid w:val="0"/>
        <w:spacing w:after="0" w:line="312" w:lineRule="auto"/>
        <w:ind w:left="561" w:hangingChars="255" w:hanging="561"/>
        <w:outlineLvl w:val="9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Pr="0021719A">
        <w:rPr>
          <w:rFonts w:ascii="Times New Roman" w:eastAsia="宋体" w:hAnsi="Times New Roman" w:cs="Times New Roman"/>
          <w:color w:val="FF0000"/>
        </w:rPr>
        <w:t>【答案】</w:t>
      </w:r>
      <w:r w:rsidRPr="0021719A">
        <w:rPr>
          <w:rFonts w:ascii="Times New Roman" w:eastAsia="宋体" w:hAnsi="Times New Roman" w:cs="Times New Roman"/>
          <w:color w:val="FF0000"/>
        </w:rPr>
        <w:t>Ⅰ</w:t>
      </w:r>
      <w:r w:rsidRPr="0021719A">
        <w:rPr>
          <w:rFonts w:ascii="Times New Roman" w:eastAsia="宋体" w:hAnsi="Times New Roman" w:cs="Times New Roman"/>
          <w:color w:val="FF0000"/>
        </w:rPr>
        <w:t>．</w:t>
      </w:r>
      <w:r w:rsidRPr="0021719A">
        <w:rPr>
          <w:rFonts w:ascii="Times New Roman" w:eastAsia="宋体" w:hAnsi="Times New Roman" w:cs="Times New Roman"/>
          <w:color w:val="FF0000"/>
        </w:rPr>
        <w:t>23</w:t>
      </w:r>
      <w:r w:rsidRPr="0021719A">
        <w:rPr>
          <w:rFonts w:ascii="Times New Roman" w:eastAsia="宋体" w:hAnsi="Times New Roman" w:cs="Times New Roman"/>
          <w:color w:val="FF0000"/>
        </w:rPr>
        <w:t>；</w:t>
      </w:r>
      <w:r w:rsidRPr="0021719A">
        <w:rPr>
          <w:rFonts w:ascii="Times New Roman" w:eastAsia="宋体" w:hAnsi="Times New Roman" w:cs="Times New Roman"/>
          <w:color w:val="FF0000"/>
        </w:rPr>
        <w:t>0.57</w:t>
      </w:r>
      <w:r w:rsidRPr="0021719A">
        <w:rPr>
          <w:rFonts w:ascii="Times New Roman" w:eastAsia="宋体" w:hAnsi="Times New Roman" w:cs="Times New Roman"/>
          <w:color w:val="FF0000"/>
        </w:rPr>
        <w:t>；</w:t>
      </w:r>
      <w:r w:rsidRPr="0021719A">
        <w:rPr>
          <w:rFonts w:ascii="Times New Roman" w:eastAsia="宋体" w:hAnsi="Times New Roman" w:cs="Times New Roman"/>
          <w:color w:val="FF0000"/>
        </w:rPr>
        <w:t>320</w:t>
      </w:r>
      <w:r w:rsidRPr="0021719A">
        <w:rPr>
          <w:rFonts w:ascii="Times New Roman" w:eastAsia="宋体" w:hAnsi="Times New Roman" w:cs="Times New Roman"/>
          <w:color w:val="FF0000"/>
        </w:rPr>
        <w:t>；</w:t>
      </w:r>
    </w:p>
    <w:p w14:paraId="7E687A01" w14:textId="77777777" w:rsidR="00DF23F9" w:rsidRPr="0021719A" w:rsidRDefault="00000000" w:rsidP="005647D4">
      <w:pPr>
        <w:pStyle w:val="af8"/>
        <w:adjustRightInd w:val="0"/>
        <w:snapToGrid w:val="0"/>
        <w:spacing w:after="0" w:line="312" w:lineRule="auto"/>
        <w:ind w:leftChars="200" w:left="440" w:firstLineChars="200" w:firstLine="440"/>
        <w:rPr>
          <w:rFonts w:ascii="Times New Roman" w:eastAsia="宋体" w:hAnsi="Times New Roman" w:cs="Times New Roman"/>
          <w:color w:val="FF0000"/>
        </w:rPr>
      </w:pPr>
      <w:r w:rsidRPr="0021719A">
        <w:rPr>
          <w:rFonts w:ascii="Times New Roman" w:eastAsia="宋体" w:hAnsi="Times New Roman" w:cs="Times New Roman"/>
          <w:color w:val="FF0000"/>
        </w:rPr>
        <w:tab/>
        <w:t>Ⅱ</w:t>
      </w:r>
      <w:r w:rsidRPr="0021719A">
        <w:rPr>
          <w:rFonts w:ascii="Times New Roman" w:eastAsia="宋体" w:hAnsi="Times New Roman" w:cs="Times New Roman"/>
          <w:color w:val="FF0000"/>
        </w:rPr>
        <w:t>．（</w:t>
      </w:r>
      <w:r w:rsidRPr="0021719A">
        <w:rPr>
          <w:rFonts w:ascii="Times New Roman" w:eastAsia="宋体" w:hAnsi="Times New Roman" w:cs="Times New Roman"/>
          <w:color w:val="FF0000"/>
        </w:rPr>
        <w:t>1</w:t>
      </w:r>
      <w:r w:rsidRPr="0021719A">
        <w:rPr>
          <w:rFonts w:ascii="Times New Roman" w:eastAsia="宋体" w:hAnsi="Times New Roman" w:cs="Times New Roman"/>
          <w:color w:val="FF0000"/>
        </w:rPr>
        <w:t>）</w:t>
      </w:r>
      <w:r w:rsidRPr="0021719A">
        <w:rPr>
          <w:rFonts w:ascii="Times New Roman" w:eastAsia="宋体" w:hAnsi="Times New Roman" w:cs="Times New Roman"/>
          <w:color w:val="FF0000"/>
        </w:rPr>
        <w:t>3</w:t>
      </w:r>
      <w:r w:rsidRPr="0021719A">
        <w:rPr>
          <w:rFonts w:ascii="Times New Roman" w:eastAsia="宋体" w:hAnsi="Times New Roman" w:cs="Times New Roman"/>
          <w:color w:val="FF0000"/>
        </w:rPr>
        <w:t>；</w:t>
      </w:r>
      <w:r w:rsidRPr="0021719A">
        <w:rPr>
          <w:rFonts w:ascii="Times New Roman" w:eastAsia="宋体" w:hAnsi="Times New Roman" w:cs="Times New Roman"/>
          <w:color w:val="FF0000"/>
        </w:rPr>
        <w:t>0.6</w:t>
      </w:r>
      <w:r w:rsidRPr="0021719A">
        <w:rPr>
          <w:rFonts w:ascii="Times New Roman" w:eastAsia="宋体" w:hAnsi="Times New Roman" w:cs="Times New Roman"/>
          <w:color w:val="FF0000"/>
        </w:rPr>
        <w:t>；</w:t>
      </w:r>
      <w:r w:rsidRPr="0021719A">
        <w:rPr>
          <w:rFonts w:ascii="Times New Roman" w:eastAsia="宋体" w:hAnsi="Times New Roman" w:cs="Times New Roman"/>
          <w:color w:val="FF0000"/>
        </w:rPr>
        <w:t>1</w:t>
      </w:r>
      <w:r w:rsidRPr="0021719A">
        <w:rPr>
          <w:rFonts w:ascii="Times New Roman" w:eastAsia="宋体" w:hAnsi="Times New Roman" w:cs="Times New Roman"/>
          <w:color w:val="FF0000"/>
        </w:rPr>
        <w:t>；</w:t>
      </w:r>
      <w:r w:rsidRPr="0021719A">
        <w:rPr>
          <w:rFonts w:ascii="Times New Roman" w:eastAsia="宋体" w:hAnsi="Times New Roman" w:cs="Times New Roman"/>
          <w:color w:val="FF0000"/>
        </w:rPr>
        <w:t>0~10</w:t>
      </w:r>
      <w:r w:rsidRPr="0021719A">
        <w:rPr>
          <w:rFonts w:ascii="Times New Roman" w:eastAsia="宋体" w:hAnsi="Times New Roman" w:cs="Times New Roman"/>
          <w:color w:val="FF0000"/>
        </w:rPr>
        <w:t>；（</w:t>
      </w:r>
      <w:r w:rsidRPr="0021719A">
        <w:rPr>
          <w:rFonts w:ascii="Times New Roman" w:eastAsia="宋体" w:hAnsi="Times New Roman" w:cs="Times New Roman"/>
          <w:color w:val="FF0000"/>
        </w:rPr>
        <w:t>2</w:t>
      </w:r>
      <w:r w:rsidRPr="0021719A">
        <w:rPr>
          <w:rFonts w:ascii="Times New Roman" w:eastAsia="宋体" w:hAnsi="Times New Roman" w:cs="Times New Roman"/>
          <w:color w:val="FF0000"/>
        </w:rPr>
        <w:t>）电压表的分流；</w:t>
      </w:r>
    </w:p>
    <w:p w14:paraId="091D62EA" w14:textId="77777777" w:rsidR="00DF23F9" w:rsidRPr="0021719A" w:rsidRDefault="00000000" w:rsidP="005647D4">
      <w:pPr>
        <w:pStyle w:val="af8"/>
        <w:adjustRightInd w:val="0"/>
        <w:snapToGrid w:val="0"/>
        <w:spacing w:after="0" w:line="312" w:lineRule="auto"/>
        <w:ind w:leftChars="200" w:left="440" w:firstLineChars="200" w:firstLine="440"/>
        <w:rPr>
          <w:rFonts w:ascii="Times New Roman" w:eastAsia="宋体" w:hAnsi="Times New Roman" w:cs="Times New Roman"/>
          <w:color w:val="FF0000"/>
        </w:rPr>
      </w:pPr>
      <w:r w:rsidRPr="0021719A">
        <w:rPr>
          <w:rFonts w:ascii="Times New Roman" w:eastAsia="宋体" w:hAnsi="Times New Roman" w:cs="Times New Roman"/>
          <w:color w:val="FF0000"/>
        </w:rPr>
        <w:tab/>
        <w:t>Ⅲ</w:t>
      </w:r>
      <w:r w:rsidRPr="0021719A">
        <w:rPr>
          <w:rFonts w:ascii="Times New Roman" w:eastAsia="宋体" w:hAnsi="Times New Roman" w:cs="Times New Roman"/>
          <w:color w:val="FF0000"/>
        </w:rPr>
        <w:t>．</w:t>
      </w:r>
      <w:r w:rsidRPr="0021719A">
        <w:rPr>
          <w:rFonts w:ascii="Times New Roman" w:eastAsia="宋体" w:hAnsi="Times New Roman" w:cs="Times New Roman"/>
          <w:color w:val="FF0000"/>
        </w:rPr>
        <w:t>D</w:t>
      </w:r>
      <w:r w:rsidRPr="0021719A">
        <w:rPr>
          <w:rFonts w:ascii="Times New Roman" w:eastAsia="宋体" w:hAnsi="Times New Roman" w:cs="Times New Roman"/>
          <w:color w:val="FF0000"/>
        </w:rPr>
        <w:t>．</w:t>
      </w:r>
    </w:p>
    <w:p w14:paraId="476869DF" w14:textId="34902819" w:rsidR="00DF23F9" w:rsidRDefault="0021719A" w:rsidP="005647D4">
      <w:pPr>
        <w:pStyle w:val="af5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91008" behindDoc="0" locked="0" layoutInCell="1" allowOverlap="1" wp14:anchorId="1118E65F" wp14:editId="4A5B8570">
            <wp:simplePos x="0" y="0"/>
            <wp:positionH relativeFrom="column">
              <wp:posOffset>5179839</wp:posOffset>
            </wp:positionH>
            <wp:positionV relativeFrom="paragraph">
              <wp:posOffset>1194004</wp:posOffset>
            </wp:positionV>
            <wp:extent cx="503555" cy="1295400"/>
            <wp:effectExtent l="0" t="0" r="0" b="0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22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2009·</w:t>
      </w:r>
      <w:r>
        <w:rPr>
          <w:rFonts w:ascii="Times New Roman" w:eastAsia="宋体" w:hAnsi="Times New Roman" w:cs="Times New Roman"/>
        </w:rPr>
        <w:t>安徽</w:t>
      </w:r>
      <w:r>
        <w:rPr>
          <w:rFonts w:ascii="Times New Roman" w:eastAsia="宋体" w:hAnsi="Times New Roman" w:cs="Times New Roman"/>
        </w:rPr>
        <w:t>·22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14</w:t>
      </w:r>
      <w:r>
        <w:rPr>
          <w:rFonts w:ascii="Times New Roman" w:eastAsia="宋体" w:hAnsi="Times New Roman" w:cs="Times New Roman"/>
        </w:rPr>
        <w:t>分）在</w:t>
      </w:r>
      <w:r>
        <w:rPr>
          <w:rFonts w:ascii="Times New Roman" w:eastAsia="宋体" w:hAnsi="Times New Roman" w:cs="Times New Roman"/>
        </w:rPr>
        <w:t>2008</w:t>
      </w:r>
      <w:r>
        <w:rPr>
          <w:rFonts w:ascii="Times New Roman" w:eastAsia="宋体" w:hAnsi="Times New Roman" w:cs="Times New Roman"/>
        </w:rPr>
        <w:t>年北京残奥会开幕式上，运动员手拉绳索向上攀登，最终点燃了主火炬，体现了残疾运动员</w:t>
      </w:r>
      <w:proofErr w:type="gramStart"/>
      <w:r>
        <w:rPr>
          <w:rFonts w:ascii="Times New Roman" w:eastAsia="宋体" w:hAnsi="Times New Roman" w:cs="Times New Roman"/>
        </w:rPr>
        <w:t>坚</w:t>
      </w:r>
      <w:r>
        <w:rPr>
          <w:rFonts w:ascii="Times New Roman" w:eastAsia="宋体" w:hAnsi="Times New Roman" w:cs="Times New Roman" w:hint="eastAsia"/>
        </w:rPr>
        <w:t>韧</w:t>
      </w:r>
      <w:r>
        <w:rPr>
          <w:rFonts w:ascii="Times New Roman" w:eastAsia="宋体" w:hAnsi="Times New Roman" w:cs="Times New Roman"/>
        </w:rPr>
        <w:t>不拔</w:t>
      </w:r>
      <w:proofErr w:type="gramEnd"/>
      <w:r>
        <w:rPr>
          <w:rFonts w:ascii="Times New Roman" w:eastAsia="宋体" w:hAnsi="Times New Roman" w:cs="Times New Roman"/>
        </w:rPr>
        <w:t>的意志和自强不息的精神．为了探求上升过程中运动员与绳索和吊椅间的作用，可将过程简化．一根不可伸缩的轻绳跨过轻质的定滑轮，一端挂一吊椅，另一端被坐在吊椅上的运动员拉住，如图所示．设运动员的质量为</w:t>
      </w:r>
      <w:r>
        <w:rPr>
          <w:rFonts w:ascii="Times New Roman" w:eastAsia="宋体" w:hAnsi="Times New Roman" w:cs="Times New Roman"/>
        </w:rPr>
        <w:t>65kg</w:t>
      </w:r>
      <w:r>
        <w:rPr>
          <w:rFonts w:ascii="Times New Roman" w:eastAsia="宋体" w:hAnsi="Times New Roman" w:cs="Times New Roman"/>
        </w:rPr>
        <w:t>，吊椅的质量为</w:t>
      </w:r>
      <w:r>
        <w:rPr>
          <w:rFonts w:ascii="Times New Roman" w:eastAsia="宋体" w:hAnsi="Times New Roman" w:cs="Times New Roman"/>
        </w:rPr>
        <w:t>15kg</w:t>
      </w:r>
      <w:r>
        <w:rPr>
          <w:rFonts w:ascii="Times New Roman" w:eastAsia="宋体" w:hAnsi="Times New Roman" w:cs="Times New Roman"/>
        </w:rPr>
        <w:t>，不计定滑轮与绳子间的摩擦．重力加速度取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Times New Roman" w:eastAsia="宋体" w:hAnsi="Times New Roman" w:cs="Times New Roman"/>
        </w:rPr>
        <w:t>=10m/s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</w:rPr>
        <w:t>．当运动员与吊椅一起正以加速度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=1m/s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</w:rPr>
        <w:t>上升时，试求</w:t>
      </w:r>
    </w:p>
    <w:p w14:paraId="0BB27911" w14:textId="77777777" w:rsidR="00DF23F9" w:rsidRDefault="00000000" w:rsidP="005647D4">
      <w:pPr>
        <w:pStyle w:val="af5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）运动员竖直向下拉绳的力；</w:t>
      </w:r>
    </w:p>
    <w:p w14:paraId="58DB279D" w14:textId="7FA75801" w:rsidR="00DF23F9" w:rsidRDefault="00000000" w:rsidP="005647D4">
      <w:pPr>
        <w:pStyle w:val="af5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）运动员对吊椅的压力．</w:t>
      </w:r>
    </w:p>
    <w:p w14:paraId="1114C104" w14:textId="77777777" w:rsidR="0021719A" w:rsidRDefault="0021719A" w:rsidP="005647D4">
      <w:pPr>
        <w:pStyle w:val="af5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2DC76547" w14:textId="77777777" w:rsidR="0021719A" w:rsidRDefault="0021719A" w:rsidP="005647D4">
      <w:pPr>
        <w:pStyle w:val="af5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6A8B92D7" w14:textId="3D056782" w:rsidR="00DF23F9" w:rsidRDefault="00DF23F9" w:rsidP="005647D4">
      <w:pPr>
        <w:pStyle w:val="10"/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</w:rPr>
      </w:pPr>
    </w:p>
    <w:p w14:paraId="078D3606" w14:textId="77777777" w:rsidR="00DF23F9" w:rsidRPr="0021719A" w:rsidRDefault="00000000" w:rsidP="005647D4">
      <w:pPr>
        <w:pStyle w:val="10"/>
        <w:adjustRightInd w:val="0"/>
        <w:snapToGrid w:val="0"/>
        <w:spacing w:after="0" w:line="312" w:lineRule="auto"/>
        <w:ind w:leftChars="200" w:left="440"/>
        <w:jc w:val="both"/>
        <w:rPr>
          <w:rFonts w:ascii="Times New Roman" w:eastAsia="宋体" w:hAnsi="Times New Roman" w:cs="Times New Roman"/>
          <w:color w:val="FF0000"/>
        </w:rPr>
      </w:pPr>
      <w:r w:rsidRPr="0021719A">
        <w:rPr>
          <w:rFonts w:ascii="Times New Roman" w:eastAsia="宋体" w:hAnsi="Times New Roman" w:cs="Times New Roman"/>
          <w:color w:val="FF0000"/>
        </w:rPr>
        <w:t>【答案】</w:t>
      </w:r>
      <w:r w:rsidRPr="0021719A">
        <w:rPr>
          <w:rFonts w:ascii="Times New Roman" w:eastAsia="宋体" w:hAnsi="Times New Roman" w:cs="Times New Roman" w:hint="eastAsia"/>
          <w:color w:val="FF0000"/>
        </w:rPr>
        <w:t>（</w:t>
      </w:r>
      <w:r w:rsidRPr="0021719A">
        <w:rPr>
          <w:rFonts w:ascii="Times New Roman" w:eastAsia="宋体" w:hAnsi="Times New Roman" w:cs="Times New Roman" w:hint="eastAsia"/>
          <w:color w:val="FF0000"/>
        </w:rPr>
        <w:t>1</w:t>
      </w:r>
      <w:r w:rsidRPr="0021719A">
        <w:rPr>
          <w:rFonts w:ascii="Times New Roman" w:eastAsia="宋体" w:hAnsi="Times New Roman" w:cs="Times New Roman" w:hint="eastAsia"/>
          <w:color w:val="FF0000"/>
        </w:rPr>
        <w:t>）</w:t>
      </w:r>
      <w:r w:rsidRPr="0021719A">
        <w:rPr>
          <w:rFonts w:ascii="Times New Roman" w:eastAsia="宋体" w:hAnsi="Times New Roman" w:cs="Times New Roman"/>
          <w:color w:val="FF0000"/>
        </w:rPr>
        <w:t>440 N</w:t>
      </w:r>
      <w:r w:rsidRPr="0021719A">
        <w:rPr>
          <w:rFonts w:ascii="Times New Roman" w:eastAsia="宋体" w:hAnsi="Times New Roman" w:cs="Times New Roman" w:hint="eastAsia"/>
          <w:color w:val="FF0000"/>
        </w:rPr>
        <w:t>，方向竖直向下；（</w:t>
      </w:r>
      <w:r w:rsidRPr="0021719A">
        <w:rPr>
          <w:rFonts w:ascii="Times New Roman" w:eastAsia="宋体" w:hAnsi="Times New Roman" w:cs="Times New Roman" w:hint="eastAsia"/>
          <w:color w:val="FF0000"/>
        </w:rPr>
        <w:t>2</w:t>
      </w:r>
      <w:r w:rsidRPr="0021719A">
        <w:rPr>
          <w:rFonts w:ascii="Times New Roman" w:eastAsia="宋体" w:hAnsi="Times New Roman" w:cs="Times New Roman" w:hint="eastAsia"/>
          <w:color w:val="FF0000"/>
        </w:rPr>
        <w:t>）</w:t>
      </w:r>
      <w:r w:rsidRPr="0021719A">
        <w:rPr>
          <w:rFonts w:ascii="Times New Roman" w:eastAsia="宋体" w:hAnsi="Times New Roman" w:cs="Times New Roman"/>
          <w:color w:val="FF0000"/>
        </w:rPr>
        <w:t>275 N</w:t>
      </w:r>
      <w:r w:rsidRPr="0021719A">
        <w:rPr>
          <w:rFonts w:ascii="Times New Roman" w:eastAsia="宋体" w:hAnsi="Times New Roman" w:cs="Times New Roman" w:hint="eastAsia"/>
          <w:color w:val="FF0000"/>
        </w:rPr>
        <w:t>，方向竖直向下</w:t>
      </w:r>
      <w:r w:rsidRPr="0021719A">
        <w:rPr>
          <w:rFonts w:ascii="Times New Roman" w:eastAsia="宋体" w:hAnsi="Times New Roman" w:cs="Times New Roman"/>
          <w:color w:val="FF0000"/>
        </w:rPr>
        <w:t>．</w:t>
      </w:r>
    </w:p>
    <w:p w14:paraId="4F5E3794" w14:textId="77777777" w:rsidR="00DF23F9" w:rsidRDefault="00DF23F9" w:rsidP="005647D4">
      <w:pPr>
        <w:pStyle w:val="af5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6C8719D4" w14:textId="77777777" w:rsidR="00DF23F9" w:rsidRDefault="00000000" w:rsidP="005647D4">
      <w:pPr>
        <w:pStyle w:val="af5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23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2009·</w:t>
      </w:r>
      <w:r>
        <w:rPr>
          <w:rFonts w:ascii="Times New Roman" w:eastAsia="宋体" w:hAnsi="Times New Roman" w:cs="Times New Roman"/>
        </w:rPr>
        <w:t>安徽</w:t>
      </w:r>
      <w:r>
        <w:rPr>
          <w:rFonts w:ascii="Times New Roman" w:eastAsia="宋体" w:hAnsi="Times New Roman" w:cs="Times New Roman"/>
        </w:rPr>
        <w:t>·23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/>
        </w:rPr>
        <w:t>分）如图所示，匀强电场方向沿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/>
        </w:rPr>
        <w:t>轴的正方向，场强为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</w:rPr>
        <w:t>．在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</w:rPr>
        <w:t>）点有一个静止的中性微粒，由于内部作用，某一时刻突然分裂成两个质量均为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的带电微粒，其中电荷量为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>的微粒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沿</w:t>
      </w:r>
      <w:r>
        <w:rPr>
          <w:rFonts w:ascii="Times New Roman" w:eastAsia="宋体" w:hAnsi="Times New Roman" w:cs="Times New Roman"/>
          <w:i/>
          <w:iCs/>
        </w:rPr>
        <w:t>y</w:t>
      </w:r>
      <w:r>
        <w:rPr>
          <w:rFonts w:ascii="Times New Roman" w:eastAsia="宋体" w:hAnsi="Times New Roman" w:cs="Times New Roman"/>
        </w:rPr>
        <w:t>轴负方向运动，经过一段时间到达（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</w:rPr>
        <w:t>，</w:t>
      </w:r>
      <w:r>
        <w:rPr>
          <w:rFonts w:ascii="宋体" w:eastAsia="宋体" w:hAnsi="宋体" w:cs="宋体" w:hint="eastAsia"/>
        </w:rPr>
        <w:t>-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）点．不计重力和分裂后两微粒间的作用．试求</w:t>
      </w:r>
    </w:p>
    <w:p w14:paraId="15F6DDE4" w14:textId="77777777" w:rsidR="00DF23F9" w:rsidRDefault="00000000" w:rsidP="005647D4">
      <w:pPr>
        <w:pStyle w:val="af5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）分裂时两个微粒各自的速度；</w:t>
      </w:r>
    </w:p>
    <w:p w14:paraId="3AAB41AE" w14:textId="77777777" w:rsidR="00DF23F9" w:rsidRDefault="00000000" w:rsidP="005647D4">
      <w:pPr>
        <w:pStyle w:val="af5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）当微粒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到达（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</w:rPr>
        <w:t>，</w:t>
      </w:r>
      <w:r>
        <w:rPr>
          <w:rFonts w:ascii="宋体" w:eastAsia="宋体" w:hAnsi="宋体" w:cs="宋体" w:hint="eastAsia"/>
        </w:rPr>
        <w:t>-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）点时，电场力对微粒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做功的瞬</w:t>
      </w:r>
      <w:r>
        <w:rPr>
          <w:rFonts w:ascii="Times New Roman" w:eastAsia="宋体" w:hAnsi="Times New Roman" w:cs="Times New Roman" w:hint="eastAsia"/>
        </w:rPr>
        <w:t>时</w:t>
      </w:r>
      <w:r>
        <w:rPr>
          <w:rFonts w:ascii="Times New Roman" w:eastAsia="宋体" w:hAnsi="Times New Roman" w:cs="Times New Roman"/>
        </w:rPr>
        <w:t>功率；</w:t>
      </w:r>
    </w:p>
    <w:p w14:paraId="57037F7C" w14:textId="77777777" w:rsidR="00DF23F9" w:rsidRDefault="00000000" w:rsidP="005647D4">
      <w:pPr>
        <w:pStyle w:val="af5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）当微粒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到达（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</w:rPr>
        <w:t>，</w:t>
      </w:r>
      <w:r>
        <w:rPr>
          <w:rFonts w:ascii="宋体" w:eastAsia="宋体" w:hAnsi="宋体" w:cs="宋体" w:hint="eastAsia"/>
        </w:rPr>
        <w:t>-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）点时，两微粒间的距离．</w:t>
      </w:r>
    </w:p>
    <w:p w14:paraId="3C3E98A1" w14:textId="77777777" w:rsidR="00DF23F9" w:rsidRDefault="00000000" w:rsidP="005647D4">
      <w:pPr>
        <w:pStyle w:val="10"/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63511555" wp14:editId="38AC3984">
            <wp:extent cx="1763395" cy="1475740"/>
            <wp:effectExtent l="0" t="0" r="8255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000" cy="14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2377F" w14:textId="195F14DC" w:rsidR="00DF23F9" w:rsidRPr="0021719A" w:rsidRDefault="00000000" w:rsidP="005647D4">
      <w:pPr>
        <w:pStyle w:val="af8"/>
        <w:adjustRightInd w:val="0"/>
        <w:snapToGrid w:val="0"/>
        <w:spacing w:after="0" w:line="312" w:lineRule="auto"/>
        <w:ind w:leftChars="200" w:left="440" w:firstLineChars="0" w:firstLine="0"/>
        <w:rPr>
          <w:rFonts w:ascii="Times New Roman" w:eastAsia="宋体" w:hAnsi="Times New Roman" w:cs="Times New Roman"/>
          <w:color w:val="FF0000"/>
        </w:rPr>
      </w:pPr>
      <w:r w:rsidRPr="0021719A">
        <w:rPr>
          <w:rFonts w:ascii="Times New Roman" w:eastAsia="宋体" w:hAnsi="Times New Roman" w:cs="Times New Roman"/>
          <w:color w:val="FF0000"/>
        </w:rPr>
        <w:t>【答案】（</w:t>
      </w:r>
      <w:r w:rsidRPr="0021719A">
        <w:rPr>
          <w:rFonts w:ascii="Times New Roman" w:eastAsia="宋体" w:hAnsi="Times New Roman" w:cs="Times New Roman"/>
          <w:color w:val="FF0000"/>
        </w:rPr>
        <w:t>1</w:t>
      </w:r>
      <w:r w:rsidRPr="0021719A">
        <w:rPr>
          <w:rFonts w:ascii="Times New Roman" w:eastAsia="宋体" w:hAnsi="Times New Roman" w:cs="Times New Roman"/>
          <w:color w:val="FF0000"/>
        </w:rPr>
        <w:t>）</w:t>
      </w:r>
      <w:r w:rsidR="0021719A" w:rsidRPr="0021719A">
        <w:rPr>
          <w:rFonts w:ascii="Times New Roman" w:eastAsia="宋体" w:hAnsi="Times New Roman" w:cs="Times New Roman"/>
          <w:color w:val="FF0000"/>
          <w:position w:val="-24"/>
        </w:rPr>
        <w:object w:dxaOrig="920" w:dyaOrig="639" w14:anchorId="42275C69">
          <v:shape id="_x0000_i1030" type="#_x0000_t75" style="width:46.4pt;height:31.4pt" o:ole="">
            <v:imagedata r:id="rId31" o:title=""/>
          </v:shape>
          <o:OLEObject Type="Embed" ProgID="Equation.DSMT4" ShapeID="_x0000_i1030" DrawAspect="Content" ObjectID="_1800910947" r:id="rId32"/>
        </w:object>
      </w:r>
      <w:r w:rsidRPr="0021719A">
        <w:rPr>
          <w:rFonts w:ascii="Times New Roman" w:eastAsia="宋体" w:hAnsi="Times New Roman" w:cs="Times New Roman"/>
          <w:color w:val="FF0000"/>
        </w:rPr>
        <w:t>，</w:t>
      </w:r>
      <w:r w:rsidR="0021719A" w:rsidRPr="0021719A">
        <w:rPr>
          <w:rFonts w:ascii="Times New Roman" w:eastAsia="宋体" w:hAnsi="Times New Roman" w:cs="Times New Roman"/>
          <w:color w:val="FF0000"/>
          <w:position w:val="-24"/>
        </w:rPr>
        <w:object w:dxaOrig="780" w:dyaOrig="639" w14:anchorId="7B1111B7">
          <v:shape id="_x0000_i1031" type="#_x0000_t75" style="width:38.9pt;height:31.4pt" o:ole="">
            <v:imagedata r:id="rId33" o:title=""/>
          </v:shape>
          <o:OLEObject Type="Embed" ProgID="Equation.DSMT4" ShapeID="_x0000_i1031" DrawAspect="Content" ObjectID="_1800910948" r:id="rId34"/>
        </w:object>
      </w:r>
      <w:r w:rsidRPr="0021719A">
        <w:rPr>
          <w:rFonts w:ascii="Times New Roman" w:eastAsia="宋体" w:hAnsi="Times New Roman" w:cs="Times New Roman"/>
          <w:color w:val="FF0000"/>
        </w:rPr>
        <w:t>；（</w:t>
      </w:r>
      <w:r w:rsidRPr="0021719A">
        <w:rPr>
          <w:rFonts w:ascii="Times New Roman" w:eastAsia="宋体" w:hAnsi="Times New Roman" w:cs="Times New Roman"/>
          <w:color w:val="FF0000"/>
        </w:rPr>
        <w:t>2</w:t>
      </w:r>
      <w:r w:rsidRPr="0021719A">
        <w:rPr>
          <w:rFonts w:ascii="Times New Roman" w:eastAsia="宋体" w:hAnsi="Times New Roman" w:cs="Times New Roman"/>
          <w:color w:val="FF0000"/>
        </w:rPr>
        <w:t>）</w:t>
      </w:r>
      <w:r w:rsidR="0021719A" w:rsidRPr="0021719A">
        <w:rPr>
          <w:rFonts w:ascii="Times New Roman" w:eastAsia="宋体" w:hAnsi="Times New Roman" w:cs="Times New Roman"/>
          <w:color w:val="FF0000"/>
          <w:position w:val="-24"/>
        </w:rPr>
        <w:object w:dxaOrig="1280" w:dyaOrig="639" w14:anchorId="58E1970F">
          <v:shape id="_x0000_i1032" type="#_x0000_t75" style="width:64.5pt;height:31.4pt" o:ole="">
            <v:imagedata r:id="rId35" o:title=""/>
          </v:shape>
          <o:OLEObject Type="Embed" ProgID="Equation.DSMT4" ShapeID="_x0000_i1032" DrawAspect="Content" ObjectID="_1800910949" r:id="rId36"/>
        </w:object>
      </w:r>
      <w:r w:rsidRPr="0021719A">
        <w:rPr>
          <w:rFonts w:ascii="Times New Roman" w:eastAsia="宋体" w:hAnsi="Times New Roman" w:cs="Times New Roman"/>
          <w:color w:val="FF0000"/>
        </w:rPr>
        <w:t>；（</w:t>
      </w:r>
      <w:r w:rsidRPr="0021719A">
        <w:rPr>
          <w:rFonts w:ascii="Times New Roman" w:eastAsia="宋体" w:hAnsi="Times New Roman" w:cs="Times New Roman"/>
          <w:color w:val="FF0000"/>
        </w:rPr>
        <w:t>3</w:t>
      </w:r>
      <w:r w:rsidRPr="0021719A">
        <w:rPr>
          <w:rFonts w:ascii="Times New Roman" w:eastAsia="宋体" w:hAnsi="Times New Roman" w:cs="Times New Roman"/>
          <w:color w:val="FF0000"/>
        </w:rPr>
        <w:t>）</w:t>
      </w:r>
      <w:r w:rsidR="0021719A" w:rsidRPr="0021719A">
        <w:rPr>
          <w:rFonts w:ascii="Times New Roman" w:eastAsia="宋体" w:hAnsi="Times New Roman" w:cs="Times New Roman"/>
          <w:color w:val="FF0000"/>
          <w:position w:val="-6"/>
        </w:rPr>
        <w:object w:dxaOrig="580" w:dyaOrig="320" w14:anchorId="616D04C5">
          <v:shape id="_x0000_i1033" type="#_x0000_t75" style="width:29.25pt;height:16.45pt" o:ole="">
            <v:imagedata r:id="rId37" o:title=""/>
          </v:shape>
          <o:OLEObject Type="Embed" ProgID="Equation.DSMT4" ShapeID="_x0000_i1033" DrawAspect="Content" ObjectID="_1800910950" r:id="rId38"/>
        </w:object>
      </w:r>
      <w:r w:rsidRPr="0021719A">
        <w:rPr>
          <w:rFonts w:ascii="Times New Roman" w:eastAsia="宋体" w:hAnsi="Times New Roman" w:cs="Times New Roman"/>
          <w:color w:val="FF0000"/>
        </w:rPr>
        <w:t>．</w:t>
      </w:r>
    </w:p>
    <w:p w14:paraId="704C9F48" w14:textId="77777777" w:rsidR="00DF23F9" w:rsidRDefault="00000000" w:rsidP="005647D4">
      <w:pPr>
        <w:pStyle w:val="af5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24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2009·</w:t>
      </w:r>
      <w:r>
        <w:rPr>
          <w:rFonts w:ascii="Times New Roman" w:eastAsia="宋体" w:hAnsi="Times New Roman" w:cs="Times New Roman"/>
        </w:rPr>
        <w:t>安徽</w:t>
      </w:r>
      <w:r>
        <w:rPr>
          <w:rFonts w:ascii="Times New Roman" w:eastAsia="宋体" w:hAnsi="Times New Roman" w:cs="Times New Roman"/>
        </w:rPr>
        <w:t>·24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eastAsia="宋体" w:hAnsi="Times New Roman" w:cs="Times New Roman"/>
        </w:rPr>
        <w:t>分）过山车是游乐场中常见的设施．下图是一种过山车的简易模型，它由水平轨道和在竖直平面内的三个圆形轨道组成，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分别是三个圆形轨道的最低点，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间距与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间距相等，半径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=2.0 m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=1.4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．一个质量为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=1.0 kg</w:t>
      </w:r>
      <w:r>
        <w:rPr>
          <w:rFonts w:ascii="Times New Roman" w:eastAsia="宋体" w:hAnsi="Times New Roman" w:cs="Times New Roman"/>
        </w:rPr>
        <w:t>的小球（视为质点），从轨道的左侧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点以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</w:rPr>
        <w:t>=12.0 m/s</w:t>
      </w:r>
      <w:r>
        <w:rPr>
          <w:rFonts w:ascii="Times New Roman" w:eastAsia="宋体" w:hAnsi="Times New Roman" w:cs="Times New Roman"/>
        </w:rPr>
        <w:t>的初速度沿轨道向右运动，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间距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=6.0 m</w:t>
      </w:r>
      <w:r>
        <w:rPr>
          <w:rFonts w:ascii="Times New Roman" w:eastAsia="宋体" w:hAnsi="Times New Roman" w:cs="Times New Roman"/>
        </w:rPr>
        <w:t>．小球与水平轨道间的动摩擦因数</w:t>
      </w:r>
      <w:r>
        <w:rPr>
          <w:rFonts w:ascii="Times New Roman" w:eastAsia="宋体" w:hAnsi="Times New Roman" w:cs="Times New Roman"/>
          <w:i/>
          <w:iCs/>
        </w:rPr>
        <w:t>μ</w:t>
      </w:r>
      <w:r>
        <w:rPr>
          <w:rFonts w:ascii="Times New Roman" w:eastAsia="宋体" w:hAnsi="Times New Roman" w:cs="Times New Roman"/>
        </w:rPr>
        <w:t>=0.2</w:t>
      </w:r>
      <w:r>
        <w:rPr>
          <w:rFonts w:ascii="Times New Roman" w:eastAsia="宋体" w:hAnsi="Times New Roman" w:cs="Times New Roman"/>
        </w:rPr>
        <w:t>，圆形轨道是光滑的．假设水平轨道足够长，圆形轨道间不相互重叠．重力加速度取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Times New Roman" w:eastAsia="宋体" w:hAnsi="Times New Roman" w:cs="Times New Roman"/>
        </w:rPr>
        <w:t>=10 m/s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</w:rPr>
        <w:t>，计算结果保留小数点后一位数字．试求</w:t>
      </w:r>
    </w:p>
    <w:p w14:paraId="4687753B" w14:textId="77777777" w:rsidR="00DF23F9" w:rsidRDefault="00000000" w:rsidP="005647D4">
      <w:pPr>
        <w:pStyle w:val="af5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）小球在经过第一个圆形轨道的最高点时，轨道对小球作用力的大小；</w:t>
      </w:r>
    </w:p>
    <w:p w14:paraId="55A93DD0" w14:textId="77777777" w:rsidR="00DF23F9" w:rsidRDefault="00000000" w:rsidP="005647D4">
      <w:pPr>
        <w:pStyle w:val="af5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）如果小球恰能通过第二</w:t>
      </w:r>
      <w:r>
        <w:rPr>
          <w:rFonts w:ascii="Times New Roman" w:eastAsia="宋体" w:hAnsi="Times New Roman" w:cs="Times New Roman" w:hint="eastAsia"/>
        </w:rPr>
        <w:t>个</w:t>
      </w:r>
      <w:r>
        <w:rPr>
          <w:rFonts w:ascii="Times New Roman" w:eastAsia="宋体" w:hAnsi="Times New Roman" w:cs="Times New Roman"/>
        </w:rPr>
        <w:t>圆形轨道，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间距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</w:rPr>
        <w:t>应是多少；</w:t>
      </w:r>
    </w:p>
    <w:p w14:paraId="58B5252F" w14:textId="77777777" w:rsidR="00DF23F9" w:rsidRDefault="00000000" w:rsidP="005647D4">
      <w:pPr>
        <w:pStyle w:val="af5"/>
        <w:adjustRightInd w:val="0"/>
        <w:snapToGrid w:val="0"/>
        <w:spacing w:after="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）在满足（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）的条件下，如果要使小球不能脱离轨道，在第三个圆形轨道的设计中，半径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应满足的条件；小球最终停留点与起点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的距离．</w:t>
      </w:r>
    </w:p>
    <w:p w14:paraId="386066FF" w14:textId="77777777" w:rsidR="00DF23F9" w:rsidRDefault="00DF23F9" w:rsidP="005647D4">
      <w:pPr>
        <w:pStyle w:val="af5"/>
        <w:adjustRightInd w:val="0"/>
        <w:snapToGrid w:val="0"/>
        <w:spacing w:after="0"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</w:p>
    <w:p w14:paraId="655C2631" w14:textId="77777777" w:rsidR="00DF23F9" w:rsidRDefault="00000000" w:rsidP="005647D4">
      <w:pPr>
        <w:pStyle w:val="af5"/>
        <w:adjustRightInd w:val="0"/>
        <w:snapToGrid w:val="0"/>
        <w:spacing w:after="0"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2E5CF01B" wp14:editId="3E73FCEC">
            <wp:extent cx="3383915" cy="863600"/>
            <wp:effectExtent l="0" t="0" r="6985" b="1270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384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212AD" w14:textId="5A055237" w:rsidR="00DF23F9" w:rsidRPr="0021719A" w:rsidRDefault="00000000" w:rsidP="005647D4">
      <w:pPr>
        <w:pStyle w:val="af5"/>
        <w:adjustRightInd w:val="0"/>
        <w:snapToGrid w:val="0"/>
        <w:spacing w:after="0" w:line="312" w:lineRule="auto"/>
        <w:ind w:left="0" w:firstLineChars="200" w:firstLine="440"/>
        <w:jc w:val="left"/>
        <w:outlineLvl w:val="9"/>
        <w:rPr>
          <w:rFonts w:ascii="Times New Roman" w:eastAsia="宋体" w:hAnsi="Times New Roman" w:cs="Times New Roman"/>
          <w:color w:val="FF0000"/>
        </w:rPr>
      </w:pPr>
      <w:r w:rsidRPr="0021719A">
        <w:rPr>
          <w:rFonts w:ascii="Times New Roman" w:eastAsia="宋体" w:hAnsi="Times New Roman" w:cs="Times New Roman"/>
          <w:color w:val="FF0000"/>
        </w:rPr>
        <w:t>【答案】（</w:t>
      </w:r>
      <w:r w:rsidRPr="0021719A">
        <w:rPr>
          <w:rFonts w:ascii="Times New Roman" w:eastAsia="宋体" w:hAnsi="Times New Roman" w:cs="Times New Roman"/>
          <w:color w:val="FF0000"/>
        </w:rPr>
        <w:t>1</w:t>
      </w:r>
      <w:r w:rsidRPr="0021719A">
        <w:rPr>
          <w:rFonts w:ascii="Times New Roman" w:eastAsia="宋体" w:hAnsi="Times New Roman" w:cs="Times New Roman"/>
          <w:color w:val="FF0000"/>
        </w:rPr>
        <w:t>）</w:t>
      </w:r>
      <w:r w:rsidRPr="0021719A">
        <w:rPr>
          <w:rFonts w:ascii="Times New Roman" w:eastAsia="宋体" w:hAnsi="Times New Roman" w:cs="Times New Roman"/>
          <w:color w:val="FF0000"/>
        </w:rPr>
        <w:t>10.0N</w:t>
      </w:r>
      <w:r w:rsidRPr="0021719A">
        <w:rPr>
          <w:rFonts w:ascii="Times New Roman" w:eastAsia="宋体" w:hAnsi="Times New Roman" w:cs="Times New Roman"/>
          <w:color w:val="FF0000"/>
        </w:rPr>
        <w:t>；</w:t>
      </w:r>
    </w:p>
    <w:p w14:paraId="6B032766" w14:textId="77777777" w:rsidR="00DF23F9" w:rsidRPr="0021719A" w:rsidRDefault="00000000" w:rsidP="005647D4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after="0" w:line="312" w:lineRule="auto"/>
        <w:ind w:left="0" w:firstLineChars="200" w:firstLine="440"/>
        <w:jc w:val="left"/>
        <w:outlineLvl w:val="9"/>
        <w:rPr>
          <w:rFonts w:ascii="Times New Roman" w:eastAsia="宋体" w:hAnsi="Times New Roman" w:cs="Times New Roman"/>
          <w:color w:val="FF0000"/>
        </w:rPr>
      </w:pPr>
      <w:r w:rsidRPr="0021719A">
        <w:rPr>
          <w:rFonts w:ascii="Times New Roman" w:eastAsia="宋体" w:hAnsi="Times New Roman" w:cs="Times New Roman"/>
          <w:color w:val="FF0000"/>
        </w:rPr>
        <w:tab/>
      </w:r>
      <w:r w:rsidRPr="0021719A">
        <w:rPr>
          <w:rFonts w:ascii="Times New Roman" w:eastAsia="宋体" w:hAnsi="Times New Roman" w:cs="Times New Roman"/>
          <w:color w:val="FF0000"/>
        </w:rPr>
        <w:tab/>
      </w:r>
      <w:r w:rsidRPr="0021719A">
        <w:rPr>
          <w:rFonts w:ascii="Times New Roman" w:eastAsia="宋体" w:hAnsi="Times New Roman" w:cs="Times New Roman"/>
          <w:color w:val="FF0000"/>
        </w:rPr>
        <w:t>（</w:t>
      </w:r>
      <w:r w:rsidRPr="0021719A">
        <w:rPr>
          <w:rFonts w:ascii="Times New Roman" w:eastAsia="宋体" w:hAnsi="Times New Roman" w:cs="Times New Roman"/>
          <w:color w:val="FF0000"/>
        </w:rPr>
        <w:t>2</w:t>
      </w:r>
      <w:r w:rsidRPr="0021719A">
        <w:rPr>
          <w:rFonts w:ascii="Times New Roman" w:eastAsia="宋体" w:hAnsi="Times New Roman" w:cs="Times New Roman"/>
          <w:color w:val="FF0000"/>
        </w:rPr>
        <w:t>）</w:t>
      </w:r>
      <w:r w:rsidRPr="0021719A">
        <w:rPr>
          <w:rFonts w:ascii="Times New Roman" w:eastAsia="宋体" w:hAnsi="Times New Roman" w:cs="Times New Roman"/>
          <w:color w:val="FF0000"/>
        </w:rPr>
        <w:t>12.5 m</w:t>
      </w:r>
      <w:r w:rsidRPr="0021719A">
        <w:rPr>
          <w:rFonts w:ascii="Times New Roman" w:eastAsia="宋体" w:hAnsi="Times New Roman" w:cs="Times New Roman"/>
          <w:color w:val="FF0000"/>
        </w:rPr>
        <w:t>；</w:t>
      </w:r>
    </w:p>
    <w:p w14:paraId="730B68DD" w14:textId="71F0F9C4" w:rsidR="00DF23F9" w:rsidRPr="0021719A" w:rsidRDefault="00000000" w:rsidP="005647D4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after="0" w:line="312" w:lineRule="auto"/>
        <w:ind w:left="0" w:firstLineChars="200" w:firstLine="440"/>
        <w:jc w:val="left"/>
        <w:outlineLvl w:val="9"/>
        <w:rPr>
          <w:rFonts w:ascii="Times New Roman" w:eastAsia="宋体" w:hAnsi="Times New Roman" w:cs="Times New Roman"/>
          <w:color w:val="FF0000"/>
        </w:rPr>
      </w:pPr>
      <w:r w:rsidRPr="0021719A">
        <w:rPr>
          <w:rFonts w:ascii="Times New Roman" w:eastAsia="宋体" w:hAnsi="Times New Roman" w:cs="Times New Roman"/>
          <w:color w:val="FF0000"/>
        </w:rPr>
        <w:tab/>
      </w:r>
      <w:r w:rsidRPr="0021719A">
        <w:rPr>
          <w:rFonts w:ascii="Times New Roman" w:eastAsia="宋体" w:hAnsi="Times New Roman" w:cs="Times New Roman"/>
          <w:color w:val="FF0000"/>
        </w:rPr>
        <w:tab/>
      </w:r>
      <w:r w:rsidRPr="0021719A">
        <w:rPr>
          <w:rFonts w:ascii="Times New Roman" w:eastAsia="宋体" w:hAnsi="Times New Roman" w:cs="Times New Roman"/>
          <w:color w:val="FF0000"/>
        </w:rPr>
        <w:t>（</w:t>
      </w:r>
      <w:r w:rsidRPr="0021719A">
        <w:rPr>
          <w:rFonts w:ascii="Times New Roman" w:eastAsia="宋体" w:hAnsi="Times New Roman" w:cs="Times New Roman"/>
          <w:color w:val="FF0000"/>
        </w:rPr>
        <w:t>3</w:t>
      </w:r>
      <w:r w:rsidRPr="0021719A">
        <w:rPr>
          <w:rFonts w:ascii="Times New Roman" w:eastAsia="宋体" w:hAnsi="Times New Roman" w:cs="Times New Roman"/>
          <w:color w:val="FF0000"/>
        </w:rPr>
        <w:t>）当</w:t>
      </w:r>
      <w:r w:rsidRPr="0021719A">
        <w:rPr>
          <w:rFonts w:ascii="Times New Roman" w:eastAsia="宋体" w:hAnsi="Times New Roman" w:cs="Times New Roman"/>
          <w:color w:val="FF0000"/>
        </w:rPr>
        <w:t>0</w:t>
      </w:r>
      <w:r w:rsidRPr="0021719A">
        <w:rPr>
          <w:rFonts w:ascii="Times New Roman" w:eastAsia="宋体" w:hAnsi="Times New Roman" w:cs="Times New Roman" w:hint="eastAsia"/>
          <w:color w:val="FF0000"/>
        </w:rPr>
        <w:t>＜</w:t>
      </w:r>
      <w:r w:rsidRPr="0021719A">
        <w:rPr>
          <w:rFonts w:ascii="Times New Roman" w:eastAsia="宋体" w:hAnsi="Times New Roman" w:cs="Times New Roman"/>
          <w:i/>
          <w:iCs/>
          <w:color w:val="FF0000"/>
        </w:rPr>
        <w:t>R</w:t>
      </w:r>
      <w:r w:rsidRPr="0021719A">
        <w:rPr>
          <w:rFonts w:ascii="Times New Roman" w:eastAsia="宋体" w:hAnsi="Times New Roman" w:cs="Times New Roman"/>
          <w:color w:val="FF0000"/>
          <w:vertAlign w:val="subscript"/>
        </w:rPr>
        <w:t>3</w:t>
      </w:r>
      <w:r w:rsidRPr="0021719A">
        <w:rPr>
          <w:rFonts w:ascii="Times New Roman" w:eastAsia="宋体" w:hAnsi="Times New Roman" w:cs="Times New Roman" w:hint="eastAsia"/>
          <w:color w:val="FF0000"/>
        </w:rPr>
        <w:t>≤</w:t>
      </w:r>
      <w:r w:rsidRPr="0021719A">
        <w:rPr>
          <w:rFonts w:ascii="Times New Roman" w:eastAsia="宋体" w:hAnsi="Times New Roman" w:cs="Times New Roman"/>
          <w:color w:val="FF0000"/>
        </w:rPr>
        <w:t>0.4m</w:t>
      </w:r>
      <w:r w:rsidRPr="0021719A">
        <w:rPr>
          <w:rFonts w:ascii="Times New Roman" w:eastAsia="宋体" w:hAnsi="Times New Roman" w:cs="Times New Roman"/>
          <w:color w:val="FF0000"/>
        </w:rPr>
        <w:t>时，</w:t>
      </w:r>
      <w:r w:rsidRPr="0021719A">
        <w:rPr>
          <w:rFonts w:ascii="Times New Roman" w:eastAsia="宋体" w:hAnsi="Times New Roman" w:cs="Times New Roman"/>
          <w:i/>
          <w:iCs/>
          <w:color w:val="FF0000"/>
        </w:rPr>
        <w:t>L'</w:t>
      </w:r>
      <w:r w:rsidRPr="0021719A">
        <w:rPr>
          <w:rFonts w:ascii="Times New Roman" w:eastAsia="宋体" w:hAnsi="Times New Roman" w:cs="Times New Roman"/>
          <w:color w:val="FF0000"/>
        </w:rPr>
        <w:t>=36.0m</w:t>
      </w:r>
      <w:r w:rsidRPr="0021719A">
        <w:rPr>
          <w:rFonts w:ascii="Times New Roman" w:eastAsia="宋体" w:hAnsi="Times New Roman" w:cs="Times New Roman"/>
          <w:color w:val="FF0000"/>
        </w:rPr>
        <w:t>；当</w:t>
      </w:r>
      <w:r w:rsidRPr="0021719A">
        <w:rPr>
          <w:rFonts w:ascii="Times New Roman" w:eastAsia="宋体" w:hAnsi="Times New Roman" w:cs="Times New Roman"/>
          <w:color w:val="FF0000"/>
        </w:rPr>
        <w:t>1.0m</w:t>
      </w:r>
      <w:r w:rsidRPr="0021719A">
        <w:rPr>
          <w:rFonts w:ascii="Times New Roman" w:eastAsia="宋体" w:hAnsi="Times New Roman" w:cs="Times New Roman" w:hint="eastAsia"/>
          <w:color w:val="FF0000"/>
        </w:rPr>
        <w:t>≤</w:t>
      </w:r>
      <w:r w:rsidRPr="0021719A">
        <w:rPr>
          <w:rFonts w:ascii="Times New Roman" w:eastAsia="宋体" w:hAnsi="Times New Roman" w:cs="Times New Roman"/>
          <w:i/>
          <w:iCs/>
          <w:color w:val="FF0000"/>
        </w:rPr>
        <w:t>R</w:t>
      </w:r>
      <w:r w:rsidRPr="0021719A">
        <w:rPr>
          <w:rFonts w:ascii="Times New Roman" w:eastAsia="宋体" w:hAnsi="Times New Roman" w:cs="Times New Roman"/>
          <w:color w:val="FF0000"/>
          <w:vertAlign w:val="subscript"/>
        </w:rPr>
        <w:t>3</w:t>
      </w:r>
      <w:r w:rsidRPr="0021719A">
        <w:rPr>
          <w:rFonts w:ascii="Times New Roman" w:eastAsia="宋体" w:hAnsi="Times New Roman" w:cs="Times New Roman" w:hint="eastAsia"/>
          <w:color w:val="FF0000"/>
        </w:rPr>
        <w:t>≤</w:t>
      </w:r>
      <w:r w:rsidRPr="0021719A">
        <w:rPr>
          <w:rFonts w:ascii="Times New Roman" w:eastAsia="宋体" w:hAnsi="Times New Roman" w:cs="Times New Roman"/>
          <w:color w:val="FF0000"/>
        </w:rPr>
        <w:t>27.9m</w:t>
      </w:r>
      <w:r w:rsidRPr="0021719A">
        <w:rPr>
          <w:rFonts w:ascii="Times New Roman" w:eastAsia="宋体" w:hAnsi="Times New Roman" w:cs="Times New Roman"/>
          <w:color w:val="FF0000"/>
        </w:rPr>
        <w:t>时，</w:t>
      </w:r>
      <w:r w:rsidRPr="0021719A">
        <w:rPr>
          <w:rFonts w:ascii="Times New Roman" w:eastAsia="宋体" w:hAnsi="Times New Roman" w:cs="Times New Roman"/>
          <w:i/>
          <w:iCs/>
          <w:color w:val="FF0000"/>
        </w:rPr>
        <w:t>L</w:t>
      </w:r>
      <w:r w:rsidRPr="0021719A">
        <w:rPr>
          <w:rFonts w:ascii="Times New Roman" w:eastAsia="宋体" w:hAnsi="Times New Roman" w:cs="Times New Roman"/>
          <w:color w:val="FF0000"/>
        </w:rPr>
        <w:t>〞</w:t>
      </w:r>
      <w:r w:rsidRPr="0021719A">
        <w:rPr>
          <w:rFonts w:ascii="Times New Roman" w:eastAsia="宋体" w:hAnsi="Times New Roman" w:cs="Times New Roman"/>
          <w:color w:val="FF0000"/>
        </w:rPr>
        <w:t>=26.0m</w:t>
      </w:r>
      <w:r w:rsidRPr="0021719A">
        <w:rPr>
          <w:rFonts w:ascii="Times New Roman" w:eastAsia="宋体" w:hAnsi="Times New Roman" w:cs="Times New Roman"/>
          <w:color w:val="FF0000"/>
        </w:rPr>
        <w:t>．</w:t>
      </w:r>
    </w:p>
    <w:sectPr w:rsidR="00DF23F9" w:rsidRPr="0021719A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9ED5B" w14:textId="77777777" w:rsidR="005F68D6" w:rsidRDefault="005F68D6" w:rsidP="00BA4D5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0914816" w14:textId="77777777" w:rsidR="005F68D6" w:rsidRDefault="005F68D6" w:rsidP="00BA4D5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6D33" w14:textId="77777777" w:rsidR="005F68D6" w:rsidRDefault="005F68D6" w:rsidP="00BA4D5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ED6F931" w14:textId="77777777" w:rsidR="005F68D6" w:rsidRDefault="005F68D6" w:rsidP="00BA4D5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44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MzM2NlNjliYTQ0MGVmNjU1ZmIyYzNkYmZiMDA0MTgifQ=="/>
  </w:docVars>
  <w:rsids>
    <w:rsidRoot w:val="00FA57C3"/>
    <w:rsid w:val="000120E3"/>
    <w:rsid w:val="00043C97"/>
    <w:rsid w:val="00051636"/>
    <w:rsid w:val="00062736"/>
    <w:rsid w:val="0006373F"/>
    <w:rsid w:val="000738E3"/>
    <w:rsid w:val="00075369"/>
    <w:rsid w:val="000B623B"/>
    <w:rsid w:val="000E4EBC"/>
    <w:rsid w:val="000F5AEC"/>
    <w:rsid w:val="001302C8"/>
    <w:rsid w:val="0013235C"/>
    <w:rsid w:val="00152ED9"/>
    <w:rsid w:val="001C5ADF"/>
    <w:rsid w:val="002068E6"/>
    <w:rsid w:val="0021719A"/>
    <w:rsid w:val="00224C88"/>
    <w:rsid w:val="00251163"/>
    <w:rsid w:val="00257402"/>
    <w:rsid w:val="002832EB"/>
    <w:rsid w:val="00292EDB"/>
    <w:rsid w:val="002E18B3"/>
    <w:rsid w:val="002E4F0A"/>
    <w:rsid w:val="002F3993"/>
    <w:rsid w:val="00323485"/>
    <w:rsid w:val="00326389"/>
    <w:rsid w:val="00327CDE"/>
    <w:rsid w:val="00363D84"/>
    <w:rsid w:val="00391EE7"/>
    <w:rsid w:val="003B1CD3"/>
    <w:rsid w:val="003E6CAA"/>
    <w:rsid w:val="00405CA5"/>
    <w:rsid w:val="00451408"/>
    <w:rsid w:val="00486645"/>
    <w:rsid w:val="004872D9"/>
    <w:rsid w:val="0049669A"/>
    <w:rsid w:val="004A2F49"/>
    <w:rsid w:val="004A3019"/>
    <w:rsid w:val="004E5731"/>
    <w:rsid w:val="00510EA2"/>
    <w:rsid w:val="005156A7"/>
    <w:rsid w:val="005243A2"/>
    <w:rsid w:val="00525B6C"/>
    <w:rsid w:val="00535272"/>
    <w:rsid w:val="005518C6"/>
    <w:rsid w:val="005647D4"/>
    <w:rsid w:val="0058578F"/>
    <w:rsid w:val="005B0CFB"/>
    <w:rsid w:val="005E283A"/>
    <w:rsid w:val="005E3314"/>
    <w:rsid w:val="005F127C"/>
    <w:rsid w:val="005F68D6"/>
    <w:rsid w:val="006C537E"/>
    <w:rsid w:val="006E28A5"/>
    <w:rsid w:val="00720332"/>
    <w:rsid w:val="007208B3"/>
    <w:rsid w:val="007C3D8C"/>
    <w:rsid w:val="007E6ACC"/>
    <w:rsid w:val="0081363D"/>
    <w:rsid w:val="00843D10"/>
    <w:rsid w:val="008A0726"/>
    <w:rsid w:val="008B3DDC"/>
    <w:rsid w:val="00903964"/>
    <w:rsid w:val="009217BC"/>
    <w:rsid w:val="00944057"/>
    <w:rsid w:val="00954DC0"/>
    <w:rsid w:val="00955A2A"/>
    <w:rsid w:val="00960619"/>
    <w:rsid w:val="00971BFB"/>
    <w:rsid w:val="00974EB1"/>
    <w:rsid w:val="009D7281"/>
    <w:rsid w:val="009F4C47"/>
    <w:rsid w:val="00A33F40"/>
    <w:rsid w:val="00A50232"/>
    <w:rsid w:val="00AB315B"/>
    <w:rsid w:val="00B1336B"/>
    <w:rsid w:val="00B207D6"/>
    <w:rsid w:val="00B308B8"/>
    <w:rsid w:val="00B64867"/>
    <w:rsid w:val="00B7523B"/>
    <w:rsid w:val="00B75844"/>
    <w:rsid w:val="00B82B68"/>
    <w:rsid w:val="00BA1E36"/>
    <w:rsid w:val="00BA4D5E"/>
    <w:rsid w:val="00BF17CB"/>
    <w:rsid w:val="00C44E2D"/>
    <w:rsid w:val="00C47140"/>
    <w:rsid w:val="00C6302E"/>
    <w:rsid w:val="00C64F33"/>
    <w:rsid w:val="00C82289"/>
    <w:rsid w:val="00C93E3A"/>
    <w:rsid w:val="00CB1D13"/>
    <w:rsid w:val="00CB6221"/>
    <w:rsid w:val="00CC6BC6"/>
    <w:rsid w:val="00D01BC0"/>
    <w:rsid w:val="00D3685C"/>
    <w:rsid w:val="00D81827"/>
    <w:rsid w:val="00D940E1"/>
    <w:rsid w:val="00DF23F9"/>
    <w:rsid w:val="00E05032"/>
    <w:rsid w:val="00E336E3"/>
    <w:rsid w:val="00E40EC3"/>
    <w:rsid w:val="00E5427A"/>
    <w:rsid w:val="00E629AC"/>
    <w:rsid w:val="00E74FEE"/>
    <w:rsid w:val="00E93DC0"/>
    <w:rsid w:val="00EB4538"/>
    <w:rsid w:val="00EE616D"/>
    <w:rsid w:val="00F043AD"/>
    <w:rsid w:val="00F2499B"/>
    <w:rsid w:val="00F36013"/>
    <w:rsid w:val="00F46EC9"/>
    <w:rsid w:val="00F521E8"/>
    <w:rsid w:val="00F81A0E"/>
    <w:rsid w:val="00FA57C3"/>
    <w:rsid w:val="00FC4922"/>
    <w:rsid w:val="00FF709A"/>
    <w:rsid w:val="01297B50"/>
    <w:rsid w:val="04062FF8"/>
    <w:rsid w:val="05593BA5"/>
    <w:rsid w:val="05925052"/>
    <w:rsid w:val="09E74E98"/>
    <w:rsid w:val="0C6A432F"/>
    <w:rsid w:val="0D4701CD"/>
    <w:rsid w:val="0D8129B7"/>
    <w:rsid w:val="0FED1E60"/>
    <w:rsid w:val="12894178"/>
    <w:rsid w:val="12B75100"/>
    <w:rsid w:val="143C0B97"/>
    <w:rsid w:val="15151360"/>
    <w:rsid w:val="15F349E8"/>
    <w:rsid w:val="17D40244"/>
    <w:rsid w:val="1AC97992"/>
    <w:rsid w:val="1BA3069A"/>
    <w:rsid w:val="20E165FA"/>
    <w:rsid w:val="24AA68AF"/>
    <w:rsid w:val="25E07F74"/>
    <w:rsid w:val="29410591"/>
    <w:rsid w:val="2A73664D"/>
    <w:rsid w:val="2B102A0A"/>
    <w:rsid w:val="2FF03593"/>
    <w:rsid w:val="32FD11AA"/>
    <w:rsid w:val="3DA10189"/>
    <w:rsid w:val="3E21456B"/>
    <w:rsid w:val="41ED47A1"/>
    <w:rsid w:val="43A8537B"/>
    <w:rsid w:val="479B2D0A"/>
    <w:rsid w:val="4C215AB1"/>
    <w:rsid w:val="4E5E2DB5"/>
    <w:rsid w:val="4E6F6C18"/>
    <w:rsid w:val="520D4530"/>
    <w:rsid w:val="54577462"/>
    <w:rsid w:val="555E1B24"/>
    <w:rsid w:val="59D32AE1"/>
    <w:rsid w:val="5B0A2306"/>
    <w:rsid w:val="63BC2C0F"/>
    <w:rsid w:val="64816CF0"/>
    <w:rsid w:val="657803B9"/>
    <w:rsid w:val="66C47F4C"/>
    <w:rsid w:val="6A366774"/>
    <w:rsid w:val="6D473087"/>
    <w:rsid w:val="6E0C0132"/>
    <w:rsid w:val="6F044B78"/>
    <w:rsid w:val="6F7E7B76"/>
    <w:rsid w:val="7B17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B84AD68"/>
  <w15:docId w15:val="{E32745D0-7441-47C4-9BE8-067012DC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分数+时间"/>
    <w:basedOn w:val="af0"/>
    <w:qFormat/>
    <w:pPr>
      <w:spacing w:after="105"/>
      <w:jc w:val="center"/>
      <w:outlineLvl w:val="3"/>
    </w:pPr>
  </w:style>
  <w:style w:type="paragraph" w:customStyle="1" w:styleId="af3">
    <w:name w:val="第Ⅰ/Ⅱ卷"/>
    <w:basedOn w:val="af0"/>
    <w:qFormat/>
    <w:pPr>
      <w:spacing w:after="105"/>
      <w:jc w:val="center"/>
      <w:outlineLvl w:val="2"/>
    </w:pPr>
  </w:style>
  <w:style w:type="paragraph" w:customStyle="1" w:styleId="af4">
    <w:name w:val="选择题/实验题/大题的标题"/>
    <w:basedOn w:val="af0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5">
    <w:name w:val="题目"/>
    <w:basedOn w:val="af6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6">
    <w:name w:val="[基本段落]"/>
    <w:basedOn w:val="af0"/>
    <w:qFormat/>
  </w:style>
  <w:style w:type="paragraph" w:customStyle="1" w:styleId="af7">
    <w:name w:val="表格"/>
    <w:basedOn w:val="af0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paragraph" w:customStyle="1" w:styleId="af8">
    <w:name w:val="大题答案"/>
    <w:basedOn w:val="af0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9">
    <w:name w:val="大题解析"/>
    <w:basedOn w:val="af0"/>
    <w:qFormat/>
    <w:pPr>
      <w:tabs>
        <w:tab w:val="left" w:pos="360"/>
      </w:tabs>
      <w:ind w:left="960" w:hangingChars="300" w:hanging="960"/>
    </w:pPr>
    <w:rPr>
      <w:rFonts w:hAnsiTheme="minorHAnsi"/>
    </w:rPr>
  </w:style>
  <w:style w:type="character" w:styleId="afa">
    <w:name w:val="Placeholder Text"/>
    <w:basedOn w:val="a0"/>
    <w:uiPriority w:val="99"/>
    <w:unhideWhenUsed/>
    <w:qFormat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wmf"/><Relationship Id="rId26" Type="http://schemas.openxmlformats.org/officeDocument/2006/relationships/image" Target="media/image16.jpeg"/><Relationship Id="rId39" Type="http://schemas.openxmlformats.org/officeDocument/2006/relationships/image" Target="media/image24.jpeg"/><Relationship Id="rId21" Type="http://schemas.openxmlformats.org/officeDocument/2006/relationships/oleObject" Target="embeddings/oleObject3.bin"/><Relationship Id="rId34" Type="http://schemas.openxmlformats.org/officeDocument/2006/relationships/oleObject" Target="embeddings/oleObject7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wmf"/><Relationship Id="rId29" Type="http://schemas.openxmlformats.org/officeDocument/2006/relationships/image" Target="media/image18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4.jpeg"/><Relationship Id="rId32" Type="http://schemas.openxmlformats.org/officeDocument/2006/relationships/oleObject" Target="embeddings/oleObject6.bin"/><Relationship Id="rId37" Type="http://schemas.openxmlformats.org/officeDocument/2006/relationships/image" Target="media/image23.wmf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oleObject" Target="embeddings/oleObject4.bin"/><Relationship Id="rId28" Type="http://schemas.openxmlformats.org/officeDocument/2006/relationships/oleObject" Target="embeddings/oleObject5.bin"/><Relationship Id="rId36" Type="http://schemas.openxmlformats.org/officeDocument/2006/relationships/oleObject" Target="embeddings/oleObject8.bin"/><Relationship Id="rId10" Type="http://schemas.openxmlformats.org/officeDocument/2006/relationships/image" Target="media/image3.jpeg"/><Relationship Id="rId19" Type="http://schemas.openxmlformats.org/officeDocument/2006/relationships/oleObject" Target="embeddings/oleObject2.bin"/><Relationship Id="rId31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3.wmf"/><Relationship Id="rId27" Type="http://schemas.openxmlformats.org/officeDocument/2006/relationships/image" Target="media/image17.wmf"/><Relationship Id="rId30" Type="http://schemas.openxmlformats.org/officeDocument/2006/relationships/image" Target="media/image19.jpeg"/><Relationship Id="rId35" Type="http://schemas.openxmlformats.org/officeDocument/2006/relationships/image" Target="media/image22.wmf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5.jpeg"/><Relationship Id="rId33" Type="http://schemas.openxmlformats.org/officeDocument/2006/relationships/image" Target="media/image21.wmf"/><Relationship Id="rId38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638</Words>
  <Characters>3642</Characters>
  <Application>Microsoft Office Word</Application>
  <DocSecurity>0</DocSecurity>
  <Lines>30</Lines>
  <Paragraphs>8</Paragraphs>
  <ScaleCrop>false</ScaleCrop>
  <Company>Intergen Ltd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莫等闲ゞ</dc:creator>
  <cp:lastModifiedBy>芳 刘</cp:lastModifiedBy>
  <cp:revision>3</cp:revision>
  <dcterms:created xsi:type="dcterms:W3CDTF">2025-02-12T15:01:00Z</dcterms:created>
  <dcterms:modified xsi:type="dcterms:W3CDTF">2025-02-12T15:01:00Z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D1897E91A6F24CF599D5A86AA1CD48C8_13</vt:lpwstr>
  </property>
  <property fmtid="{D5CDD505-2E9C-101B-9397-08002B2CF9AE}" pid="4" name="KSOTemplateDocerSaveRecord">
    <vt:lpwstr>eyJoZGlkIjoiMzA4NWNiNGE2NzkyMjY5MDA4NjY0ZmI0NjIwMDAxYzAiLCJ1c2VySWQiOiIyOTkzMjQyMDMifQ==</vt:lpwstr>
  </property>
  <property fmtid="{D5CDD505-2E9C-101B-9397-08002B2CF9AE}" pid="5" name="MTWinEqns">
    <vt:bool>true</vt:bool>
  </property>
</Properties>
</file>